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320D9" w14:textId="77777777" w:rsidR="001B607F" w:rsidRPr="00B658E5" w:rsidRDefault="001B607F" w:rsidP="001B607F">
      <w:pPr>
        <w:shd w:val="clear" w:color="auto" w:fill="FFFFFF"/>
        <w:spacing w:after="0" w:line="240" w:lineRule="auto"/>
        <w:ind w:right="15"/>
        <w:rPr>
          <w:rFonts w:ascii="Times New Roman" w:hAnsi="Times New Roman"/>
          <w:b/>
          <w:bCs/>
          <w:color w:val="000000"/>
          <w:spacing w:val="15"/>
          <w:sz w:val="16"/>
          <w:szCs w:val="16"/>
          <w:lang w:val="uk-UA" w:eastAsia="uk-UA"/>
        </w:rPr>
      </w:pPr>
    </w:p>
    <w:p w14:paraId="634FD8FB" w14:textId="27F2C2B9" w:rsidR="001B607F" w:rsidRPr="00B658E5" w:rsidRDefault="00E53B3C" w:rsidP="006B61AD">
      <w:pPr>
        <w:shd w:val="clear" w:color="auto" w:fill="FFFFFF"/>
        <w:spacing w:after="0" w:line="240" w:lineRule="auto"/>
        <w:ind w:left="6237" w:right="15" w:hanging="567"/>
        <w:rPr>
          <w:rStyle w:val="a7"/>
          <w:i w:val="0"/>
          <w:sz w:val="28"/>
          <w:szCs w:val="28"/>
          <w:lang w:val="uk-UA"/>
        </w:rPr>
      </w:pPr>
      <w:r>
        <w:rPr>
          <w:rStyle w:val="a7"/>
          <w:i w:val="0"/>
          <w:sz w:val="28"/>
          <w:szCs w:val="28"/>
          <w:lang w:val="uk-UA"/>
        </w:rPr>
        <w:t>ЗАТВЕРДЖЕНО</w:t>
      </w:r>
      <w:r w:rsidR="001B607F" w:rsidRPr="00B658E5">
        <w:rPr>
          <w:rStyle w:val="a7"/>
          <w:i w:val="0"/>
          <w:sz w:val="28"/>
          <w:szCs w:val="28"/>
          <w:lang w:val="uk-UA"/>
        </w:rPr>
        <w:t xml:space="preserve"> </w:t>
      </w:r>
    </w:p>
    <w:p w14:paraId="0943FF36" w14:textId="471EFF45" w:rsidR="001B607F" w:rsidRPr="00B658E5" w:rsidRDefault="001B607F" w:rsidP="006B61AD">
      <w:pPr>
        <w:shd w:val="clear" w:color="auto" w:fill="FFFFFF"/>
        <w:spacing w:after="0" w:line="240" w:lineRule="auto"/>
        <w:ind w:left="6237" w:right="15" w:hanging="567"/>
        <w:rPr>
          <w:rStyle w:val="a7"/>
          <w:i w:val="0"/>
          <w:sz w:val="28"/>
          <w:szCs w:val="28"/>
          <w:lang w:val="uk-UA"/>
        </w:rPr>
      </w:pPr>
      <w:r w:rsidRPr="00B658E5">
        <w:rPr>
          <w:rStyle w:val="a7"/>
          <w:i w:val="0"/>
          <w:sz w:val="28"/>
          <w:szCs w:val="28"/>
          <w:lang w:val="uk-UA"/>
        </w:rPr>
        <w:t xml:space="preserve">рішення </w:t>
      </w:r>
      <w:r>
        <w:rPr>
          <w:rStyle w:val="a7"/>
          <w:i w:val="0"/>
          <w:sz w:val="28"/>
          <w:szCs w:val="28"/>
          <w:lang w:val="uk-UA"/>
        </w:rPr>
        <w:t>міської ради</w:t>
      </w:r>
    </w:p>
    <w:p w14:paraId="10A26EEC" w14:textId="2619CA89" w:rsidR="001B607F" w:rsidRPr="00B658E5" w:rsidRDefault="001B607F" w:rsidP="006B61AD">
      <w:pPr>
        <w:shd w:val="clear" w:color="auto" w:fill="FFFFFF"/>
        <w:spacing w:after="0" w:line="240" w:lineRule="auto"/>
        <w:ind w:left="6237" w:right="15" w:hanging="567"/>
        <w:rPr>
          <w:rStyle w:val="a7"/>
          <w:i w:val="0"/>
          <w:sz w:val="28"/>
          <w:szCs w:val="28"/>
          <w:u w:val="single"/>
          <w:lang w:val="uk-UA"/>
        </w:rPr>
      </w:pPr>
      <w:r w:rsidRPr="00B658E5">
        <w:rPr>
          <w:rStyle w:val="a7"/>
          <w:i w:val="0"/>
          <w:sz w:val="28"/>
          <w:szCs w:val="28"/>
          <w:lang w:val="uk-UA"/>
        </w:rPr>
        <w:t>від</w:t>
      </w:r>
      <w:r w:rsidR="006B61AD">
        <w:rPr>
          <w:rStyle w:val="a7"/>
          <w:i w:val="0"/>
          <w:sz w:val="28"/>
          <w:szCs w:val="28"/>
          <w:lang w:val="uk-UA"/>
        </w:rPr>
        <w:t xml:space="preserve"> 08.10.2020 р. </w:t>
      </w:r>
      <w:r w:rsidRPr="00045465">
        <w:rPr>
          <w:rStyle w:val="a7"/>
          <w:i w:val="0"/>
          <w:sz w:val="28"/>
          <w:szCs w:val="28"/>
          <w:lang w:val="uk-UA"/>
        </w:rPr>
        <w:t>№</w:t>
      </w:r>
      <w:r w:rsidR="006B61AD">
        <w:rPr>
          <w:rStyle w:val="a7"/>
          <w:i w:val="0"/>
          <w:sz w:val="28"/>
          <w:szCs w:val="28"/>
          <w:lang w:val="uk-UA"/>
        </w:rPr>
        <w:t>4980-69/2020</w:t>
      </w:r>
    </w:p>
    <w:p w14:paraId="4285FEF8" w14:textId="46A1029D" w:rsidR="001B607F" w:rsidRDefault="001B607F" w:rsidP="001B607F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29EE0A9E" w14:textId="77777777" w:rsidR="00434E51" w:rsidRPr="00B658E5" w:rsidRDefault="00434E51" w:rsidP="001B607F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785DB62B" w14:textId="77777777" w:rsidR="00881391" w:rsidRPr="00B658E5" w:rsidRDefault="00881391" w:rsidP="00881391">
      <w:pPr>
        <w:spacing w:after="0" w:line="240" w:lineRule="auto"/>
        <w:jc w:val="center"/>
        <w:rPr>
          <w:b/>
          <w:lang w:val="uk-UA"/>
        </w:rPr>
      </w:pPr>
      <w:r w:rsidRPr="00B658E5">
        <w:rPr>
          <w:rFonts w:ascii="Times New Roman" w:hAnsi="Times New Roman"/>
          <w:b/>
          <w:sz w:val="28"/>
          <w:szCs w:val="28"/>
          <w:lang w:val="uk-UA"/>
        </w:rPr>
        <w:t xml:space="preserve">Програма </w:t>
      </w:r>
    </w:p>
    <w:p w14:paraId="3E227693" w14:textId="77777777" w:rsidR="00881391" w:rsidRPr="00B658E5" w:rsidRDefault="00881391" w:rsidP="0088139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658E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«Охорони навколишнього природного середовища Коломийської ОТГ </w:t>
      </w:r>
    </w:p>
    <w:p w14:paraId="4B2BBA72" w14:textId="77777777" w:rsidR="00881391" w:rsidRPr="00B658E5" w:rsidRDefault="00881391" w:rsidP="008813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658E5">
        <w:rPr>
          <w:rFonts w:ascii="Times New Roman" w:hAnsi="Times New Roman"/>
          <w:b/>
          <w:color w:val="000000"/>
          <w:sz w:val="28"/>
          <w:szCs w:val="28"/>
          <w:lang w:val="uk-UA"/>
        </w:rPr>
        <w:t>на 2021-2025 роки»</w:t>
      </w:r>
    </w:p>
    <w:p w14:paraId="679C8778" w14:textId="77777777" w:rsidR="00881391" w:rsidRPr="00B658E5" w:rsidRDefault="00881391" w:rsidP="00881391">
      <w:pPr>
        <w:shd w:val="clear" w:color="auto" w:fill="FFFFFF"/>
        <w:spacing w:after="0" w:line="240" w:lineRule="auto"/>
        <w:jc w:val="center"/>
        <w:rPr>
          <w:rStyle w:val="a7"/>
          <w:i w:val="0"/>
          <w:lang w:val="uk-UA"/>
        </w:rPr>
      </w:pPr>
    </w:p>
    <w:p w14:paraId="7B06018C" w14:textId="77777777" w:rsidR="00881391" w:rsidRPr="00B658E5" w:rsidRDefault="00881391" w:rsidP="00881391">
      <w:pPr>
        <w:shd w:val="clear" w:color="auto" w:fill="FFFFFF"/>
        <w:spacing w:after="0" w:line="240" w:lineRule="auto"/>
        <w:jc w:val="center"/>
        <w:rPr>
          <w:rStyle w:val="a7"/>
          <w:i w:val="0"/>
          <w:sz w:val="28"/>
          <w:szCs w:val="28"/>
          <w:lang w:val="uk-UA"/>
        </w:rPr>
      </w:pPr>
    </w:p>
    <w:tbl>
      <w:tblPr>
        <w:tblW w:w="9632" w:type="dxa"/>
        <w:tblLayout w:type="fixed"/>
        <w:tblLook w:val="00A0" w:firstRow="1" w:lastRow="0" w:firstColumn="1" w:lastColumn="0" w:noHBand="0" w:noVBand="0"/>
      </w:tblPr>
      <w:tblGrid>
        <w:gridCol w:w="3823"/>
        <w:gridCol w:w="1984"/>
        <w:gridCol w:w="3825"/>
      </w:tblGrid>
      <w:tr w:rsidR="00881391" w:rsidRPr="00B658E5" w14:paraId="2FA56214" w14:textId="77777777" w:rsidTr="00DD4E2F">
        <w:tc>
          <w:tcPr>
            <w:tcW w:w="3823" w:type="dxa"/>
            <w:hideMark/>
          </w:tcPr>
          <w:p w14:paraId="30765AD6" w14:textId="77777777" w:rsidR="00881391" w:rsidRDefault="00881391" w:rsidP="00DD4E2F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658E5">
              <w:rPr>
                <w:rStyle w:val="a7"/>
                <w:i w:val="0"/>
                <w:sz w:val="28"/>
                <w:szCs w:val="28"/>
                <w:lang w:val="uk-UA"/>
              </w:rPr>
              <w:t xml:space="preserve">Замовник </w:t>
            </w:r>
            <w:r>
              <w:rPr>
                <w:rStyle w:val="a7"/>
                <w:i w:val="0"/>
                <w:sz w:val="28"/>
                <w:szCs w:val="28"/>
                <w:lang w:val="uk-UA"/>
              </w:rPr>
              <w:t>П</w:t>
            </w:r>
            <w:r w:rsidRPr="00B658E5">
              <w:rPr>
                <w:rStyle w:val="a7"/>
                <w:i w:val="0"/>
                <w:sz w:val="28"/>
                <w:szCs w:val="28"/>
                <w:lang w:val="uk-UA"/>
              </w:rPr>
              <w:t>рограми</w:t>
            </w:r>
          </w:p>
          <w:p w14:paraId="47878AB3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 w:rsidRPr="008636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Управління  комунального господарства  міської ради</w:t>
            </w: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 </w:t>
            </w:r>
          </w:p>
          <w:p w14:paraId="35E0CF64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14:paraId="0C810B6B" w14:textId="77777777" w:rsidR="00881391" w:rsidRPr="00B658E5" w:rsidRDefault="00881391" w:rsidP="00DD4E2F">
            <w:pPr>
              <w:spacing w:after="0" w:line="240" w:lineRule="auto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3825" w:type="dxa"/>
          </w:tcPr>
          <w:p w14:paraId="4D9FC46A" w14:textId="77777777" w:rsidR="00881391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</w:p>
          <w:p w14:paraId="053EE75C" w14:textId="77777777" w:rsidR="00881391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</w:p>
          <w:p w14:paraId="593E6786" w14:textId="77777777" w:rsidR="00881391" w:rsidRPr="008636F5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        </w:t>
            </w: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Володимир Наливайко </w:t>
            </w:r>
          </w:p>
          <w:p w14:paraId="4A1654DF" w14:textId="77777777" w:rsidR="00881391" w:rsidRPr="00B658E5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658E5">
              <w:rPr>
                <w:rStyle w:val="a7"/>
                <w:i w:val="0"/>
                <w:sz w:val="28"/>
                <w:szCs w:val="28"/>
                <w:lang w:val="uk-UA"/>
              </w:rPr>
              <w:t>                       </w:t>
            </w:r>
          </w:p>
          <w:p w14:paraId="55C2DD01" w14:textId="77777777" w:rsidR="00881391" w:rsidRPr="00B658E5" w:rsidRDefault="00881391" w:rsidP="00DD4E2F">
            <w:pPr>
              <w:spacing w:after="0" w:line="240" w:lineRule="auto"/>
              <w:jc w:val="both"/>
              <w:rPr>
                <w:rStyle w:val="a7"/>
                <w:i w:val="0"/>
                <w:lang w:val="uk-UA"/>
              </w:rPr>
            </w:pPr>
          </w:p>
        </w:tc>
      </w:tr>
      <w:tr w:rsidR="00881391" w:rsidRPr="00B658E5" w14:paraId="110B5484" w14:textId="77777777" w:rsidTr="00DD4E2F">
        <w:tc>
          <w:tcPr>
            <w:tcW w:w="3823" w:type="dxa"/>
            <w:hideMark/>
          </w:tcPr>
          <w:p w14:paraId="76B076A0" w14:textId="77777777" w:rsidR="00881391" w:rsidRDefault="00881391" w:rsidP="00DD4E2F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658E5">
              <w:rPr>
                <w:rStyle w:val="a7"/>
                <w:i w:val="0"/>
                <w:sz w:val="28"/>
                <w:szCs w:val="28"/>
                <w:lang w:val="uk-UA"/>
              </w:rPr>
              <w:t xml:space="preserve">Керівник </w:t>
            </w:r>
            <w:r>
              <w:rPr>
                <w:rStyle w:val="a7"/>
                <w:i w:val="0"/>
                <w:sz w:val="28"/>
                <w:szCs w:val="28"/>
                <w:lang w:val="uk-UA"/>
              </w:rPr>
              <w:t>П</w:t>
            </w:r>
            <w:r w:rsidRPr="00B658E5">
              <w:rPr>
                <w:rStyle w:val="a7"/>
                <w:i w:val="0"/>
                <w:sz w:val="28"/>
                <w:szCs w:val="28"/>
                <w:lang w:val="uk-UA"/>
              </w:rPr>
              <w:t>рограми</w:t>
            </w:r>
          </w:p>
          <w:p w14:paraId="6AC3BE66" w14:textId="77777777" w:rsidR="00881391" w:rsidRPr="008636F5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b/>
                <w:i w:val="0"/>
                <w:sz w:val="28"/>
                <w:szCs w:val="28"/>
                <w:lang w:val="uk-UA"/>
              </w:rPr>
              <w:t>З</w:t>
            </w: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аступник міського голови</w:t>
            </w:r>
          </w:p>
          <w:p w14:paraId="726C4D02" w14:textId="77777777" w:rsidR="00881391" w:rsidRPr="00B658E5" w:rsidRDefault="00881391" w:rsidP="00DD4E2F">
            <w:pPr>
              <w:spacing w:after="0" w:line="240" w:lineRule="auto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658E5">
              <w:rPr>
                <w:rStyle w:val="a7"/>
                <w:i w:val="0"/>
                <w:sz w:val="28"/>
                <w:szCs w:val="28"/>
                <w:lang w:val="uk-UA"/>
              </w:rPr>
              <w:t> </w:t>
            </w:r>
          </w:p>
        </w:tc>
        <w:tc>
          <w:tcPr>
            <w:tcW w:w="1984" w:type="dxa"/>
          </w:tcPr>
          <w:p w14:paraId="3FD32C87" w14:textId="77777777" w:rsidR="00881391" w:rsidRPr="00B658E5" w:rsidRDefault="00881391" w:rsidP="00DD4E2F">
            <w:pPr>
              <w:spacing w:after="0" w:line="240" w:lineRule="auto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3825" w:type="dxa"/>
          </w:tcPr>
          <w:p w14:paraId="236018FA" w14:textId="77777777" w:rsidR="00881391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38AAF1CF" w14:textId="77777777" w:rsidR="00881391" w:rsidRPr="008636F5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        </w:t>
            </w: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Богдан </w:t>
            </w:r>
            <w:proofErr w:type="spellStart"/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Федорук</w:t>
            </w:r>
            <w:proofErr w:type="spellEnd"/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7AB5F5E9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  <w:r w:rsidRPr="00B658E5">
        <w:rPr>
          <w:rStyle w:val="a7"/>
          <w:i w:val="0"/>
          <w:sz w:val="28"/>
          <w:szCs w:val="28"/>
          <w:lang w:val="uk-UA"/>
        </w:rPr>
        <w:t xml:space="preserve">  </w:t>
      </w:r>
    </w:p>
    <w:p w14:paraId="31A7E10F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1071C834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781A3EDD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21EAAB88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42C35500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5AA0BD9C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</w:p>
    <w:p w14:paraId="6396F6FE" w14:textId="77777777" w:rsidR="00881391" w:rsidRPr="00B658E5" w:rsidRDefault="00881391" w:rsidP="00881391">
      <w:pPr>
        <w:shd w:val="clear" w:color="auto" w:fill="FFFFFF"/>
        <w:spacing w:after="0" w:line="240" w:lineRule="auto"/>
        <w:rPr>
          <w:rStyle w:val="a7"/>
          <w:i w:val="0"/>
          <w:sz w:val="28"/>
          <w:szCs w:val="28"/>
          <w:lang w:val="uk-UA"/>
        </w:rPr>
      </w:pPr>
      <w:r>
        <w:rPr>
          <w:rStyle w:val="a7"/>
          <w:i w:val="0"/>
          <w:sz w:val="28"/>
          <w:szCs w:val="28"/>
          <w:lang w:val="uk-UA"/>
        </w:rPr>
        <w:t xml:space="preserve">  </w:t>
      </w:r>
      <w:r w:rsidRPr="00B658E5">
        <w:rPr>
          <w:rStyle w:val="a7"/>
          <w:i w:val="0"/>
          <w:sz w:val="28"/>
          <w:szCs w:val="28"/>
          <w:lang w:val="uk-UA"/>
        </w:rPr>
        <w:t>ПОГОДЖЕНО</w:t>
      </w:r>
    </w:p>
    <w:tbl>
      <w:tblPr>
        <w:tblW w:w="9495" w:type="dxa"/>
        <w:tblLayout w:type="fixed"/>
        <w:tblLook w:val="00A0" w:firstRow="1" w:lastRow="0" w:firstColumn="1" w:lastColumn="0" w:noHBand="0" w:noVBand="0"/>
      </w:tblPr>
      <w:tblGrid>
        <w:gridCol w:w="4816"/>
        <w:gridCol w:w="1985"/>
        <w:gridCol w:w="2694"/>
      </w:tblGrid>
      <w:tr w:rsidR="00881391" w:rsidRPr="00B658E5" w14:paraId="0DF1E42A" w14:textId="77777777" w:rsidTr="00DD4E2F">
        <w:tc>
          <w:tcPr>
            <w:tcW w:w="4815" w:type="dxa"/>
            <w:hideMark/>
          </w:tcPr>
          <w:p w14:paraId="318E48A3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Фінансове управління міської ради</w:t>
            </w:r>
          </w:p>
          <w:p w14:paraId="3A85714D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2C5879E1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lang w:val="uk-UA"/>
              </w:rPr>
            </w:pPr>
            <w:r w:rsidRPr="008636F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                                                           </w:t>
            </w:r>
          </w:p>
        </w:tc>
        <w:tc>
          <w:tcPr>
            <w:tcW w:w="1985" w:type="dxa"/>
          </w:tcPr>
          <w:p w14:paraId="59487D96" w14:textId="77777777" w:rsidR="00881391" w:rsidRPr="008636F5" w:rsidRDefault="00881391" w:rsidP="00DD4E2F">
            <w:pPr>
              <w:spacing w:after="0" w:line="240" w:lineRule="auto"/>
              <w:rPr>
                <w:b/>
                <w:lang w:val="uk-UA"/>
              </w:rPr>
            </w:pPr>
          </w:p>
        </w:tc>
        <w:tc>
          <w:tcPr>
            <w:tcW w:w="2693" w:type="dxa"/>
          </w:tcPr>
          <w:p w14:paraId="4D06BCF5" w14:textId="77777777" w:rsidR="00881391" w:rsidRPr="008636F5" w:rsidRDefault="00881391" w:rsidP="00DD4E2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     </w:t>
            </w: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Ганна БАКАЙ</w:t>
            </w:r>
            <w:r w:rsidRPr="008636F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14:paraId="168BD833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lang w:val="uk-UA"/>
              </w:rPr>
            </w:pPr>
          </w:p>
        </w:tc>
      </w:tr>
      <w:tr w:rsidR="00881391" w:rsidRPr="00B658E5" w14:paraId="4395E4AB" w14:textId="77777777" w:rsidTr="00DD4E2F">
        <w:trPr>
          <w:trHeight w:val="715"/>
        </w:trPr>
        <w:tc>
          <w:tcPr>
            <w:tcW w:w="4815" w:type="dxa"/>
            <w:hideMark/>
          </w:tcPr>
          <w:p w14:paraId="13CAC540" w14:textId="77777777" w:rsidR="00881391" w:rsidRPr="008636F5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Юридичний відділ міської ради</w:t>
            </w:r>
          </w:p>
          <w:p w14:paraId="64FDDF3F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7A6A5A29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5D11D4C6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14:paraId="101C8FC4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hideMark/>
          </w:tcPr>
          <w:p w14:paraId="32C411E5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    </w:t>
            </w: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Любов СОНЧАК</w:t>
            </w:r>
          </w:p>
          <w:p w14:paraId="26EF40CE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</w:tr>
      <w:tr w:rsidR="00881391" w:rsidRPr="00B658E5" w14:paraId="4EC177E6" w14:textId="77777777" w:rsidTr="00DD4E2F">
        <w:tc>
          <w:tcPr>
            <w:tcW w:w="4815" w:type="dxa"/>
            <w:hideMark/>
          </w:tcPr>
          <w:p w14:paraId="6872590C" w14:textId="77777777" w:rsidR="00881391" w:rsidRPr="008636F5" w:rsidRDefault="00881391" w:rsidP="00DD4E2F">
            <w:pPr>
              <w:pStyle w:val="a6"/>
              <w:spacing w:after="0" w:line="100" w:lineRule="atLeast"/>
              <w:rPr>
                <w:rStyle w:val="a7"/>
                <w:b/>
                <w:i w:val="0"/>
                <w:sz w:val="28"/>
                <w:szCs w:val="28"/>
              </w:rPr>
            </w:pPr>
            <w:r w:rsidRPr="008636F5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Відділ економіки </w:t>
            </w:r>
            <w:r w:rsidRPr="008636F5">
              <w:rPr>
                <w:rFonts w:ascii="Times New Roman" w:hAnsi="Times New Roman"/>
                <w:b/>
                <w:sz w:val="28"/>
                <w:szCs w:val="28"/>
              </w:rPr>
              <w:t xml:space="preserve">міської ради  </w:t>
            </w:r>
          </w:p>
          <w:p w14:paraId="05CF14E7" w14:textId="77777777" w:rsidR="00881391" w:rsidRPr="008636F5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14:paraId="746198D6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hideMark/>
          </w:tcPr>
          <w:p w14:paraId="5F314F6A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</w:t>
            </w:r>
            <w:r w:rsidRPr="008636F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Олена ОСТЯК</w:t>
            </w:r>
          </w:p>
          <w:p w14:paraId="01C07126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</w:tr>
      <w:tr w:rsidR="00881391" w:rsidRPr="00B658E5" w14:paraId="64C38B4C" w14:textId="77777777" w:rsidTr="00DD4E2F">
        <w:tc>
          <w:tcPr>
            <w:tcW w:w="4815" w:type="dxa"/>
            <w:hideMark/>
          </w:tcPr>
          <w:p w14:paraId="6F219C21" w14:textId="77777777" w:rsidR="00881391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776F8C34" w14:textId="77777777" w:rsidR="00881391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0D62AE97" w14:textId="77777777" w:rsidR="00881391" w:rsidRPr="008636F5" w:rsidRDefault="00881391" w:rsidP="00DD4E2F">
            <w:pPr>
              <w:shd w:val="clear" w:color="auto" w:fill="FFFFFF"/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Голова постійної комісії міської ради з питань екології, використання земель, природних ресурсів та регулювання земельних відносин</w:t>
            </w:r>
          </w:p>
        </w:tc>
        <w:tc>
          <w:tcPr>
            <w:tcW w:w="1985" w:type="dxa"/>
          </w:tcPr>
          <w:p w14:paraId="1DD08889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  <w:hideMark/>
          </w:tcPr>
          <w:p w14:paraId="6412B3A7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3C82FD3D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0839D266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2D49403D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6E322BF0" w14:textId="77777777" w:rsidR="00881391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</w:p>
          <w:p w14:paraId="15CC96D8" w14:textId="77777777" w:rsidR="00881391" w:rsidRPr="008636F5" w:rsidRDefault="00881391" w:rsidP="00DD4E2F">
            <w:pPr>
              <w:spacing w:after="0" w:line="240" w:lineRule="auto"/>
              <w:rPr>
                <w:rStyle w:val="a7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b/>
                <w:i w:val="0"/>
                <w:sz w:val="28"/>
                <w:szCs w:val="28"/>
                <w:lang w:val="uk-UA"/>
              </w:rPr>
              <w:t xml:space="preserve">    </w:t>
            </w:r>
            <w:r w:rsidRPr="008636F5">
              <w:rPr>
                <w:rStyle w:val="a7"/>
                <w:b/>
                <w:i w:val="0"/>
                <w:sz w:val="28"/>
                <w:szCs w:val="28"/>
                <w:lang w:val="uk-UA"/>
              </w:rPr>
              <w:t>Сергій ФЕДЧУК</w:t>
            </w:r>
          </w:p>
        </w:tc>
      </w:tr>
    </w:tbl>
    <w:p w14:paraId="3CC3D09B" w14:textId="77777777" w:rsidR="00881391" w:rsidRPr="00B658E5" w:rsidRDefault="00881391" w:rsidP="008813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F2696A9" w14:textId="77777777" w:rsidR="00881391" w:rsidRPr="00B658E5" w:rsidRDefault="00881391" w:rsidP="008813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66EAEC1" w14:textId="77777777" w:rsidR="00881391" w:rsidRPr="00B658E5" w:rsidRDefault="00881391" w:rsidP="008813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3C6A9ED" w14:textId="77777777" w:rsidR="001B607F" w:rsidRPr="00B658E5" w:rsidRDefault="001B607F" w:rsidP="001B60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771BF32" w14:textId="77777777" w:rsidR="001B607F" w:rsidRPr="00B658E5" w:rsidRDefault="001B607F" w:rsidP="001B60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1C08954" w14:textId="77777777" w:rsidR="001B607F" w:rsidRPr="00B658E5" w:rsidRDefault="001B607F" w:rsidP="001B60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2611CC7" w14:textId="77777777" w:rsidR="001B607F" w:rsidRPr="00B658E5" w:rsidRDefault="001B607F" w:rsidP="001B60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2299E027" w14:textId="77777777" w:rsidR="001B607F" w:rsidRPr="00B658E5" w:rsidRDefault="001B607F" w:rsidP="001B60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438F431" w14:textId="77777777" w:rsidR="001B607F" w:rsidRPr="00B658E5" w:rsidRDefault="001B607F" w:rsidP="001B60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0F489F6" w14:textId="77777777" w:rsidR="001B607F" w:rsidRPr="00B70CBB" w:rsidRDefault="001B607F" w:rsidP="001B60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>Паспорт</w:t>
      </w:r>
    </w:p>
    <w:p w14:paraId="505D74F0" w14:textId="4076FD26" w:rsidR="001B607F" w:rsidRDefault="001B607F" w:rsidP="001B607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70CBB">
        <w:rPr>
          <w:rFonts w:ascii="Times New Roman" w:hAnsi="Times New Roman"/>
          <w:b/>
          <w:color w:val="000000"/>
          <w:sz w:val="28"/>
          <w:szCs w:val="28"/>
          <w:lang w:val="uk-UA"/>
        </w:rPr>
        <w:t>програми «Охорони навколишнього природного середовища Коломийської ОТГ на 2021-2025 роки»</w:t>
      </w:r>
    </w:p>
    <w:p w14:paraId="2FDA825B" w14:textId="77777777" w:rsidR="001319F5" w:rsidRDefault="001319F5" w:rsidP="001B607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69758902" w14:textId="32B5E0EF" w:rsidR="00E53B3C" w:rsidRPr="0000247D" w:rsidRDefault="00E53B3C" w:rsidP="001319F5">
      <w:pPr>
        <w:pStyle w:val="aa"/>
        <w:numPr>
          <w:ilvl w:val="0"/>
          <w:numId w:val="7"/>
        </w:numPr>
        <w:ind w:left="-142" w:firstLine="567"/>
        <w:rPr>
          <w:b/>
          <w:bCs/>
          <w:sz w:val="28"/>
          <w:szCs w:val="28"/>
        </w:rPr>
      </w:pPr>
      <w:proofErr w:type="spellStart"/>
      <w:r w:rsidRPr="001319F5">
        <w:rPr>
          <w:sz w:val="28"/>
          <w:szCs w:val="28"/>
        </w:rPr>
        <w:t>Ініціатор</w:t>
      </w:r>
      <w:proofErr w:type="spellEnd"/>
      <w:r w:rsidRPr="001319F5">
        <w:rPr>
          <w:sz w:val="28"/>
          <w:szCs w:val="28"/>
        </w:rPr>
        <w:t xml:space="preserve"> </w:t>
      </w:r>
      <w:proofErr w:type="spellStart"/>
      <w:r w:rsidRPr="001319F5">
        <w:rPr>
          <w:sz w:val="28"/>
          <w:szCs w:val="28"/>
        </w:rPr>
        <w:t>розроблення</w:t>
      </w:r>
      <w:proofErr w:type="spellEnd"/>
      <w:r w:rsidRPr="001319F5">
        <w:rPr>
          <w:sz w:val="28"/>
          <w:szCs w:val="28"/>
        </w:rPr>
        <w:t xml:space="preserve"> </w:t>
      </w:r>
      <w:proofErr w:type="spellStart"/>
      <w:r w:rsidRPr="001319F5">
        <w:rPr>
          <w:sz w:val="28"/>
          <w:szCs w:val="28"/>
        </w:rPr>
        <w:t>Програми</w:t>
      </w:r>
      <w:proofErr w:type="spellEnd"/>
      <w:r w:rsidRPr="001319F5">
        <w:rPr>
          <w:sz w:val="28"/>
          <w:szCs w:val="28"/>
        </w:rPr>
        <w:t xml:space="preserve"> (</w:t>
      </w:r>
      <w:proofErr w:type="spellStart"/>
      <w:r w:rsidRPr="001319F5">
        <w:rPr>
          <w:sz w:val="28"/>
          <w:szCs w:val="28"/>
        </w:rPr>
        <w:t>замовник</w:t>
      </w:r>
      <w:proofErr w:type="spellEnd"/>
      <w:r w:rsidRPr="001319F5">
        <w:rPr>
          <w:sz w:val="28"/>
          <w:szCs w:val="28"/>
        </w:rPr>
        <w:t xml:space="preserve">). </w:t>
      </w:r>
      <w:proofErr w:type="spellStart"/>
      <w:r w:rsidRPr="0000247D">
        <w:rPr>
          <w:b/>
          <w:sz w:val="28"/>
          <w:szCs w:val="28"/>
        </w:rPr>
        <w:t>У</w:t>
      </w:r>
      <w:r w:rsidRPr="0000247D">
        <w:rPr>
          <w:b/>
          <w:bCs/>
          <w:sz w:val="28"/>
          <w:szCs w:val="28"/>
        </w:rPr>
        <w:t>правління</w:t>
      </w:r>
      <w:proofErr w:type="spellEnd"/>
      <w:r w:rsidRPr="0000247D">
        <w:rPr>
          <w:b/>
          <w:bCs/>
          <w:sz w:val="28"/>
          <w:szCs w:val="28"/>
        </w:rPr>
        <w:t xml:space="preserve"> </w:t>
      </w:r>
      <w:proofErr w:type="spellStart"/>
      <w:r w:rsidRPr="0000247D">
        <w:rPr>
          <w:b/>
          <w:bCs/>
          <w:sz w:val="28"/>
          <w:szCs w:val="28"/>
        </w:rPr>
        <w:t>комунального</w:t>
      </w:r>
      <w:proofErr w:type="spellEnd"/>
      <w:r w:rsidRPr="0000247D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00247D">
        <w:rPr>
          <w:b/>
          <w:bCs/>
          <w:sz w:val="28"/>
          <w:szCs w:val="28"/>
        </w:rPr>
        <w:t>господарства</w:t>
      </w:r>
      <w:proofErr w:type="spellEnd"/>
      <w:r w:rsidRPr="0000247D">
        <w:rPr>
          <w:b/>
          <w:bCs/>
          <w:sz w:val="28"/>
          <w:szCs w:val="28"/>
        </w:rPr>
        <w:t xml:space="preserve">  </w:t>
      </w:r>
      <w:proofErr w:type="spellStart"/>
      <w:r w:rsidRPr="0000247D">
        <w:rPr>
          <w:b/>
          <w:bCs/>
          <w:sz w:val="28"/>
          <w:szCs w:val="28"/>
        </w:rPr>
        <w:t>міської</w:t>
      </w:r>
      <w:proofErr w:type="spellEnd"/>
      <w:proofErr w:type="gramEnd"/>
      <w:r w:rsidRPr="0000247D">
        <w:rPr>
          <w:b/>
          <w:bCs/>
          <w:sz w:val="28"/>
          <w:szCs w:val="28"/>
        </w:rPr>
        <w:t xml:space="preserve"> ради</w:t>
      </w:r>
    </w:p>
    <w:p w14:paraId="68611C59" w14:textId="7386E708" w:rsidR="00E53B3C" w:rsidRPr="0000247D" w:rsidRDefault="00E53B3C" w:rsidP="001319F5">
      <w:pPr>
        <w:pStyle w:val="aa"/>
        <w:numPr>
          <w:ilvl w:val="0"/>
          <w:numId w:val="7"/>
        </w:numPr>
        <w:ind w:left="-142" w:firstLine="567"/>
        <w:rPr>
          <w:b/>
          <w:sz w:val="28"/>
          <w:szCs w:val="28"/>
          <w:lang w:val="uk-UA"/>
        </w:rPr>
      </w:pPr>
      <w:proofErr w:type="spellStart"/>
      <w:r w:rsidRPr="001319F5">
        <w:rPr>
          <w:sz w:val="28"/>
          <w:szCs w:val="28"/>
        </w:rPr>
        <w:t>Розробник</w:t>
      </w:r>
      <w:proofErr w:type="spellEnd"/>
      <w:r w:rsidRPr="001319F5">
        <w:rPr>
          <w:sz w:val="28"/>
          <w:szCs w:val="28"/>
        </w:rPr>
        <w:t xml:space="preserve"> </w:t>
      </w:r>
      <w:proofErr w:type="spellStart"/>
      <w:r w:rsidRPr="001319F5">
        <w:rPr>
          <w:sz w:val="28"/>
          <w:szCs w:val="28"/>
        </w:rPr>
        <w:t>Програми</w:t>
      </w:r>
      <w:proofErr w:type="spellEnd"/>
      <w:r w:rsidRPr="001319F5">
        <w:rPr>
          <w:sz w:val="28"/>
          <w:szCs w:val="28"/>
        </w:rPr>
        <w:t xml:space="preserve">. </w:t>
      </w:r>
      <w:proofErr w:type="spellStart"/>
      <w:r w:rsidRPr="0000247D">
        <w:rPr>
          <w:b/>
          <w:sz w:val="28"/>
          <w:szCs w:val="28"/>
        </w:rPr>
        <w:t>У</w:t>
      </w:r>
      <w:r w:rsidRPr="0000247D">
        <w:rPr>
          <w:b/>
          <w:bCs/>
          <w:sz w:val="28"/>
          <w:szCs w:val="28"/>
        </w:rPr>
        <w:t>правління</w:t>
      </w:r>
      <w:proofErr w:type="spellEnd"/>
      <w:r w:rsidRPr="0000247D">
        <w:rPr>
          <w:b/>
          <w:bCs/>
          <w:sz w:val="28"/>
          <w:szCs w:val="28"/>
        </w:rPr>
        <w:t xml:space="preserve"> </w:t>
      </w:r>
      <w:proofErr w:type="spellStart"/>
      <w:r w:rsidRPr="0000247D">
        <w:rPr>
          <w:b/>
          <w:bCs/>
          <w:sz w:val="28"/>
          <w:szCs w:val="28"/>
        </w:rPr>
        <w:t>комунального</w:t>
      </w:r>
      <w:proofErr w:type="spellEnd"/>
      <w:r w:rsidRPr="0000247D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00247D">
        <w:rPr>
          <w:b/>
          <w:bCs/>
          <w:sz w:val="28"/>
          <w:szCs w:val="28"/>
        </w:rPr>
        <w:t>господарства</w:t>
      </w:r>
      <w:proofErr w:type="spellEnd"/>
      <w:r w:rsidRPr="0000247D">
        <w:rPr>
          <w:b/>
          <w:bCs/>
          <w:sz w:val="28"/>
          <w:szCs w:val="28"/>
        </w:rPr>
        <w:t xml:space="preserve">  </w:t>
      </w:r>
      <w:proofErr w:type="spellStart"/>
      <w:r w:rsidRPr="0000247D">
        <w:rPr>
          <w:b/>
          <w:bCs/>
          <w:sz w:val="28"/>
          <w:szCs w:val="28"/>
        </w:rPr>
        <w:t>міської</w:t>
      </w:r>
      <w:proofErr w:type="spellEnd"/>
      <w:proofErr w:type="gramEnd"/>
      <w:r w:rsidRPr="0000247D">
        <w:rPr>
          <w:b/>
          <w:bCs/>
          <w:sz w:val="28"/>
          <w:szCs w:val="28"/>
        </w:rPr>
        <w:t xml:space="preserve"> ради</w:t>
      </w:r>
    </w:p>
    <w:p w14:paraId="3D7540F1" w14:textId="64F22DD8" w:rsidR="00E53B3C" w:rsidRPr="001319F5" w:rsidRDefault="00E53B3C" w:rsidP="001319F5">
      <w:pPr>
        <w:pStyle w:val="aa"/>
        <w:numPr>
          <w:ilvl w:val="0"/>
          <w:numId w:val="7"/>
        </w:numPr>
        <w:ind w:left="-142" w:firstLine="567"/>
        <w:rPr>
          <w:sz w:val="28"/>
          <w:szCs w:val="28"/>
          <w:lang w:val="uk-UA"/>
        </w:rPr>
      </w:pPr>
      <w:proofErr w:type="spellStart"/>
      <w:r w:rsidRPr="001319F5">
        <w:rPr>
          <w:sz w:val="28"/>
          <w:szCs w:val="28"/>
        </w:rPr>
        <w:t>Термін</w:t>
      </w:r>
      <w:proofErr w:type="spellEnd"/>
      <w:r w:rsidRPr="001319F5">
        <w:rPr>
          <w:sz w:val="28"/>
          <w:szCs w:val="28"/>
        </w:rPr>
        <w:t xml:space="preserve"> </w:t>
      </w:r>
      <w:proofErr w:type="spellStart"/>
      <w:r w:rsidRPr="001319F5">
        <w:rPr>
          <w:sz w:val="28"/>
          <w:szCs w:val="28"/>
        </w:rPr>
        <w:t>реалізації</w:t>
      </w:r>
      <w:proofErr w:type="spellEnd"/>
      <w:r w:rsidRPr="001319F5">
        <w:rPr>
          <w:sz w:val="28"/>
          <w:szCs w:val="28"/>
        </w:rPr>
        <w:t xml:space="preserve"> </w:t>
      </w:r>
      <w:proofErr w:type="spellStart"/>
      <w:r w:rsidRPr="001319F5">
        <w:rPr>
          <w:sz w:val="28"/>
          <w:szCs w:val="28"/>
        </w:rPr>
        <w:t>Програми</w:t>
      </w:r>
      <w:proofErr w:type="spellEnd"/>
      <w:r w:rsidRPr="001319F5">
        <w:rPr>
          <w:sz w:val="28"/>
          <w:szCs w:val="28"/>
        </w:rPr>
        <w:t xml:space="preserve"> - </w:t>
      </w:r>
      <w:r w:rsidRPr="0000247D">
        <w:rPr>
          <w:b/>
          <w:sz w:val="28"/>
          <w:szCs w:val="28"/>
        </w:rPr>
        <w:t>2021-2025 роки</w:t>
      </w:r>
    </w:p>
    <w:p w14:paraId="7BF003D1" w14:textId="3C6AC13E" w:rsidR="00E53B3C" w:rsidRPr="001319F5" w:rsidRDefault="00E53B3C" w:rsidP="001319F5">
      <w:pPr>
        <w:pStyle w:val="aa"/>
        <w:numPr>
          <w:ilvl w:val="0"/>
          <w:numId w:val="7"/>
        </w:numPr>
        <w:ind w:left="-142" w:firstLine="567"/>
        <w:rPr>
          <w:sz w:val="28"/>
          <w:szCs w:val="28"/>
          <w:lang w:val="uk-UA"/>
        </w:rPr>
      </w:pPr>
      <w:proofErr w:type="spellStart"/>
      <w:r w:rsidRPr="001319F5">
        <w:rPr>
          <w:sz w:val="28"/>
          <w:szCs w:val="28"/>
        </w:rPr>
        <w:t>Етапи</w:t>
      </w:r>
      <w:proofErr w:type="spellEnd"/>
      <w:r w:rsidRPr="001319F5">
        <w:rPr>
          <w:sz w:val="28"/>
          <w:szCs w:val="28"/>
        </w:rPr>
        <w:t xml:space="preserve"> </w:t>
      </w:r>
      <w:proofErr w:type="spellStart"/>
      <w:r w:rsidRPr="001319F5">
        <w:rPr>
          <w:sz w:val="28"/>
          <w:szCs w:val="28"/>
        </w:rPr>
        <w:t>фінансування</w:t>
      </w:r>
      <w:proofErr w:type="spellEnd"/>
      <w:r w:rsidRPr="001319F5">
        <w:rPr>
          <w:sz w:val="28"/>
          <w:szCs w:val="28"/>
        </w:rPr>
        <w:t xml:space="preserve"> </w:t>
      </w:r>
      <w:proofErr w:type="spellStart"/>
      <w:r w:rsidRPr="001319F5">
        <w:rPr>
          <w:sz w:val="28"/>
          <w:szCs w:val="28"/>
        </w:rPr>
        <w:t>Програми</w:t>
      </w:r>
      <w:proofErr w:type="spellEnd"/>
      <w:r w:rsidRPr="001319F5">
        <w:rPr>
          <w:sz w:val="28"/>
          <w:szCs w:val="28"/>
        </w:rPr>
        <w:t xml:space="preserve"> - </w:t>
      </w:r>
      <w:proofErr w:type="spellStart"/>
      <w:r w:rsidRPr="0000247D">
        <w:rPr>
          <w:b/>
          <w:sz w:val="28"/>
          <w:szCs w:val="28"/>
        </w:rPr>
        <w:t>впродовж</w:t>
      </w:r>
      <w:proofErr w:type="spellEnd"/>
      <w:r w:rsidRPr="0000247D">
        <w:rPr>
          <w:b/>
          <w:sz w:val="28"/>
          <w:szCs w:val="28"/>
        </w:rPr>
        <w:t xml:space="preserve"> 2021-2025 </w:t>
      </w:r>
      <w:proofErr w:type="spellStart"/>
      <w:r w:rsidRPr="0000247D">
        <w:rPr>
          <w:b/>
          <w:sz w:val="28"/>
          <w:szCs w:val="28"/>
        </w:rPr>
        <w:t>років</w:t>
      </w:r>
      <w:proofErr w:type="spellEnd"/>
    </w:p>
    <w:p w14:paraId="0C740A8C" w14:textId="0BE61843" w:rsidR="00E53B3C" w:rsidRPr="0000247D" w:rsidRDefault="001319F5" w:rsidP="001319F5">
      <w:pPr>
        <w:pStyle w:val="aa"/>
        <w:ind w:left="-142" w:firstLine="567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proofErr w:type="spellStart"/>
      <w:r w:rsidR="00E53B3C" w:rsidRPr="001319F5">
        <w:rPr>
          <w:sz w:val="28"/>
          <w:szCs w:val="28"/>
        </w:rPr>
        <w:t>Обсяги</w:t>
      </w:r>
      <w:proofErr w:type="spellEnd"/>
      <w:r w:rsidR="00E53B3C" w:rsidRPr="001319F5">
        <w:rPr>
          <w:sz w:val="28"/>
          <w:szCs w:val="28"/>
        </w:rPr>
        <w:t xml:space="preserve"> </w:t>
      </w:r>
      <w:proofErr w:type="spellStart"/>
      <w:r w:rsidR="00E53B3C" w:rsidRPr="001319F5">
        <w:rPr>
          <w:sz w:val="28"/>
          <w:szCs w:val="28"/>
        </w:rPr>
        <w:t>фінансування</w:t>
      </w:r>
      <w:proofErr w:type="spellEnd"/>
      <w:r w:rsidR="00E53B3C" w:rsidRPr="001319F5">
        <w:rPr>
          <w:sz w:val="28"/>
          <w:szCs w:val="28"/>
        </w:rPr>
        <w:t xml:space="preserve"> </w:t>
      </w:r>
      <w:proofErr w:type="spellStart"/>
      <w:r w:rsidR="00E53B3C" w:rsidRPr="001319F5">
        <w:rPr>
          <w:sz w:val="28"/>
          <w:szCs w:val="28"/>
        </w:rPr>
        <w:t>Програми</w:t>
      </w:r>
      <w:proofErr w:type="spellEnd"/>
      <w:r w:rsidR="00E53B3C" w:rsidRPr="001319F5">
        <w:rPr>
          <w:sz w:val="28"/>
          <w:szCs w:val="28"/>
        </w:rPr>
        <w:t xml:space="preserve"> (тис. грн.): </w:t>
      </w:r>
      <w:r w:rsidR="00E53B3C" w:rsidRPr="0000247D">
        <w:rPr>
          <w:b/>
          <w:sz w:val="28"/>
          <w:szCs w:val="28"/>
        </w:rPr>
        <w:t>1990588,0</w:t>
      </w:r>
    </w:p>
    <w:tbl>
      <w:tblPr>
        <w:tblW w:w="942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1693"/>
        <w:gridCol w:w="1701"/>
        <w:gridCol w:w="1424"/>
        <w:gridCol w:w="1424"/>
        <w:gridCol w:w="1439"/>
        <w:gridCol w:w="1731"/>
        <w:gridCol w:w="13"/>
      </w:tblGrid>
      <w:tr w:rsidR="00E53B3C" w:rsidRPr="00B70CBB" w14:paraId="6837B6A8" w14:textId="77777777" w:rsidTr="001319F5">
        <w:trPr>
          <w:trHeight w:val="400"/>
        </w:trPr>
        <w:tc>
          <w:tcPr>
            <w:tcW w:w="1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6DBDB33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Роки</w:t>
            </w:r>
          </w:p>
        </w:tc>
        <w:tc>
          <w:tcPr>
            <w:tcW w:w="77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525CB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Обсяги фінансування</w:t>
            </w:r>
          </w:p>
        </w:tc>
      </w:tr>
      <w:tr w:rsidR="00E53B3C" w:rsidRPr="00B70CBB" w14:paraId="54A79087" w14:textId="77777777" w:rsidTr="001319F5">
        <w:trPr>
          <w:gridAfter w:val="1"/>
          <w:wAfter w:w="13" w:type="dxa"/>
        </w:trPr>
        <w:tc>
          <w:tcPr>
            <w:tcW w:w="1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674A09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1901089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60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74CBB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 xml:space="preserve">В </w:t>
            </w:r>
            <w:proofErr w:type="spellStart"/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т.ч</w:t>
            </w:r>
            <w:proofErr w:type="spellEnd"/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. за джерелами фінансування</w:t>
            </w:r>
          </w:p>
        </w:tc>
      </w:tr>
      <w:tr w:rsidR="00E53B3C" w:rsidRPr="00B70CBB" w14:paraId="4F21DAA0" w14:textId="77777777" w:rsidTr="001319F5">
        <w:trPr>
          <w:gridAfter w:val="1"/>
          <w:wAfter w:w="13" w:type="dxa"/>
          <w:trHeight w:val="690"/>
        </w:trPr>
        <w:tc>
          <w:tcPr>
            <w:tcW w:w="1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6068C7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CA07D0C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3EA1EA2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Державний бюджет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7A60EA2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8C3843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Міський бюджет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75342" w14:textId="77777777" w:rsidR="00E53B3C" w:rsidRPr="00B70CBB" w:rsidRDefault="00E53B3C" w:rsidP="00E53B3C">
            <w:pPr>
              <w:spacing w:after="0"/>
              <w:ind w:right="15"/>
              <w:jc w:val="center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Інші джерела</w:t>
            </w:r>
          </w:p>
        </w:tc>
      </w:tr>
      <w:tr w:rsidR="00E53B3C" w:rsidRPr="00B70CBB" w14:paraId="50A87B2D" w14:textId="77777777" w:rsidTr="001319F5">
        <w:trPr>
          <w:gridAfter w:val="1"/>
          <w:wAfter w:w="13" w:type="dxa"/>
          <w:trHeight w:val="539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0CD092F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20</w:t>
            </w:r>
            <w:r>
              <w:rPr>
                <w:rStyle w:val="a7"/>
                <w:i w:val="0"/>
                <w:sz w:val="28"/>
                <w:szCs w:val="28"/>
                <w:lang w:val="uk-UA"/>
              </w:rPr>
              <w:t>21</w:t>
            </w: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-202</w:t>
            </w:r>
            <w:r>
              <w:rPr>
                <w:rStyle w:val="a7"/>
                <w:i w:val="0"/>
                <w:sz w:val="28"/>
                <w:szCs w:val="28"/>
                <w:lang w:val="uk-UA"/>
              </w:rPr>
              <w:t>5</w:t>
            </w: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 xml:space="preserve"> в т. ч.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E640D8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1990588,0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52601C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1840368,0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3DCA24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139850,0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480BB38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10370,0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B2A08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-</w:t>
            </w:r>
          </w:p>
        </w:tc>
      </w:tr>
      <w:tr w:rsidR="00E53B3C" w:rsidRPr="00B70CBB" w14:paraId="3DDB2379" w14:textId="77777777" w:rsidTr="001319F5">
        <w:trPr>
          <w:gridAfter w:val="1"/>
          <w:wAfter w:w="13" w:type="dxa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A8A5A5E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2021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B9AD00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190018,0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2EC592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136368,0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5E5373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51800,0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B41B59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1850,0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A047F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-</w:t>
            </w:r>
          </w:p>
        </w:tc>
      </w:tr>
      <w:tr w:rsidR="00E53B3C" w:rsidRPr="00B70CBB" w14:paraId="04311ABF" w14:textId="77777777" w:rsidTr="001319F5">
        <w:trPr>
          <w:gridAfter w:val="1"/>
          <w:wAfter w:w="13" w:type="dxa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14:paraId="1AECC0A9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2022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07A7D5DC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1641470,0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4CC410D1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1604000,0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18C60F19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31600,0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013DFE83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5870,0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59A58E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-</w:t>
            </w:r>
          </w:p>
        </w:tc>
      </w:tr>
      <w:tr w:rsidR="00E53B3C" w:rsidRPr="00B70CBB" w14:paraId="23F9FCD1" w14:textId="77777777" w:rsidTr="001319F5">
        <w:trPr>
          <w:gridAfter w:val="1"/>
          <w:wAfter w:w="13" w:type="dxa"/>
          <w:trHeight w:val="306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CE60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3389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55400,0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CF95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40000,0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6589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14550,0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33E0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850,0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02ED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-</w:t>
            </w:r>
          </w:p>
        </w:tc>
      </w:tr>
      <w:tr w:rsidR="00E53B3C" w:rsidRPr="00B70CBB" w14:paraId="3EACADEE" w14:textId="77777777" w:rsidTr="001319F5">
        <w:trPr>
          <w:gridAfter w:val="1"/>
          <w:wAfter w:w="13" w:type="dxa"/>
          <w:trHeight w:val="306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92AD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CBE4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59850,0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C9E3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45000,0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DE0F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13900,0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C210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950,0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A6C6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-</w:t>
            </w:r>
          </w:p>
        </w:tc>
      </w:tr>
      <w:tr w:rsidR="00E53B3C" w:rsidRPr="00B70CBB" w14:paraId="303FC8E7" w14:textId="77777777" w:rsidTr="001319F5">
        <w:trPr>
          <w:gridAfter w:val="1"/>
          <w:wAfter w:w="13" w:type="dxa"/>
          <w:trHeight w:val="306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5F8D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 w:rsidRPr="00B70CBB">
              <w:rPr>
                <w:rStyle w:val="a7"/>
                <w:i w:val="0"/>
                <w:sz w:val="28"/>
                <w:szCs w:val="28"/>
                <w:lang w:val="uk-UA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60C3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43850,0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100D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15000,0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A7CE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28000,0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3E95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850,0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D589" w14:textId="77777777" w:rsidR="00E53B3C" w:rsidRPr="00B70CBB" w:rsidRDefault="00E53B3C" w:rsidP="00E53B3C">
            <w:pPr>
              <w:spacing w:after="0" w:line="240" w:lineRule="auto"/>
              <w:rPr>
                <w:rStyle w:val="a7"/>
                <w:i w:val="0"/>
                <w:sz w:val="28"/>
                <w:szCs w:val="28"/>
                <w:lang w:val="uk-UA"/>
              </w:rPr>
            </w:pPr>
            <w:r>
              <w:rPr>
                <w:rStyle w:val="a7"/>
                <w:i w:val="0"/>
                <w:sz w:val="28"/>
                <w:szCs w:val="28"/>
                <w:lang w:val="uk-UA"/>
              </w:rPr>
              <w:t>-</w:t>
            </w:r>
          </w:p>
        </w:tc>
      </w:tr>
    </w:tbl>
    <w:p w14:paraId="53777CD7" w14:textId="361D3F0B" w:rsidR="001319F5" w:rsidRPr="0000247D" w:rsidRDefault="0000247D" w:rsidP="0000247D">
      <w:pPr>
        <w:pStyle w:val="a8"/>
        <w:spacing w:before="0" w:after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1319F5">
        <w:rPr>
          <w:sz w:val="28"/>
          <w:szCs w:val="28"/>
          <w:lang w:val="uk-UA"/>
        </w:rPr>
        <w:t>6.</w:t>
      </w:r>
      <w:r w:rsidR="001319F5" w:rsidRPr="00B70CBB">
        <w:rPr>
          <w:sz w:val="28"/>
          <w:szCs w:val="28"/>
          <w:lang w:val="uk-UA"/>
        </w:rPr>
        <w:t xml:space="preserve">Очікувані результати виконання </w:t>
      </w:r>
      <w:r w:rsidR="001319F5">
        <w:rPr>
          <w:sz w:val="28"/>
          <w:szCs w:val="28"/>
          <w:lang w:val="uk-UA"/>
        </w:rPr>
        <w:t>П</w:t>
      </w:r>
      <w:r w:rsidR="001319F5" w:rsidRPr="00B70CBB">
        <w:rPr>
          <w:sz w:val="28"/>
          <w:szCs w:val="28"/>
          <w:lang w:val="uk-UA"/>
        </w:rPr>
        <w:t>рограми.</w:t>
      </w:r>
      <w:r>
        <w:rPr>
          <w:sz w:val="28"/>
          <w:szCs w:val="28"/>
          <w:lang w:val="uk-UA"/>
        </w:rPr>
        <w:t xml:space="preserve"> </w:t>
      </w:r>
      <w:r w:rsidR="001319F5" w:rsidRPr="0000247D">
        <w:rPr>
          <w:b/>
          <w:sz w:val="28"/>
          <w:szCs w:val="28"/>
          <w:lang w:val="uk-UA"/>
        </w:rPr>
        <w:t xml:space="preserve">Виконання Програми дасть змогу </w:t>
      </w:r>
      <w:r w:rsidR="001319F5" w:rsidRPr="0000247D">
        <w:rPr>
          <w:b/>
          <w:color w:val="000000"/>
          <w:spacing w:val="1"/>
          <w:sz w:val="28"/>
          <w:szCs w:val="28"/>
        </w:rPr>
        <w:t xml:space="preserve"> </w:t>
      </w:r>
      <w:proofErr w:type="spellStart"/>
      <w:r w:rsidR="001319F5" w:rsidRPr="0000247D">
        <w:rPr>
          <w:b/>
          <w:color w:val="000000"/>
          <w:spacing w:val="1"/>
          <w:sz w:val="28"/>
          <w:szCs w:val="28"/>
        </w:rPr>
        <w:t>здійсн</w:t>
      </w:r>
      <w:r w:rsidR="001319F5" w:rsidRPr="0000247D">
        <w:rPr>
          <w:b/>
          <w:color w:val="000000"/>
          <w:spacing w:val="1"/>
          <w:sz w:val="28"/>
          <w:szCs w:val="28"/>
          <w:lang w:val="uk-UA"/>
        </w:rPr>
        <w:t>ити</w:t>
      </w:r>
      <w:proofErr w:type="spellEnd"/>
      <w:r w:rsidR="001319F5" w:rsidRPr="0000247D">
        <w:rPr>
          <w:b/>
          <w:color w:val="000000"/>
          <w:spacing w:val="1"/>
          <w:sz w:val="28"/>
          <w:szCs w:val="28"/>
          <w:lang w:val="uk-UA"/>
        </w:rPr>
        <w:t xml:space="preserve"> </w:t>
      </w:r>
      <w:r w:rsidR="001319F5" w:rsidRPr="0000247D">
        <w:rPr>
          <w:b/>
          <w:color w:val="000000"/>
          <w:spacing w:val="1"/>
          <w:sz w:val="28"/>
          <w:szCs w:val="28"/>
        </w:rPr>
        <w:t>заход</w:t>
      </w:r>
      <w:r w:rsidR="001319F5" w:rsidRPr="0000247D">
        <w:rPr>
          <w:b/>
          <w:color w:val="000000"/>
          <w:spacing w:val="1"/>
          <w:sz w:val="28"/>
          <w:szCs w:val="28"/>
          <w:lang w:val="uk-UA"/>
        </w:rPr>
        <w:t>и</w:t>
      </w:r>
      <w:r w:rsidR="001319F5" w:rsidRPr="0000247D">
        <w:rPr>
          <w:b/>
          <w:color w:val="000000"/>
          <w:spacing w:val="1"/>
          <w:sz w:val="28"/>
          <w:szCs w:val="28"/>
        </w:rPr>
        <w:t xml:space="preserve"> </w:t>
      </w:r>
      <w:proofErr w:type="spellStart"/>
      <w:r w:rsidR="001319F5" w:rsidRPr="0000247D">
        <w:rPr>
          <w:b/>
          <w:color w:val="000000"/>
          <w:spacing w:val="1"/>
          <w:sz w:val="28"/>
          <w:szCs w:val="28"/>
        </w:rPr>
        <w:t>щодо</w:t>
      </w:r>
      <w:proofErr w:type="spellEnd"/>
      <w:r w:rsidR="001319F5" w:rsidRPr="0000247D">
        <w:rPr>
          <w:b/>
          <w:color w:val="000000"/>
          <w:spacing w:val="1"/>
          <w:sz w:val="28"/>
          <w:szCs w:val="28"/>
        </w:rPr>
        <w:t xml:space="preserve"> </w:t>
      </w:r>
      <w:proofErr w:type="spellStart"/>
      <w:r w:rsidR="001319F5" w:rsidRPr="0000247D">
        <w:rPr>
          <w:b/>
          <w:color w:val="000000"/>
          <w:spacing w:val="1"/>
          <w:sz w:val="28"/>
          <w:szCs w:val="28"/>
        </w:rPr>
        <w:t>покращення</w:t>
      </w:r>
      <w:proofErr w:type="spellEnd"/>
      <w:r w:rsidR="001319F5" w:rsidRPr="0000247D">
        <w:rPr>
          <w:b/>
          <w:color w:val="000000"/>
          <w:spacing w:val="1"/>
          <w:sz w:val="28"/>
          <w:szCs w:val="28"/>
        </w:rPr>
        <w:t xml:space="preserve"> </w:t>
      </w:r>
      <w:proofErr w:type="spellStart"/>
      <w:r w:rsidR="001319F5" w:rsidRPr="0000247D">
        <w:rPr>
          <w:b/>
          <w:color w:val="000000"/>
          <w:spacing w:val="1"/>
          <w:sz w:val="28"/>
          <w:szCs w:val="28"/>
        </w:rPr>
        <w:t>якості</w:t>
      </w:r>
      <w:proofErr w:type="spellEnd"/>
      <w:r w:rsidR="001319F5" w:rsidRPr="0000247D">
        <w:rPr>
          <w:b/>
          <w:color w:val="000000"/>
          <w:spacing w:val="1"/>
          <w:sz w:val="28"/>
          <w:szCs w:val="28"/>
          <w:lang w:val="uk-UA"/>
        </w:rPr>
        <w:t xml:space="preserve"> </w:t>
      </w:r>
      <w:proofErr w:type="spellStart"/>
      <w:r w:rsidR="001319F5" w:rsidRPr="0000247D">
        <w:rPr>
          <w:b/>
          <w:color w:val="000000"/>
          <w:spacing w:val="1"/>
          <w:sz w:val="28"/>
          <w:szCs w:val="28"/>
        </w:rPr>
        <w:t>поверхневих</w:t>
      </w:r>
      <w:proofErr w:type="spellEnd"/>
      <w:r w:rsidR="001319F5" w:rsidRPr="0000247D">
        <w:rPr>
          <w:b/>
          <w:color w:val="000000"/>
          <w:spacing w:val="1"/>
          <w:sz w:val="28"/>
          <w:szCs w:val="28"/>
        </w:rPr>
        <w:t xml:space="preserve"> </w:t>
      </w:r>
      <w:r w:rsidR="001319F5" w:rsidRPr="0000247D">
        <w:rPr>
          <w:b/>
          <w:color w:val="000000"/>
          <w:spacing w:val="3"/>
          <w:sz w:val="28"/>
          <w:szCs w:val="28"/>
        </w:rPr>
        <w:t xml:space="preserve">вод, атмосферного </w:t>
      </w:r>
      <w:proofErr w:type="spellStart"/>
      <w:r w:rsidR="001319F5" w:rsidRPr="0000247D">
        <w:rPr>
          <w:b/>
          <w:color w:val="000000"/>
          <w:spacing w:val="3"/>
          <w:sz w:val="28"/>
          <w:szCs w:val="28"/>
        </w:rPr>
        <w:t>повітря</w:t>
      </w:r>
      <w:proofErr w:type="spellEnd"/>
      <w:r w:rsidR="001319F5" w:rsidRPr="0000247D">
        <w:rPr>
          <w:b/>
          <w:color w:val="000000"/>
          <w:spacing w:val="3"/>
          <w:sz w:val="28"/>
          <w:szCs w:val="28"/>
        </w:rPr>
        <w:t xml:space="preserve"> та </w:t>
      </w:r>
      <w:proofErr w:type="spellStart"/>
      <w:r w:rsidR="001319F5" w:rsidRPr="0000247D">
        <w:rPr>
          <w:b/>
          <w:color w:val="000000"/>
          <w:spacing w:val="3"/>
          <w:sz w:val="28"/>
          <w:szCs w:val="28"/>
        </w:rPr>
        <w:t>зменшення</w:t>
      </w:r>
      <w:proofErr w:type="spellEnd"/>
      <w:r w:rsidR="001319F5" w:rsidRPr="0000247D">
        <w:rPr>
          <w:b/>
          <w:color w:val="000000"/>
          <w:spacing w:val="3"/>
          <w:sz w:val="28"/>
          <w:szCs w:val="28"/>
        </w:rPr>
        <w:t xml:space="preserve"> негативного </w:t>
      </w:r>
      <w:proofErr w:type="spellStart"/>
      <w:r w:rsidR="001319F5" w:rsidRPr="0000247D">
        <w:rPr>
          <w:b/>
          <w:color w:val="000000"/>
          <w:spacing w:val="3"/>
          <w:sz w:val="28"/>
          <w:szCs w:val="28"/>
        </w:rPr>
        <w:t>впливу</w:t>
      </w:r>
      <w:proofErr w:type="spellEnd"/>
      <w:r w:rsidR="001319F5" w:rsidRPr="0000247D">
        <w:rPr>
          <w:b/>
          <w:color w:val="000000"/>
          <w:spacing w:val="3"/>
          <w:sz w:val="28"/>
          <w:szCs w:val="28"/>
        </w:rPr>
        <w:t xml:space="preserve"> </w:t>
      </w:r>
      <w:proofErr w:type="spellStart"/>
      <w:r w:rsidR="001319F5" w:rsidRPr="0000247D">
        <w:rPr>
          <w:b/>
          <w:color w:val="000000"/>
          <w:spacing w:val="3"/>
          <w:sz w:val="28"/>
          <w:szCs w:val="28"/>
        </w:rPr>
        <w:t>відходів</w:t>
      </w:r>
      <w:proofErr w:type="spellEnd"/>
      <w:r w:rsidR="001319F5" w:rsidRPr="0000247D">
        <w:rPr>
          <w:b/>
          <w:color w:val="000000"/>
          <w:spacing w:val="3"/>
          <w:sz w:val="28"/>
          <w:szCs w:val="28"/>
        </w:rPr>
        <w:t xml:space="preserve"> на </w:t>
      </w:r>
      <w:proofErr w:type="spellStart"/>
      <w:r w:rsidR="001319F5" w:rsidRPr="0000247D">
        <w:rPr>
          <w:b/>
          <w:color w:val="000000"/>
          <w:spacing w:val="-3"/>
          <w:sz w:val="28"/>
          <w:szCs w:val="28"/>
        </w:rPr>
        <w:t>довкілля</w:t>
      </w:r>
      <w:proofErr w:type="spellEnd"/>
      <w:r w:rsidR="001319F5" w:rsidRPr="0000247D">
        <w:rPr>
          <w:b/>
          <w:color w:val="000000"/>
          <w:spacing w:val="-3"/>
          <w:sz w:val="28"/>
          <w:szCs w:val="28"/>
          <w:lang w:val="uk-UA"/>
        </w:rPr>
        <w:t>, тобто</w:t>
      </w:r>
      <w:r w:rsidR="001319F5" w:rsidRPr="0000247D">
        <w:rPr>
          <w:b/>
          <w:sz w:val="28"/>
          <w:szCs w:val="28"/>
          <w:lang w:val="uk-UA"/>
        </w:rPr>
        <w:t xml:space="preserve"> покращити екологічний стан міста.</w:t>
      </w:r>
    </w:p>
    <w:p w14:paraId="7DB99CA4" w14:textId="77777777" w:rsidR="00881391" w:rsidRDefault="00881391" w:rsidP="00881391">
      <w:pPr>
        <w:pStyle w:val="a8"/>
        <w:spacing w:before="0" w:after="0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7. Термін проведення звітності. </w:t>
      </w:r>
      <w:r w:rsidRPr="0000247D">
        <w:rPr>
          <w:b/>
          <w:sz w:val="28"/>
          <w:szCs w:val="28"/>
          <w:lang w:val="uk-UA"/>
        </w:rPr>
        <w:t>Щорічно за звітний рік.</w:t>
      </w:r>
    </w:p>
    <w:p w14:paraId="54BB4E04" w14:textId="77777777" w:rsidR="00881391" w:rsidRDefault="00881391" w:rsidP="00881391">
      <w:pPr>
        <w:pStyle w:val="a8"/>
        <w:spacing w:before="0" w:after="0"/>
        <w:ind w:left="567"/>
        <w:rPr>
          <w:sz w:val="28"/>
          <w:szCs w:val="28"/>
          <w:lang w:val="uk-UA"/>
        </w:rPr>
      </w:pPr>
    </w:p>
    <w:p w14:paraId="30ACD4D5" w14:textId="77777777" w:rsidR="00881391" w:rsidRPr="00B70CBB" w:rsidRDefault="00881391" w:rsidP="00881391">
      <w:pPr>
        <w:pStyle w:val="a8"/>
        <w:spacing w:before="0" w:after="0"/>
        <w:ind w:left="567"/>
        <w:rPr>
          <w:sz w:val="28"/>
          <w:szCs w:val="28"/>
          <w:lang w:val="uk-UA"/>
        </w:rPr>
      </w:pPr>
    </w:p>
    <w:p w14:paraId="716DC000" w14:textId="77777777" w:rsidR="00881391" w:rsidRPr="001319F5" w:rsidRDefault="00881391" w:rsidP="00881391">
      <w:pPr>
        <w:pStyle w:val="a8"/>
        <w:framePr w:hSpace="180" w:wrap="around" w:vAnchor="text" w:hAnchor="text" w:x="-142" w:y="1"/>
        <w:spacing w:before="0" w:after="0"/>
        <w:suppressOverlap/>
        <w:rPr>
          <w:b/>
          <w:sz w:val="28"/>
          <w:szCs w:val="28"/>
          <w:lang w:val="uk-UA"/>
        </w:rPr>
      </w:pPr>
      <w:r>
        <w:rPr>
          <w:rStyle w:val="a7"/>
          <w:i w:val="0"/>
          <w:sz w:val="28"/>
          <w:szCs w:val="28"/>
          <w:lang w:val="uk-UA"/>
        </w:rPr>
        <w:t xml:space="preserve">         </w:t>
      </w:r>
    </w:p>
    <w:p w14:paraId="1A6BAAED" w14:textId="77777777" w:rsidR="00881391" w:rsidRPr="00B70CBB" w:rsidRDefault="00881391" w:rsidP="00881391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Замовник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</w:t>
      </w: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рограми                   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                  </w:t>
      </w:r>
    </w:p>
    <w:p w14:paraId="2F89015E" w14:textId="77777777" w:rsidR="00881391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управління комунального </w:t>
      </w:r>
    </w:p>
    <w:p w14:paraId="360640A0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Cs/>
          <w:sz w:val="28"/>
          <w:szCs w:val="28"/>
          <w:lang w:val="uk-UA"/>
        </w:rPr>
        <w:t>господарства міської  ради</w:t>
      </w:r>
      <w:r w:rsidRPr="00913AC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</w:t>
      </w:r>
      <w:r w:rsidRPr="00913ACB">
        <w:rPr>
          <w:rFonts w:ascii="Times New Roman" w:hAnsi="Times New Roman"/>
          <w:b/>
          <w:bCs/>
          <w:sz w:val="28"/>
          <w:szCs w:val="28"/>
          <w:lang w:val="uk-UA"/>
        </w:rPr>
        <w:t>Володимир Н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АЛИВАЙКО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          </w:t>
      </w:r>
    </w:p>
    <w:p w14:paraId="28EA0CEC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5FE888F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970C9">
        <w:rPr>
          <w:rFonts w:ascii="Times New Roman" w:hAnsi="Times New Roman"/>
          <w:b/>
          <w:bCs/>
          <w:sz w:val="28"/>
          <w:szCs w:val="28"/>
          <w:lang w:val="uk-UA"/>
        </w:rPr>
        <w:t>Відповідальний виконавець</w:t>
      </w: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</w:t>
      </w:r>
    </w:p>
    <w:p w14:paraId="00C9B317" w14:textId="77777777" w:rsidR="00881391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управління комунального </w:t>
      </w:r>
    </w:p>
    <w:p w14:paraId="54E8245D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Cs/>
          <w:sz w:val="28"/>
          <w:szCs w:val="28"/>
          <w:lang w:val="uk-UA"/>
        </w:rPr>
        <w:t>господарства міської  ради</w:t>
      </w:r>
      <w:r w:rsidRPr="00913AC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</w:t>
      </w:r>
      <w:r w:rsidRPr="00913ACB">
        <w:rPr>
          <w:rFonts w:ascii="Times New Roman" w:hAnsi="Times New Roman"/>
          <w:b/>
          <w:bCs/>
          <w:sz w:val="28"/>
          <w:szCs w:val="28"/>
          <w:lang w:val="uk-UA"/>
        </w:rPr>
        <w:t>Володимир Н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АЛИВАЙКО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          </w:t>
      </w:r>
    </w:p>
    <w:p w14:paraId="68C7E7AA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5E53E90F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Керівник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</w:t>
      </w: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рограми                                        </w:t>
      </w:r>
    </w:p>
    <w:p w14:paraId="5420D42B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Cs/>
          <w:sz w:val="28"/>
          <w:szCs w:val="28"/>
          <w:lang w:val="uk-UA"/>
        </w:rPr>
        <w:t>заступник міського голови</w:t>
      </w:r>
      <w:r w:rsidRPr="000970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</w:t>
      </w:r>
      <w:r w:rsidRPr="000970C9">
        <w:rPr>
          <w:rFonts w:ascii="Times New Roman" w:hAnsi="Times New Roman"/>
          <w:b/>
          <w:bCs/>
          <w:sz w:val="28"/>
          <w:szCs w:val="28"/>
          <w:lang w:val="uk-UA"/>
        </w:rPr>
        <w:t>Богдан Ф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ЕДОРУК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0D54DF52" w14:textId="77777777" w:rsidR="001B607F" w:rsidRPr="00B70CBB" w:rsidRDefault="001B607F" w:rsidP="001B607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8D2BD39" w14:textId="2E7A3D03" w:rsidR="001B607F" w:rsidRPr="00B658E5" w:rsidRDefault="001B607F" w:rsidP="001B607F">
      <w:pPr>
        <w:pStyle w:val="a6"/>
        <w:shd w:val="clear" w:color="auto" w:fill="FFFFFF"/>
        <w:spacing w:before="235" w:after="0" w:line="100" w:lineRule="atLeast"/>
        <w:jc w:val="center"/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П</w:t>
      </w:r>
      <w:r w:rsidRPr="00B658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рограма охорони навколишнього природного середовища</w:t>
      </w:r>
    </w:p>
    <w:p w14:paraId="07B20169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jc w:val="center"/>
      </w:pPr>
      <w:r w:rsidRPr="00B70CBB">
        <w:rPr>
          <w:rFonts w:ascii="Times New Roman" w:hAnsi="Times New Roman"/>
          <w:b/>
          <w:color w:val="000000"/>
          <w:sz w:val="28"/>
          <w:szCs w:val="28"/>
        </w:rPr>
        <w:t xml:space="preserve">Коломийської ОТГ </w:t>
      </w:r>
      <w:r w:rsidRPr="00B658E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 20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21</w:t>
      </w:r>
      <w:r w:rsidRPr="00B658E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B658E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роки</w:t>
      </w:r>
    </w:p>
    <w:p w14:paraId="52ECDA7B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jc w:val="center"/>
      </w:pPr>
    </w:p>
    <w:p w14:paraId="63868982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firstLine="708"/>
        <w:jc w:val="both"/>
      </w:pPr>
      <w:r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П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рограма охорони навколишнього природного середовища на  20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21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-202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5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роки розроблена відповідно до Основних напрямків </w:t>
      </w:r>
      <w:r w:rsidRPr="00B658E5">
        <w:rPr>
          <w:rFonts w:ascii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державної політики України у галузі охорони довкілля, використання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природних ресурсів та забезпечення екологічної безпеки, затверджених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Постановою Верховної Ради України від 05.03.1998 р. № 188/98- ВР, Постанови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Верховної Ради України від 07.12.2000 р. № 2130-ІІІ «Про рекомендації 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>парламентських слухань щодо дотримання екологічного законодавства в Україні, напрямів реалізації та вдосконалення екологічної політики», Закону України «Про охорону навколишнього природного середовища», «Про природно-заповідний фонд України», «Про місцеве самоврядування в Україні»</w:t>
      </w:r>
      <w:r w:rsidRPr="00B658E5">
        <w:rPr>
          <w:rFonts w:ascii="Times New Roman" w:hAnsi="Times New Roman"/>
          <w:bCs/>
          <w:sz w:val="28"/>
          <w:szCs w:val="28"/>
        </w:rPr>
        <w:t xml:space="preserve"> та її дія розповсюджується на територію </w:t>
      </w:r>
      <w:r>
        <w:rPr>
          <w:rFonts w:ascii="Times New Roman" w:hAnsi="Times New Roman"/>
          <w:bCs/>
          <w:sz w:val="28"/>
          <w:szCs w:val="28"/>
        </w:rPr>
        <w:t xml:space="preserve">Коломийської міської </w:t>
      </w:r>
      <w:proofErr w:type="spellStart"/>
      <w:r>
        <w:rPr>
          <w:rFonts w:ascii="Times New Roman" w:hAnsi="Times New Roman"/>
          <w:bCs/>
          <w:sz w:val="28"/>
          <w:szCs w:val="28"/>
        </w:rPr>
        <w:t>об</w:t>
      </w:r>
      <w:r w:rsidRPr="006B61AD">
        <w:rPr>
          <w:rFonts w:ascii="Times New Roman" w:hAnsi="Times New Roman"/>
          <w:bCs/>
          <w:sz w:val="28"/>
          <w:szCs w:val="28"/>
        </w:rPr>
        <w:t>’</w:t>
      </w:r>
      <w:r>
        <w:rPr>
          <w:rFonts w:ascii="Times New Roman" w:hAnsi="Times New Roman"/>
          <w:bCs/>
          <w:sz w:val="28"/>
          <w:szCs w:val="28"/>
        </w:rPr>
        <w:t>єднанної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658E5">
        <w:rPr>
          <w:rFonts w:ascii="Times New Roman" w:hAnsi="Times New Roman"/>
          <w:bCs/>
          <w:sz w:val="28"/>
          <w:szCs w:val="28"/>
        </w:rPr>
        <w:t>територіальної громади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</w:t>
      </w:r>
    </w:p>
    <w:p w14:paraId="3B561E7D" w14:textId="77777777" w:rsidR="001B607F" w:rsidRPr="00B658E5" w:rsidRDefault="001B607F" w:rsidP="001B607F">
      <w:pPr>
        <w:pStyle w:val="a6"/>
        <w:shd w:val="clear" w:color="auto" w:fill="FFFFFF"/>
        <w:spacing w:before="221"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1. Обґрунтування доцільності розроблення та реалізації Програми</w:t>
      </w:r>
    </w:p>
    <w:p w14:paraId="71DC6837" w14:textId="77777777" w:rsidR="001B607F" w:rsidRPr="00B658E5" w:rsidRDefault="001B607F" w:rsidP="001B607F">
      <w:pPr>
        <w:pStyle w:val="a6"/>
        <w:shd w:val="clear" w:color="auto" w:fill="FFFFFF"/>
        <w:spacing w:before="221" w:after="0" w:line="100" w:lineRule="atLeast"/>
        <w:ind w:right="72" w:firstLine="708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Необхідність розроблення Програми викликана невідповідністю стану навколишнього природного середовища сучасним вимогам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що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до якості довкілля та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навколишнього природного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середовища, а також необхідністю координації зусиль з метою оптимізації його стану.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Можливості залучення коштів різних рівнів бюджетів та інших джерел не заборонених законодавством.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Надзвичайно складною є проблема утворення та знешкодження промислових та </w:t>
      </w:r>
      <w:r w:rsidRPr="00B658E5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побутових відходів. Практично не вирішується питання використання </w:t>
      </w:r>
      <w:proofErr w:type="spellStart"/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ресурсоцінних</w:t>
      </w:r>
      <w:proofErr w:type="spellEnd"/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відходів, на низькому  рівні перебуває питання створення </w:t>
      </w:r>
      <w:proofErr w:type="spellStart"/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потужностей</w:t>
      </w:r>
      <w:proofErr w:type="spellEnd"/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для їх переробки та утилізації.</w:t>
      </w:r>
    </w:p>
    <w:p w14:paraId="2F96F8C6" w14:textId="77777777" w:rsidR="001B607F" w:rsidRPr="00B658E5" w:rsidRDefault="001B607F" w:rsidP="001B607F">
      <w:pPr>
        <w:pStyle w:val="a6"/>
        <w:shd w:val="clear" w:color="auto" w:fill="FFFFFF"/>
        <w:spacing w:before="216"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2. Основна мета Програми і термін її реалізації</w:t>
      </w:r>
    </w:p>
    <w:p w14:paraId="4DD281E5" w14:textId="77777777" w:rsidR="001B607F" w:rsidRPr="00B658E5" w:rsidRDefault="001B607F" w:rsidP="001B607F">
      <w:pPr>
        <w:pStyle w:val="a6"/>
        <w:shd w:val="clear" w:color="auto" w:fill="FFFFFF"/>
        <w:spacing w:before="211" w:after="0" w:line="100" w:lineRule="atLeast"/>
        <w:ind w:right="125" w:firstLine="708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Основна мета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рограми - покращення стану довкілля шляхом зменшення об'ємів викидів забруднюючих речовин в атмосферне повітря, </w:t>
      </w:r>
      <w:r w:rsidRPr="00B658E5">
        <w:rPr>
          <w:rFonts w:ascii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зменшення скидів забруднених стічних вод у водойми та зменшення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негативного впливу промислових і побутових відходів на довкілля.</w:t>
      </w:r>
    </w:p>
    <w:p w14:paraId="1FCE105A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firstLine="708"/>
        <w:jc w:val="both"/>
      </w:pP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З метою виконання Програми за всіма напрямами розробляються заходи </w:t>
      </w:r>
      <w:r w:rsidRPr="00B658E5">
        <w:rPr>
          <w:noProof/>
          <w:lang w:eastAsia="uk-UA"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 wp14:anchorId="742AC85C" wp14:editId="2855651D">
                <wp:simplePos x="0" y="0"/>
                <wp:positionH relativeFrom="column">
                  <wp:posOffset>4629785</wp:posOffset>
                </wp:positionH>
                <wp:positionV relativeFrom="paragraph">
                  <wp:posOffset>4169410</wp:posOffset>
                </wp:positionV>
                <wp:extent cx="0" cy="102870"/>
                <wp:effectExtent l="0" t="0" r="38100" b="3048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F7346A9" id="Пряма сполучна лінія 2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4.55pt,328.3pt" to="364.55pt,3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" strokeweight=".09mm"/>
            </w:pict>
          </mc:Fallback>
        </mc:AlternateContent>
      </w:r>
      <w:r w:rsidRPr="00B658E5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з визначенням черговості і конкретного обсягу робіт та їх 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вартості, здійснюється прогноз екологічної ситуації та аналізується хід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виконання проектно-вишукувальних, будівельно-монтажних та експлуатацій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них робіт.</w:t>
      </w:r>
    </w:p>
    <w:p w14:paraId="3F55FE39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firstLine="708"/>
        <w:jc w:val="both"/>
      </w:pP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Програму планується виконувати по мірі фінансового забезпечення  із здійсненням першочергових заходів щодо покращення якості поверхневих 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вод, атмосферного повітря та зменшення негативного впливу відходів на 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довкілля.</w:t>
      </w:r>
    </w:p>
    <w:p w14:paraId="6106AD04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firstLine="708"/>
        <w:jc w:val="both"/>
      </w:pPr>
    </w:p>
    <w:p w14:paraId="58286A43" w14:textId="77777777" w:rsidR="001B607F" w:rsidRPr="00B658E5" w:rsidRDefault="001B607F" w:rsidP="001B607F">
      <w:pPr>
        <w:pStyle w:val="a6"/>
        <w:shd w:val="clear" w:color="auto" w:fill="FFFFFF"/>
        <w:spacing w:before="10" w:after="0" w:line="100" w:lineRule="atLeast"/>
        <w:ind w:right="77"/>
        <w:jc w:val="center"/>
      </w:pPr>
    </w:p>
    <w:p w14:paraId="21817731" w14:textId="77777777" w:rsidR="001B607F" w:rsidRPr="00B658E5" w:rsidRDefault="001B607F" w:rsidP="001B607F">
      <w:pPr>
        <w:pStyle w:val="a6"/>
        <w:shd w:val="clear" w:color="auto" w:fill="FFFFFF"/>
        <w:spacing w:before="10" w:after="0" w:line="100" w:lineRule="atLeast"/>
        <w:ind w:right="77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3. Основні напрями дій для досягнення кінцевої мети Програми</w:t>
      </w:r>
    </w:p>
    <w:p w14:paraId="7EC64706" w14:textId="77777777" w:rsidR="001B607F" w:rsidRPr="00B658E5" w:rsidRDefault="001B607F" w:rsidP="001B607F">
      <w:pPr>
        <w:pStyle w:val="a6"/>
        <w:shd w:val="clear" w:color="auto" w:fill="FFFFFF"/>
        <w:spacing w:before="10" w:after="0" w:line="100" w:lineRule="atLeast"/>
        <w:ind w:right="77"/>
        <w:jc w:val="center"/>
      </w:pPr>
    </w:p>
    <w:p w14:paraId="179FA22D" w14:textId="77777777" w:rsidR="001B607F" w:rsidRPr="00B658E5" w:rsidRDefault="001B607F" w:rsidP="001B607F">
      <w:pPr>
        <w:pStyle w:val="a6"/>
        <w:shd w:val="clear" w:color="auto" w:fill="FFFFFF"/>
        <w:spacing w:before="10" w:after="0" w:line="100" w:lineRule="atLeast"/>
        <w:ind w:right="77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vertAlign w:val="superscript"/>
          <w:lang w:eastAsia="ru-RU"/>
        </w:rPr>
        <w:tab/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Основними напрямами Програми є зменшення забруднення всіх компонентів довкілля, насамперед, поверхневих вод та атмосферного повітря, а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також раціональне використання і зберігання промислових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та побутових відходів.</w:t>
      </w:r>
    </w:p>
    <w:p w14:paraId="621D4886" w14:textId="77777777" w:rsidR="001B607F" w:rsidRPr="00B658E5" w:rsidRDefault="001B607F" w:rsidP="001B607F">
      <w:pPr>
        <w:pStyle w:val="a6"/>
        <w:shd w:val="clear" w:color="auto" w:fill="FFFFFF"/>
        <w:spacing w:before="5" w:after="0" w:line="100" w:lineRule="atLeast"/>
        <w:ind w:right="34" w:firstLine="708"/>
        <w:jc w:val="both"/>
      </w:pP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Крім того, передбачається реалізація заходів в інших напрямах </w:t>
      </w:r>
      <w:r w:rsidRPr="00B658E5">
        <w:rPr>
          <w:rFonts w:ascii="Times New Roman" w:hAnsi="Times New Roman" w:cs="Times New Roman"/>
          <w:color w:val="000000"/>
          <w:spacing w:val="4"/>
          <w:sz w:val="28"/>
          <w:szCs w:val="28"/>
          <w:lang w:eastAsia="ru-RU"/>
        </w:rPr>
        <w:t>природоохоронної діяльності.</w:t>
      </w:r>
    </w:p>
    <w:p w14:paraId="18743504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</w:pPr>
    </w:p>
    <w:p w14:paraId="3D22A95A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4. Заходи, що повинні здійснюватися у кожному напрямку охорони природи  протягом   терміну реалізації програми</w:t>
      </w:r>
    </w:p>
    <w:p w14:paraId="75C7C5CC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jc w:val="both"/>
      </w:pPr>
    </w:p>
    <w:p w14:paraId="0BFC16BA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Охорона і раціональне використання водних ресурсів</w:t>
      </w:r>
    </w:p>
    <w:p w14:paraId="61009B89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firstLine="708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658E5">
        <w:rPr>
          <w:rFonts w:ascii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ремонт, реконструкція та розширення існуючих очисних споруд (послідовність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реалізації заходів з відновлення роботи очисних споруд визначатиметься при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формуванні щорічних переліків природоохоронних заходів для фінансування з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Державного та місцевого фондів охорони навколишнього природного 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середовища за підсумками інвентаризації наявних </w:t>
      </w:r>
      <w:proofErr w:type="spellStart"/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>потужностей</w:t>
      </w:r>
      <w:proofErr w:type="spellEnd"/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з очищення 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стоків);</w:t>
      </w:r>
    </w:p>
    <w:p w14:paraId="6F5BB8EC" w14:textId="77777777" w:rsidR="001B607F" w:rsidRPr="00B658E5" w:rsidRDefault="001B607F" w:rsidP="001B607F">
      <w:pPr>
        <w:pStyle w:val="a6"/>
        <w:shd w:val="clear" w:color="auto" w:fill="FFFFFF"/>
        <w:tabs>
          <w:tab w:val="left" w:pos="600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ab/>
        <w:t xml:space="preserve">- будівництво, розширення та реконструкція систем роздільної каналізації, </w:t>
      </w:r>
      <w:r w:rsidRPr="00B658E5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каналізаційних мереж і споруд на них, систем водопостачання з замкнутими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циклами для потреб технічного водопостачання стічних вод після їх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відповідного очищення і оброблення, оборотних систем виробничого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водопостачання, систем послідовного і повторного використання води, а також </w:t>
      </w:r>
      <w:r w:rsidRPr="00B658E5">
        <w:rPr>
          <w:rFonts w:ascii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споруд для збирання, очищення та використання вод поверхневого стоку у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системах водопостачання;</w:t>
      </w:r>
    </w:p>
    <w:p w14:paraId="2CD233FD" w14:textId="77777777" w:rsidR="001B607F" w:rsidRPr="00B658E5" w:rsidRDefault="001B607F" w:rsidP="001B607F">
      <w:pPr>
        <w:pStyle w:val="a6"/>
        <w:shd w:val="clear" w:color="auto" w:fill="FFFFFF"/>
        <w:tabs>
          <w:tab w:val="left" w:pos="600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ab/>
        <w:t xml:space="preserve">- придбання насосного і технологічного обладнання для заміни такого, що використало свої технічні можливості на комунальних каналізаційних системах </w:t>
      </w:r>
      <w:r w:rsidRPr="00B658E5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>тощо;</w:t>
      </w:r>
    </w:p>
    <w:p w14:paraId="17214D4D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67" w:firstLine="708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- створення водоохоронних зон з комплексом заходів, спрямованих на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запобігання забрудненню, засміченню та виснаженню водних ресурсів, а також винесення об'єктів забруднення з прибережних смуг.</w:t>
      </w:r>
    </w:p>
    <w:p w14:paraId="739F3506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67" w:firstLine="708"/>
        <w:jc w:val="both"/>
      </w:pP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- регулювання розширення та берегоукріплення існуючих річок;</w:t>
      </w:r>
    </w:p>
    <w:p w14:paraId="3DC20DE8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67"/>
        <w:jc w:val="both"/>
      </w:pP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впорядкування озер та штучних водойм; </w:t>
      </w:r>
    </w:p>
    <w:p w14:paraId="589C5851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67" w:firstLine="708"/>
        <w:jc w:val="both"/>
      </w:pP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- інвентаризація та паспортизація водних об’єктів (річок, озер).</w:t>
      </w:r>
    </w:p>
    <w:p w14:paraId="00F50FDE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67"/>
        <w:jc w:val="both"/>
      </w:pPr>
    </w:p>
    <w:p w14:paraId="546E7577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67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Охорона атмосферного повітря</w:t>
      </w:r>
    </w:p>
    <w:p w14:paraId="2C9D2A74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67" w:firstLine="708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- ремонт, реконструкція та встановлення пиловловлюючого обладнання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на енергетичних та промислових підприємствах області;</w:t>
      </w:r>
    </w:p>
    <w:p w14:paraId="24726960" w14:textId="77777777" w:rsidR="001B607F" w:rsidRPr="00B658E5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- впровадження технологій, що забезпечують запобігання виникненню, </w:t>
      </w:r>
      <w:r w:rsidRPr="00B658E5">
        <w:rPr>
          <w:rFonts w:ascii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зниження рівня впливу чи усунення факторів забруднення атмосферного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повітря</w:t>
      </w:r>
    </w:p>
    <w:p w14:paraId="54415B6B" w14:textId="77777777" w:rsidR="001B607F" w:rsidRPr="00B658E5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both"/>
      </w:pPr>
    </w:p>
    <w:p w14:paraId="6A5D0603" w14:textId="77777777" w:rsidR="001B607F" w:rsidRPr="00B658E5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Охорона і раціональне використання земельних ресурсів</w:t>
      </w:r>
    </w:p>
    <w:p w14:paraId="0DBCA1BF" w14:textId="77777777" w:rsidR="001B607F" w:rsidRPr="00B658E5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ab/>
        <w:t>- будівництво, розширення та реконструкція протиерозійних, гідро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технічних, </w:t>
      </w:r>
      <w:proofErr w:type="spellStart"/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протикарстових</w:t>
      </w:r>
      <w:proofErr w:type="spellEnd"/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, берегоукріплювальних та інших споруд, а також 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проведення заходів із захисту від підтоплення і затоплення, направлених на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запобігання  розвитку небезпечних геологічних процесів, усунення або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зниження до допустимого рівня їх негативного впливу на території і об'єкти; </w:t>
      </w:r>
    </w:p>
    <w:p w14:paraId="1895CB25" w14:textId="77777777" w:rsidR="001B607F" w:rsidRPr="00B658E5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ab/>
        <w:t>-  р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екультивація порушених земель.</w:t>
      </w:r>
    </w:p>
    <w:p w14:paraId="459F0B1B" w14:textId="0A7848CC" w:rsidR="001B607F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both"/>
      </w:pPr>
    </w:p>
    <w:p w14:paraId="438D5F0D" w14:textId="77777777" w:rsidR="00881391" w:rsidRPr="00B658E5" w:rsidRDefault="00881391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both"/>
      </w:pPr>
    </w:p>
    <w:p w14:paraId="0179DB49" w14:textId="77777777" w:rsidR="001B607F" w:rsidRPr="00B658E5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lastRenderedPageBreak/>
        <w:t>Охорона і раціональне використання надр</w:t>
      </w:r>
    </w:p>
    <w:p w14:paraId="3ADE3625" w14:textId="77777777" w:rsidR="001B607F" w:rsidRPr="00B658E5" w:rsidRDefault="001B607F" w:rsidP="001B607F">
      <w:pPr>
        <w:pStyle w:val="a6"/>
        <w:shd w:val="clear" w:color="auto" w:fill="FFFFFF"/>
        <w:tabs>
          <w:tab w:val="left" w:pos="696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ab/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ab/>
        <w:t xml:space="preserve">-  проведення заходів з рекультивації відпрацьованих площ видобування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корисних копалин;</w:t>
      </w:r>
    </w:p>
    <w:p w14:paraId="79CFECE0" w14:textId="77777777" w:rsidR="001B607F" w:rsidRPr="00B658E5" w:rsidRDefault="001B607F" w:rsidP="001B607F">
      <w:pPr>
        <w:pStyle w:val="a6"/>
        <w:shd w:val="clear" w:color="auto" w:fill="FFFFFF"/>
        <w:tabs>
          <w:tab w:val="left" w:pos="840"/>
        </w:tabs>
        <w:spacing w:before="5"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-  засто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сування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ab/>
        <w:t xml:space="preserve">раціональних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екологічно безпечних технологій видобування корисних копалин;</w:t>
      </w:r>
    </w:p>
    <w:p w14:paraId="38BF44F6" w14:textId="77777777" w:rsidR="001B607F" w:rsidRPr="00B658E5" w:rsidRDefault="001B607F" w:rsidP="001B607F">
      <w:pPr>
        <w:pStyle w:val="a6"/>
        <w:shd w:val="clear" w:color="auto" w:fill="FFFFFF"/>
        <w:tabs>
          <w:tab w:val="left" w:pos="840"/>
        </w:tabs>
        <w:spacing w:before="5"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ab/>
        <w:t>-  мінімізація використання надр для захоронення відходів у зв'язку з відсутністю закритих геологічних структур.</w:t>
      </w:r>
    </w:p>
    <w:p w14:paraId="1CC56750" w14:textId="77777777" w:rsidR="001B607F" w:rsidRPr="00B658E5" w:rsidRDefault="001B607F" w:rsidP="001B607F">
      <w:pPr>
        <w:pStyle w:val="a6"/>
        <w:shd w:val="clear" w:color="auto" w:fill="FFFFFF"/>
        <w:tabs>
          <w:tab w:val="left" w:pos="840"/>
        </w:tabs>
        <w:spacing w:before="5" w:after="0" w:line="100" w:lineRule="atLeast"/>
        <w:jc w:val="both"/>
      </w:pPr>
    </w:p>
    <w:p w14:paraId="5C1928A6" w14:textId="77777777" w:rsidR="001B607F" w:rsidRPr="00B658E5" w:rsidRDefault="001B607F" w:rsidP="001B607F">
      <w:pPr>
        <w:pStyle w:val="a6"/>
        <w:shd w:val="clear" w:color="auto" w:fill="FFFFFF"/>
        <w:tabs>
          <w:tab w:val="left" w:pos="840"/>
        </w:tabs>
        <w:spacing w:before="5"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Збереження природно-заповідного фонду</w:t>
      </w:r>
    </w:p>
    <w:p w14:paraId="4C39582C" w14:textId="77777777" w:rsidR="001B607F" w:rsidRPr="00B658E5" w:rsidRDefault="001B607F" w:rsidP="001B607F">
      <w:pPr>
        <w:pStyle w:val="a6"/>
        <w:shd w:val="clear" w:color="auto" w:fill="FFFFFF"/>
        <w:tabs>
          <w:tab w:val="left" w:pos="840"/>
        </w:tabs>
        <w:spacing w:before="5"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- 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>розроблення  проектів  збереження та створення  нових територій і об'єктів природно-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заповідного фонду;</w:t>
      </w:r>
    </w:p>
    <w:p w14:paraId="4EF87117" w14:textId="77777777" w:rsidR="001B607F" w:rsidRPr="00B658E5" w:rsidRDefault="001B607F" w:rsidP="001B607F">
      <w:pPr>
        <w:pStyle w:val="a6"/>
        <w:shd w:val="clear" w:color="auto" w:fill="FFFFFF"/>
        <w:tabs>
          <w:tab w:val="left" w:pos="672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ab/>
        <w:t>-   резервування цінних природних територій та об'єктів для заповідання.</w:t>
      </w:r>
    </w:p>
    <w:p w14:paraId="2C1768C8" w14:textId="77777777" w:rsidR="001B607F" w:rsidRPr="00B658E5" w:rsidRDefault="001B607F" w:rsidP="001B607F">
      <w:pPr>
        <w:pStyle w:val="a6"/>
        <w:shd w:val="clear" w:color="auto" w:fill="FFFFFF"/>
        <w:tabs>
          <w:tab w:val="left" w:pos="672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ab/>
        <w:t>-  належне утримання, ремонт та реконструкція існуючих об’єктів природно-заповідного фонду;</w:t>
      </w:r>
    </w:p>
    <w:p w14:paraId="191B89F0" w14:textId="77777777" w:rsidR="001B607F" w:rsidRPr="00B658E5" w:rsidRDefault="001B607F" w:rsidP="001B607F">
      <w:pPr>
        <w:pStyle w:val="a6"/>
        <w:shd w:val="clear" w:color="auto" w:fill="FFFFFF"/>
        <w:tabs>
          <w:tab w:val="left" w:pos="672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ab/>
        <w:t>- створення нових об’єктів природно-заповідного фонду.</w:t>
      </w:r>
    </w:p>
    <w:p w14:paraId="50878864" w14:textId="77777777" w:rsidR="001B607F" w:rsidRPr="00B658E5" w:rsidRDefault="001B607F" w:rsidP="001B607F">
      <w:pPr>
        <w:pStyle w:val="a6"/>
        <w:shd w:val="clear" w:color="auto" w:fill="FFFFFF"/>
        <w:tabs>
          <w:tab w:val="left" w:pos="672"/>
        </w:tabs>
        <w:spacing w:after="0" w:line="100" w:lineRule="atLeast"/>
        <w:jc w:val="both"/>
      </w:pPr>
    </w:p>
    <w:p w14:paraId="7A8833C0" w14:textId="77777777" w:rsidR="001B607F" w:rsidRPr="00B658E5" w:rsidRDefault="001B607F" w:rsidP="001B607F">
      <w:pPr>
        <w:pStyle w:val="a6"/>
        <w:shd w:val="clear" w:color="auto" w:fill="FFFFFF"/>
        <w:tabs>
          <w:tab w:val="left" w:pos="682"/>
        </w:tabs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Раціональне використання та зберігання промислових і побутових</w:t>
      </w:r>
      <w:r w:rsidRPr="00B658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 xml:space="preserve">  відходів</w:t>
      </w:r>
    </w:p>
    <w:p w14:paraId="56363B45" w14:textId="77777777" w:rsidR="001B607F" w:rsidRPr="00B658E5" w:rsidRDefault="001B607F" w:rsidP="001B607F">
      <w:pPr>
        <w:pStyle w:val="a6"/>
        <w:shd w:val="clear" w:color="auto" w:fill="FFFFFF"/>
        <w:tabs>
          <w:tab w:val="left" w:pos="682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- будівництво об'єктів</w:t>
      </w:r>
      <w:r w:rsidRPr="00B658E5">
        <w:rPr>
          <w:rFonts w:ascii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з переробки та утилізації відходів, в т. ч. за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участю суб'єктів підприємницької діяльності;</w:t>
      </w:r>
    </w:p>
    <w:p w14:paraId="798C9CE8" w14:textId="77777777" w:rsidR="001B607F" w:rsidRPr="00B658E5" w:rsidRDefault="001B607F" w:rsidP="001B607F">
      <w:pPr>
        <w:pStyle w:val="a6"/>
        <w:shd w:val="clear" w:color="auto" w:fill="FFFFFF"/>
        <w:tabs>
          <w:tab w:val="left" w:pos="739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-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придбання машин для збирання, транспортування, перероблення,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знешкодження і складування відходів;</w:t>
      </w:r>
    </w:p>
    <w:p w14:paraId="226C5E21" w14:textId="77777777" w:rsidR="001B607F" w:rsidRPr="00B658E5" w:rsidRDefault="001B607F" w:rsidP="001B607F">
      <w:pPr>
        <w:pStyle w:val="a6"/>
        <w:shd w:val="clear" w:color="auto" w:fill="FFFFFF"/>
        <w:tabs>
          <w:tab w:val="left" w:pos="715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3263D68E" w14:textId="77777777" w:rsidR="001B607F" w:rsidRPr="00B658E5" w:rsidRDefault="001B607F" w:rsidP="001B607F">
      <w:pPr>
        <w:pStyle w:val="a6"/>
        <w:shd w:val="clear" w:color="auto" w:fill="FFFFFF"/>
        <w:tabs>
          <w:tab w:val="left" w:pos="715"/>
        </w:tabs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Екологічна освіта, участь у діяльності міжнародних організацій</w:t>
      </w:r>
    </w:p>
    <w:p w14:paraId="3B2AD2C3" w14:textId="77777777" w:rsidR="001B607F" w:rsidRPr="00B658E5" w:rsidRDefault="001B607F" w:rsidP="001B607F">
      <w:pPr>
        <w:pStyle w:val="a6"/>
        <w:shd w:val="clear" w:color="auto" w:fill="FFFFFF"/>
        <w:tabs>
          <w:tab w:val="left" w:pos="715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ab/>
        <w:t xml:space="preserve">- проведення науково-технічних конференцій і семінарів, організація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виставок та інших заходів щодо охорони навколишнього природного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середовища;</w:t>
      </w:r>
    </w:p>
    <w:p w14:paraId="74E4601F" w14:textId="77777777" w:rsidR="001B607F" w:rsidRPr="00B658E5" w:rsidRDefault="001B607F" w:rsidP="001B607F">
      <w:pPr>
        <w:pStyle w:val="a6"/>
        <w:shd w:val="clear" w:color="auto" w:fill="FFFFFF"/>
        <w:tabs>
          <w:tab w:val="left" w:pos="787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>- видання поліграфічної продукції з екологічної тематики;</w:t>
      </w:r>
    </w:p>
    <w:p w14:paraId="78488AEE" w14:textId="77777777" w:rsidR="001B607F" w:rsidRPr="00B658E5" w:rsidRDefault="001B607F" w:rsidP="001B607F">
      <w:pPr>
        <w:pStyle w:val="a6"/>
        <w:shd w:val="clear" w:color="auto" w:fill="FFFFFF"/>
        <w:tabs>
          <w:tab w:val="left" w:pos="787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ab/>
        <w:t>- участь у діяльності міжнародних організацій природо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охоронного спрямування;</w:t>
      </w:r>
    </w:p>
    <w:p w14:paraId="1206CE77" w14:textId="77777777" w:rsidR="001B607F" w:rsidRPr="00B658E5" w:rsidRDefault="001B607F" w:rsidP="001B607F">
      <w:pPr>
        <w:pStyle w:val="a6"/>
        <w:shd w:val="clear" w:color="auto" w:fill="FFFFFF"/>
        <w:tabs>
          <w:tab w:val="left" w:pos="840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-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організація і здійснення робіт з екологічної освіти, висвітлення 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передового досвіду в засобах масової інформації.</w:t>
      </w:r>
    </w:p>
    <w:p w14:paraId="2A2B6467" w14:textId="77777777" w:rsidR="001B607F" w:rsidRPr="00B658E5" w:rsidRDefault="001B607F" w:rsidP="001B607F">
      <w:pPr>
        <w:pStyle w:val="a6"/>
        <w:shd w:val="clear" w:color="auto" w:fill="FFFFFF"/>
        <w:spacing w:before="5"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Окремо необхідно виділити питання впровадження екологічного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менеджменту на промислових підприємствах, як це передбачено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міжнародними стандартами серії ISO 14000, та сприяння екологічно чистому 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виробництву.</w:t>
      </w:r>
    </w:p>
    <w:p w14:paraId="5DB78D98" w14:textId="77777777" w:rsidR="001B607F" w:rsidRPr="00B658E5" w:rsidRDefault="001B607F" w:rsidP="001B607F">
      <w:pPr>
        <w:pStyle w:val="a6"/>
        <w:shd w:val="clear" w:color="auto" w:fill="FFFFFF"/>
        <w:spacing w:before="5" w:after="0" w:line="100" w:lineRule="atLeast"/>
        <w:jc w:val="both"/>
      </w:pPr>
    </w:p>
    <w:p w14:paraId="65BFF9AD" w14:textId="77777777" w:rsidR="001B607F" w:rsidRPr="00B658E5" w:rsidRDefault="001B607F" w:rsidP="001B607F">
      <w:pPr>
        <w:pStyle w:val="a6"/>
        <w:shd w:val="clear" w:color="auto" w:fill="FFFFFF"/>
        <w:spacing w:before="5"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6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. </w:t>
      </w:r>
      <w:r w:rsidRPr="00B658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Орієнтовні розрахунки вартості реалізації програми та джерела її</w:t>
      </w:r>
    </w:p>
    <w:p w14:paraId="10DA4C8C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фінансування</w:t>
      </w:r>
    </w:p>
    <w:p w14:paraId="21B76383" w14:textId="77777777" w:rsidR="001B607F" w:rsidRPr="00B658E5" w:rsidRDefault="001B607F" w:rsidP="001B607F">
      <w:pPr>
        <w:pStyle w:val="a6"/>
        <w:shd w:val="clear" w:color="auto" w:fill="FFFFFF"/>
        <w:spacing w:before="221" w:after="0" w:line="100" w:lineRule="atLeast"/>
        <w:ind w:right="67" w:firstLine="708"/>
        <w:jc w:val="both"/>
      </w:pPr>
      <w:r w:rsidRPr="00B658E5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>Фінансування Програми передбачається головним чином за рахунок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міського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, 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обласного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, д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ержавного фонд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ів</w:t>
      </w: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охорони навколишнього природного середовища</w:t>
      </w:r>
      <w:r w:rsidRPr="00B658E5"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. Крім того, планується широке </w:t>
      </w:r>
      <w:r w:rsidRPr="00B658E5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залучення міжнародної допомоги шляхом впровадження проектів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співфінансування.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Крім того, можливе фінансування заходів з інших джерел не заборонених законодавством.</w:t>
      </w:r>
    </w:p>
    <w:p w14:paraId="13716B77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right="86" w:firstLine="708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Орієнтовна вартість запланованих заходів та пропозиції щодо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джерел їх фінансування наведено у додатку.</w:t>
      </w:r>
    </w:p>
    <w:p w14:paraId="013463AA" w14:textId="77777777" w:rsidR="001B607F" w:rsidRPr="00B658E5" w:rsidRDefault="001B607F" w:rsidP="001B607F">
      <w:pPr>
        <w:pStyle w:val="a6"/>
        <w:shd w:val="clear" w:color="auto" w:fill="FFFFFF"/>
        <w:spacing w:before="442"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lastRenderedPageBreak/>
        <w:t xml:space="preserve">7. Очікувані результати реалізації заходів Програми та їх відповідність </w:t>
      </w:r>
      <w:r w:rsidRPr="00B658E5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головній меті, прогнозна характеристика стану навколишнього </w:t>
      </w:r>
      <w:r w:rsidRPr="00B658E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природного середовища за етапами реалізації програми</w:t>
      </w:r>
    </w:p>
    <w:p w14:paraId="51E02369" w14:textId="77777777" w:rsidR="001B607F" w:rsidRPr="00B658E5" w:rsidRDefault="001B607F" w:rsidP="001B607F">
      <w:pPr>
        <w:pStyle w:val="a6"/>
        <w:shd w:val="clear" w:color="auto" w:fill="FFFFFF"/>
        <w:spacing w:before="211" w:after="0" w:line="100" w:lineRule="atLeast"/>
        <w:ind w:firstLine="708"/>
        <w:jc w:val="both"/>
      </w:pP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Очікується, що в результаті реалізації Програми буде:</w:t>
      </w:r>
    </w:p>
    <w:p w14:paraId="1EBB44E5" w14:textId="77777777" w:rsidR="001B607F" w:rsidRPr="00B658E5" w:rsidRDefault="001B607F" w:rsidP="001B607F">
      <w:pPr>
        <w:pStyle w:val="a6"/>
        <w:shd w:val="clear" w:color="auto" w:fill="FFFFFF"/>
        <w:tabs>
          <w:tab w:val="left" w:pos="734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- </w:t>
      </w:r>
      <w:r w:rsidRPr="00B658E5">
        <w:rPr>
          <w:rFonts w:ascii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забезпечено належну роботу очисних споруд міста, а також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приведено у відповідність до сучасних вимог існуючі очисні споруди;</w:t>
      </w:r>
    </w:p>
    <w:p w14:paraId="114ECAA7" w14:textId="77777777" w:rsidR="001B607F" w:rsidRDefault="001B607F" w:rsidP="001B607F">
      <w:pPr>
        <w:pStyle w:val="a6"/>
        <w:shd w:val="clear" w:color="auto" w:fill="FFFFFF"/>
        <w:tabs>
          <w:tab w:val="left" w:pos="677"/>
        </w:tabs>
        <w:spacing w:after="0" w:line="100" w:lineRule="atLeast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-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під'єднано максимальну кількість промислових і соціально-культурних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об'єктів до систем очищення води;</w:t>
      </w:r>
    </w:p>
    <w:p w14:paraId="16C12AC2" w14:textId="77777777" w:rsidR="001B607F" w:rsidRPr="00B658E5" w:rsidRDefault="001B607F" w:rsidP="001B607F">
      <w:pPr>
        <w:pStyle w:val="a6"/>
        <w:shd w:val="clear" w:color="auto" w:fill="FFFFFF"/>
        <w:tabs>
          <w:tab w:val="left" w:pos="677"/>
        </w:tabs>
        <w:spacing w:after="0" w:line="100" w:lineRule="atLeast"/>
        <w:jc w:val="both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ab/>
        <w:t>- забезпечено максимально можливе будівництво чи реконструкцію систем водовідведення;</w:t>
      </w:r>
    </w:p>
    <w:p w14:paraId="0B920FE6" w14:textId="77777777" w:rsidR="001B607F" w:rsidRPr="00B658E5" w:rsidRDefault="001B607F" w:rsidP="001B607F">
      <w:pPr>
        <w:pStyle w:val="a6"/>
        <w:shd w:val="clear" w:color="auto" w:fill="FFFFFF"/>
        <w:tabs>
          <w:tab w:val="left" w:pos="730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-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впроваджено технології, що забезпечують запобігання виникненню, </w:t>
      </w:r>
      <w:r w:rsidRPr="00B658E5">
        <w:rPr>
          <w:rFonts w:ascii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зниження рівня  впливу чи усунення факторів забруднення атмосферного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повітря на об'єктах з високим рівнем валового викиду в атмосферу;</w:t>
      </w:r>
    </w:p>
    <w:p w14:paraId="7D789F9A" w14:textId="77777777" w:rsidR="001B607F" w:rsidRPr="00B658E5" w:rsidRDefault="001B607F" w:rsidP="001B607F">
      <w:pPr>
        <w:pStyle w:val="a6"/>
        <w:shd w:val="clear" w:color="auto" w:fill="FFFFFF"/>
        <w:tabs>
          <w:tab w:val="left" w:pos="662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приведено у відповідність до діючого законодавства стан полігону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твердих побутових відходів;</w:t>
      </w:r>
    </w:p>
    <w:p w14:paraId="178FC7DD" w14:textId="77777777" w:rsidR="001B607F" w:rsidRPr="00B658E5" w:rsidRDefault="001B607F" w:rsidP="001B607F">
      <w:pPr>
        <w:pStyle w:val="a6"/>
        <w:shd w:val="clear" w:color="auto" w:fill="FFFFFF"/>
        <w:tabs>
          <w:tab w:val="left" w:pos="662"/>
        </w:tabs>
        <w:spacing w:after="0" w:line="100" w:lineRule="atLeast"/>
        <w:jc w:val="both"/>
      </w:pPr>
      <w:r w:rsidRPr="00B658E5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створено відповідні потужності для переробки та утилізації відходів, які </w:t>
      </w:r>
      <w:r w:rsidRPr="00B658E5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утворюються на території міста.</w:t>
      </w:r>
    </w:p>
    <w:p w14:paraId="01F338F0" w14:textId="77777777" w:rsidR="001B607F" w:rsidRPr="00B658E5" w:rsidRDefault="001B607F" w:rsidP="001B607F">
      <w:pPr>
        <w:pStyle w:val="a6"/>
        <w:shd w:val="clear" w:color="auto" w:fill="FFFFFF"/>
        <w:tabs>
          <w:tab w:val="left" w:pos="662"/>
        </w:tabs>
        <w:spacing w:after="0" w:line="100" w:lineRule="atLeast"/>
        <w:jc w:val="both"/>
      </w:pPr>
    </w:p>
    <w:p w14:paraId="6ADC05E2" w14:textId="77777777" w:rsidR="001B607F" w:rsidRPr="00B658E5" w:rsidRDefault="001B607F" w:rsidP="001B607F">
      <w:pPr>
        <w:pStyle w:val="a6"/>
        <w:shd w:val="clear" w:color="auto" w:fill="FFFFFF"/>
        <w:tabs>
          <w:tab w:val="left" w:pos="662"/>
        </w:tabs>
        <w:spacing w:after="0" w:line="100" w:lineRule="atLeast"/>
        <w:jc w:val="both"/>
      </w:pPr>
    </w:p>
    <w:p w14:paraId="15DA9FE0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jc w:val="center"/>
      </w:pPr>
      <w:r w:rsidRPr="00B658E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8. Механізм реалізації Програми і контролю за її виконанням</w:t>
      </w:r>
    </w:p>
    <w:p w14:paraId="7F3406A6" w14:textId="77777777" w:rsidR="001B607F" w:rsidRPr="00B658E5" w:rsidRDefault="001B607F" w:rsidP="001B607F">
      <w:pPr>
        <w:pStyle w:val="a6"/>
        <w:shd w:val="clear" w:color="auto" w:fill="FFFFFF"/>
        <w:spacing w:before="216" w:after="0" w:line="100" w:lineRule="atLeast"/>
        <w:ind w:firstLine="708"/>
        <w:jc w:val="both"/>
      </w:pP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реалізації Програми основну увагу передбачається зосередити на питанні комплексного вирішення екологічних проблем на території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Коломийської ОТГ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proofErr w:type="spellStart"/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т.ч</w:t>
      </w:r>
      <w:proofErr w:type="spellEnd"/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. в частині її фінансово-економічного забезпечення. Планується перейти від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тактики ліквідації негативних наслідків антропогенного впливу до тактики </w:t>
      </w: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запобігання їм. При цьому передбачається ширше, у порівнянні з попереднім </w:t>
      </w:r>
      <w:r w:rsidRPr="00B658E5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періодом, залучення коштів Державного фонду охорони навколишнього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природного середовища та міжнародної фінансової допомоги до фінансування 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зазначених об'єктів.</w:t>
      </w:r>
    </w:p>
    <w:p w14:paraId="09F009F1" w14:textId="77777777" w:rsidR="001B607F" w:rsidRPr="00B658E5" w:rsidRDefault="001B607F" w:rsidP="001B607F">
      <w:pPr>
        <w:pStyle w:val="a6"/>
        <w:shd w:val="clear" w:color="auto" w:fill="FFFFFF"/>
        <w:spacing w:before="5" w:after="0" w:line="100" w:lineRule="atLeast"/>
        <w:ind w:right="10" w:firstLine="708"/>
        <w:jc w:val="both"/>
      </w:pPr>
      <w:r w:rsidRPr="00B658E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Управління процесом виконання Програми здійснюється органом місцевого самоврядування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і державним управлінням екології та природних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ресурсів в області.</w:t>
      </w:r>
    </w:p>
    <w:p w14:paraId="58BA0AF0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74426F5A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33B6CB8E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06ABC3CE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068378AD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7CB93938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68D51845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521103E1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71CEAF65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212B9BAC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20FFD134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110988D1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35D273FF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65B8CEB5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</w:pPr>
    </w:p>
    <w:p w14:paraId="7DDEE41F" w14:textId="77777777" w:rsidR="001B607F" w:rsidRPr="00B658E5" w:rsidRDefault="001B607F" w:rsidP="001B607F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  <w:sectPr w:rsidR="001B607F" w:rsidRPr="00B658E5">
          <w:pgSz w:w="11906" w:h="16838"/>
          <w:pgMar w:top="567" w:right="567" w:bottom="953" w:left="1701" w:header="0" w:footer="0" w:gutter="0"/>
          <w:cols w:space="720"/>
        </w:sectPr>
      </w:pPr>
    </w:p>
    <w:p w14:paraId="6AE26874" w14:textId="77777777" w:rsidR="001B607F" w:rsidRDefault="001B607F" w:rsidP="001B607F">
      <w:pPr>
        <w:pStyle w:val="a6"/>
        <w:tabs>
          <w:tab w:val="left" w:pos="11640"/>
        </w:tabs>
        <w:spacing w:after="0" w:line="100" w:lineRule="atLeast"/>
        <w:ind w:left="4956" w:hanging="561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 xml:space="preserve">                                                                   Додаток до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рограми</w:t>
      </w:r>
      <w:r w:rsidRPr="00B658E5">
        <w:t xml:space="preserve"> 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охорони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</w:p>
    <w:p w14:paraId="0ACE1943" w14:textId="77777777" w:rsidR="001B607F" w:rsidRDefault="001B607F" w:rsidP="001B607F">
      <w:pPr>
        <w:pStyle w:val="a6"/>
        <w:tabs>
          <w:tab w:val="left" w:pos="11640"/>
        </w:tabs>
        <w:spacing w:after="0" w:line="100" w:lineRule="atLeast"/>
        <w:ind w:left="4956" w:hanging="561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навколишнього природного                                                                                                                                            </w:t>
      </w:r>
    </w:p>
    <w:p w14:paraId="1FABE134" w14:textId="77777777" w:rsidR="001B607F" w:rsidRDefault="001B607F" w:rsidP="001B607F">
      <w:pPr>
        <w:pStyle w:val="a6"/>
        <w:tabs>
          <w:tab w:val="left" w:pos="11640"/>
        </w:tabs>
        <w:spacing w:after="0" w:line="100" w:lineRule="atLeast"/>
        <w:ind w:left="4956" w:hanging="561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середовища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Коломийської ОТГ</w:t>
      </w:r>
    </w:p>
    <w:p w14:paraId="1FEB54C5" w14:textId="77777777" w:rsidR="001B607F" w:rsidRPr="00B658E5" w:rsidRDefault="001B607F" w:rsidP="001B607F">
      <w:pPr>
        <w:pStyle w:val="a6"/>
        <w:tabs>
          <w:tab w:val="left" w:pos="11640"/>
        </w:tabs>
        <w:spacing w:after="0" w:line="100" w:lineRule="atLeast"/>
        <w:ind w:left="4956" w:hanging="561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на  20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21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-202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5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роки</w:t>
      </w:r>
    </w:p>
    <w:p w14:paraId="221FCAFB" w14:textId="1E55CD29" w:rsidR="001B607F" w:rsidRPr="00B658E5" w:rsidRDefault="001B607F" w:rsidP="001B607F">
      <w:pPr>
        <w:pStyle w:val="a6"/>
        <w:shd w:val="clear" w:color="auto" w:fill="FFFFFF"/>
        <w:tabs>
          <w:tab w:val="left" w:pos="11640"/>
        </w:tabs>
        <w:spacing w:after="0" w:line="100" w:lineRule="atLeast"/>
        <w:ind w:right="53" w:hanging="561"/>
        <w:jc w:val="both"/>
      </w:pP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від</w:t>
      </w:r>
      <w:r w:rsidR="00434E51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08.10.2020 р.</w:t>
      </w:r>
      <w:r w:rsidRPr="00B658E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№</w:t>
      </w:r>
      <w:r w:rsidR="00434E51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4980-69/2020</w:t>
      </w:r>
    </w:p>
    <w:p w14:paraId="38BAC89D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left="11340" w:right="53"/>
        <w:jc w:val="both"/>
      </w:pPr>
    </w:p>
    <w:p w14:paraId="70AF092C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left="5103" w:right="5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58E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</w:p>
    <w:p w14:paraId="05FFCA89" w14:textId="77777777" w:rsidR="001B607F" w:rsidRPr="00AF506B" w:rsidRDefault="001B607F" w:rsidP="001B607F">
      <w:pPr>
        <w:pStyle w:val="a6"/>
        <w:shd w:val="clear" w:color="auto" w:fill="FFFFFF"/>
        <w:spacing w:after="0" w:line="100" w:lineRule="atLeast"/>
        <w:ind w:left="567" w:right="5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506B">
        <w:rPr>
          <w:rFonts w:ascii="Times New Roman" w:hAnsi="Times New Roman" w:cs="Times New Roman"/>
          <w:b/>
          <w:sz w:val="28"/>
          <w:szCs w:val="28"/>
          <w:lang w:eastAsia="ru-RU"/>
        </w:rPr>
        <w:t>Перелік</w:t>
      </w:r>
    </w:p>
    <w:p w14:paraId="41098C76" w14:textId="77777777" w:rsidR="001B607F" w:rsidRDefault="001B607F" w:rsidP="001B607F">
      <w:pPr>
        <w:pStyle w:val="a6"/>
        <w:shd w:val="clear" w:color="auto" w:fill="FFFFFF"/>
        <w:spacing w:after="0" w:line="100" w:lineRule="atLeast"/>
        <w:ind w:left="567" w:right="5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50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заходів програми охорони навколишнього природного середовища </w:t>
      </w:r>
    </w:p>
    <w:p w14:paraId="265E6888" w14:textId="77777777" w:rsidR="001B607F" w:rsidRPr="00AF506B" w:rsidRDefault="001B607F" w:rsidP="001B607F">
      <w:pPr>
        <w:pStyle w:val="a6"/>
        <w:shd w:val="clear" w:color="auto" w:fill="FFFFFF"/>
        <w:spacing w:after="0" w:line="100" w:lineRule="atLeast"/>
        <w:ind w:left="567" w:right="53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AF506B">
        <w:rPr>
          <w:rFonts w:ascii="Times New Roman" w:hAnsi="Times New Roman" w:cs="Times New Roman"/>
          <w:b/>
          <w:sz w:val="28"/>
          <w:szCs w:val="28"/>
          <w:lang w:eastAsia="ru-RU"/>
        </w:rPr>
        <w:t>та прогнозні показники її фінансування</w:t>
      </w:r>
    </w:p>
    <w:p w14:paraId="0EDCDED5" w14:textId="77777777" w:rsidR="001B607F" w:rsidRPr="00B658E5" w:rsidRDefault="001B607F" w:rsidP="001B607F">
      <w:pPr>
        <w:pStyle w:val="a6"/>
        <w:shd w:val="clear" w:color="auto" w:fill="FFFFFF"/>
        <w:spacing w:after="0" w:line="100" w:lineRule="atLeast"/>
        <w:ind w:left="567" w:right="53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 w:rsidRPr="00B658E5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 xml:space="preserve"> тис. грн.</w:t>
      </w:r>
    </w:p>
    <w:tbl>
      <w:tblPr>
        <w:tblW w:w="14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788"/>
        <w:gridCol w:w="840"/>
        <w:gridCol w:w="771"/>
        <w:gridCol w:w="840"/>
        <w:gridCol w:w="840"/>
        <w:gridCol w:w="891"/>
        <w:gridCol w:w="789"/>
        <w:gridCol w:w="720"/>
        <w:gridCol w:w="840"/>
        <w:gridCol w:w="720"/>
        <w:gridCol w:w="840"/>
        <w:gridCol w:w="720"/>
        <w:gridCol w:w="720"/>
        <w:gridCol w:w="840"/>
        <w:gridCol w:w="840"/>
      </w:tblGrid>
      <w:tr w:rsidR="001B607F" w:rsidRPr="00B658E5" w14:paraId="57A94B6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D5869" w14:textId="77777777" w:rsidR="001B607F" w:rsidRPr="00B658E5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Напрям природоохоронної діяльності (назва об’єктів)</w:t>
            </w:r>
          </w:p>
        </w:tc>
        <w:tc>
          <w:tcPr>
            <w:tcW w:w="23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9579" w14:textId="77777777" w:rsidR="001B607F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 w:rsidRPr="00B658E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14:paraId="2914414A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рік</w:t>
            </w:r>
          </w:p>
        </w:tc>
        <w:tc>
          <w:tcPr>
            <w:tcW w:w="2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70F4" w14:textId="77777777" w:rsidR="001B607F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 w:rsidRPr="00B658E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  <w:p w14:paraId="300EF58B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рік</w:t>
            </w:r>
          </w:p>
        </w:tc>
        <w:tc>
          <w:tcPr>
            <w:tcW w:w="2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921D" w14:textId="77777777" w:rsidR="001B607F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 w:rsidRPr="00B658E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23</w:t>
            </w:r>
          </w:p>
          <w:p w14:paraId="03683A5B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рік</w:t>
            </w:r>
          </w:p>
        </w:tc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640A" w14:textId="77777777" w:rsidR="001B607F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 w:rsidRPr="00B658E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24</w:t>
            </w:r>
          </w:p>
          <w:p w14:paraId="4171A933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рік</w:t>
            </w:r>
          </w:p>
        </w:tc>
        <w:tc>
          <w:tcPr>
            <w:tcW w:w="2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4F400" w14:textId="77777777" w:rsidR="001B607F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 w:rsidRPr="00B658E5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</w:p>
          <w:p w14:paraId="61C1821C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рік</w:t>
            </w:r>
          </w:p>
        </w:tc>
      </w:tr>
      <w:tr w:rsidR="001B607F" w:rsidRPr="00B658E5" w14:paraId="3F6EFBB6" w14:textId="77777777" w:rsidTr="001B607F">
        <w:trPr>
          <w:trHeight w:val="832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A974" w14:textId="77777777" w:rsidR="001B607F" w:rsidRPr="00B658E5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7845B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8043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E3EB7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CB0D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259A9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67B1D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F5C1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9CE5F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EE3A9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0995F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9638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7D1D7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E35F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8B2E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C2B1E" w14:textId="77777777" w:rsidR="001B607F" w:rsidRPr="00B658E5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58E5"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</w:tr>
      <w:tr w:rsidR="001B607F" w:rsidRPr="00B658E5" w14:paraId="5C4B7CA4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B387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I. Охорона і раціональне використання водних ресурсів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857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550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3</w:t>
            </w: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900,0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31A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59000,0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D4E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075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16000,0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9C3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07F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C52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7950,0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5AD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B25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911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56F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7CD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99D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E29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</w:tr>
      <w:tr w:rsidR="001B607F" w:rsidRPr="00B658E5" w14:paraId="3B4CC515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8BD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EFB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A1F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449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70F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FBC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4D7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F3A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E9B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28C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906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089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CA7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453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573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21E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5719A91D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17D84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Реконструкція каналізаційного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колектора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від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Майданського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до вул. Грушевського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8DDF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ECC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8AA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6B05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6B4C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1BCE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829B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C50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0AF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7D9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5F4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4B9D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D8D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27C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C440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8335644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993B5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від вул.. Галечко  до вул.. Григоренка-Станіславського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435E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4029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4D68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4AF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CA7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8090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1F0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3FBC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EFB1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4E1C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753F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B9B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87E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B4B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67E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7973234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50A2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від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Майданського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вул.Коцюбинського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403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CD3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143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510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6B9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1E8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AF98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29E0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48BE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89A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8FE8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244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E00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38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2E3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09DF298E" w14:textId="77777777" w:rsidTr="001B607F">
        <w:trPr>
          <w:trHeight w:val="709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694E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Будівництво каналізаційної мережі по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Косачівській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C1C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02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E53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7418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8E4B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B9ED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88A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79D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060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1C52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B43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ABF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1FB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620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A43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1D82753" w14:textId="77777777" w:rsidTr="001B607F">
        <w:trPr>
          <w:trHeight w:val="709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CFF4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 Галечко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934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5A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C05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CB6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F2E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889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446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EFC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35E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AB6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596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312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D7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47E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BBA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D59569C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6854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Довбуша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43BC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706C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024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D6B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B7F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3733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8FCA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229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58EA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DB4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136D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2857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F81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18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071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6616261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C7EE1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Реконструкція каналізаційних мереж та очисних споруд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604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0B7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8F6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E90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F15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0A2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E79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63A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D90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99F1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9074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8108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F8CB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621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BE7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093AC6BA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81128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Бетховена та вул. Соборній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7174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E06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831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42B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9BD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D75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6A93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E02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30C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ED2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C71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A642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E92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F781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1A2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E21AF4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67369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Франка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6529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733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21BE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607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6BE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4500,0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9A1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F27C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5C8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7AD4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F9D1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5CF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FD4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FB5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C05D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CD0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64E9232F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3A6A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Трильовського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6BA4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4A0A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46B0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BD51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FD5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B85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A5C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61D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133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072A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B938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760E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1D6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8DB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A45E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25037AE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A19B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від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Шарлая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до вул. Підкови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A7D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294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E69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5AEC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F018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A6DD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483C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F86B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0563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9B66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88A6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6A2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C9CA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ADB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CB5B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A505EBD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D8D2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Гайдамацькій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0AF2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543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7B5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2D5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9DA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A52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AE1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9C2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D6D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D3C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081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F8B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DA9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E4D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F97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1EB3DFB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F52F3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Квітковій, Лісовій, Будівельній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14D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31AE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029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246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9E6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945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C571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562F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yellow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BF1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EC1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AF0B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C68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68D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C99C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39F8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7FE6EC64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9469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Заходи з відновлення та підтримання сприятливого </w:t>
            </w:r>
            <w:r w:rsidRPr="00066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гідрологічного режиму р. Коломийка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4BE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828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7C7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B7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D3D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D14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238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DB5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BA6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D4E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A96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55F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0A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D00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58A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49E316C9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A8B8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Заходи з відновлення та підтримання сприятливого гідрологічного режиму р. Чорний потік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865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90B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FB7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2AE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85A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2CE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C1C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2AA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86A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203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A14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8BE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69B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758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0EF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7E8CB98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FCEE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Заходи з відновлення та підтримання сприятливого гідрологічного режиму р.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Радилівка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FD1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4CC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4E7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40E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0DE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50B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96D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587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E84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24F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05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77F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29A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F35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54F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6F709F9C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97E1" w14:textId="77777777" w:rsidR="001B607F" w:rsidRPr="00066BBE" w:rsidRDefault="001B607F" w:rsidP="001B607F">
            <w:pPr>
              <w:pStyle w:val="1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Заходи з відновлення та підтримання сприятливого гідрологічного режиму р. Товмач в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Товмачик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8E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019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3FF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BF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B51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F76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B49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D95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E76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198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1E1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22F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F41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E85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AD6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359E95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1749" w14:textId="77777777" w:rsidR="001B607F" w:rsidRPr="00066BBE" w:rsidRDefault="001B607F" w:rsidP="001B607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Нове будівництво каналізаційної мережі по вул. Левицького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2FD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79F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B6C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B2C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A8D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E14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546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FE0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7A7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B68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C1E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1CC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973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583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1EC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BA0E261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B764" w14:textId="77777777" w:rsidR="001B607F" w:rsidRPr="00066BBE" w:rsidRDefault="001B607F" w:rsidP="001B607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r w:rsidRPr="00066BBE"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Start"/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ліпш</w:t>
            </w:r>
            <w:r w:rsidRPr="00066BBE">
              <w:rPr>
                <w:rFonts w:ascii="Times New Roman" w:hAnsi="Times New Roman"/>
                <w:sz w:val="20"/>
                <w:szCs w:val="20"/>
              </w:rPr>
              <w:t>ення</w:t>
            </w:r>
            <w:proofErr w:type="spellEnd"/>
            <w:r w:rsidRPr="00066B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66BBE">
              <w:rPr>
                <w:rFonts w:ascii="Times New Roman" w:hAnsi="Times New Roman"/>
                <w:sz w:val="20"/>
                <w:szCs w:val="20"/>
              </w:rPr>
              <w:t>технічного</w:t>
            </w:r>
            <w:proofErr w:type="spellEnd"/>
            <w:r w:rsidRPr="00066BBE">
              <w:rPr>
                <w:rFonts w:ascii="Times New Roman" w:hAnsi="Times New Roman"/>
                <w:sz w:val="20"/>
                <w:szCs w:val="20"/>
              </w:rPr>
              <w:t xml:space="preserve"> стану </w:t>
            </w: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благоустрою </w:t>
            </w:r>
            <w:r w:rsidRPr="00066BBE">
              <w:rPr>
                <w:rFonts w:ascii="Times New Roman" w:hAnsi="Times New Roman"/>
                <w:sz w:val="20"/>
                <w:szCs w:val="20"/>
              </w:rPr>
              <w:t xml:space="preserve">озера в парку </w:t>
            </w:r>
            <w:proofErr w:type="spellStart"/>
            <w:r w:rsidRPr="00066BBE">
              <w:rPr>
                <w:rFonts w:ascii="Times New Roman" w:hAnsi="Times New Roman"/>
                <w:sz w:val="20"/>
                <w:szCs w:val="20"/>
              </w:rPr>
              <w:t>ім</w:t>
            </w:r>
            <w:proofErr w:type="spellEnd"/>
            <w:r w:rsidRPr="00066BBE">
              <w:rPr>
                <w:rFonts w:ascii="Times New Roman" w:hAnsi="Times New Roman"/>
                <w:sz w:val="20"/>
                <w:szCs w:val="20"/>
              </w:rPr>
              <w:t xml:space="preserve">. Т. Шевченка в м. </w:t>
            </w:r>
            <w:proofErr w:type="spellStart"/>
            <w:r w:rsidRPr="00066BBE">
              <w:rPr>
                <w:rFonts w:ascii="Times New Roman" w:hAnsi="Times New Roman"/>
                <w:sz w:val="20"/>
                <w:szCs w:val="20"/>
              </w:rPr>
              <w:t>Коломиї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7E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CD6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1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29000,0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626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915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A03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95C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E2C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1DA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40F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57D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971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5D7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9D3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B5F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402093AD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83AC" w14:textId="77777777" w:rsidR="001B607F" w:rsidRPr="00066BBE" w:rsidRDefault="001B607F" w:rsidP="001B607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Упорядкування джерела «Кляштор»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2E8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EBF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DED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80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704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8CF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CD1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FFF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7B7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AC6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3CD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F83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513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A99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785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2AC77A64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3268" w14:textId="77777777" w:rsidR="001B607F" w:rsidRPr="00066BBE" w:rsidRDefault="001B607F" w:rsidP="001B607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Бергоукріплення</w:t>
            </w:r>
            <w:proofErr w:type="spellEnd"/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р. Чорний потік біля будинку № 94 по вул. Мазепи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A27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6B2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5CD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6BB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D7E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320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1B3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64B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B88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9F7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579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15C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FF3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698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084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4B3D5284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05B3" w14:textId="77777777" w:rsidR="001B607F" w:rsidRPr="00066BBE" w:rsidRDefault="001B607F" w:rsidP="001B607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Реконструкція  каналізаційних мереж </w:t>
            </w: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по вул. Гетьмана Івана Мазепи біля будинків № 250-274 в м. Коломия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86C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8FE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7F3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48E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E9B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EDA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BC8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114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1F5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2A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2D5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B7D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D7F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09E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F30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290C8D86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740A" w14:textId="77777777" w:rsidR="001B607F" w:rsidRPr="00066BBE" w:rsidRDefault="001B607F" w:rsidP="001B607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Паспортизація малих річок і водойм Коломийської ОТГ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4E3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8E3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64D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870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93B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EFE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617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E50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327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B3A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054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8AA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E6E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367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472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60758813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110A" w14:textId="77777777" w:rsidR="001B607F" w:rsidRPr="00066BBE" w:rsidRDefault="001B607F" w:rsidP="001B607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Берегоукріплення р. Коломийка в районі вул. </w:t>
            </w:r>
            <w:proofErr w:type="spellStart"/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Ланчинської</w:t>
            </w:r>
            <w:proofErr w:type="spellEnd"/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066BBE">
              <w:rPr>
                <w:rFonts w:ascii="Times New Roman" w:hAnsi="Times New Roman"/>
                <w:sz w:val="20"/>
                <w:szCs w:val="20"/>
                <w:lang w:val="uk-UA"/>
              </w:rPr>
              <w:t>Білоскурського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91C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AE1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EC5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B29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CF3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C5E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D16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8BB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F9F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718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CD6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64C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D10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95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99D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0D75D616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218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Поточні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BFC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E4A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AC7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64F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F9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013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8AA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0E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F23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D7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F89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43E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A76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77F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903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33249040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D0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Очищення </w:t>
            </w: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русел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річок в </w:t>
            </w: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м.Коломия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5956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F85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0427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1F58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59F2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63D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5D0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2C7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E563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FBD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E64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321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B52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7AF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BDC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01B4BA26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C4F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proofErr w:type="spellStart"/>
            <w:r w:rsidRPr="00066BBE">
              <w:rPr>
                <w:rFonts w:ascii="Times New Roman" w:hAnsi="Times New Roman" w:cs="Times New Roman"/>
                <w:spacing w:val="-1"/>
                <w:sz w:val="20"/>
                <w:szCs w:val="20"/>
                <w:highlight w:val="lightGray"/>
                <w:lang w:eastAsia="ru-RU"/>
              </w:rPr>
              <w:t>II.Охорона</w:t>
            </w:r>
            <w:proofErr w:type="spellEnd"/>
            <w:r w:rsidRPr="00066BBE">
              <w:rPr>
                <w:rFonts w:ascii="Times New Roman" w:hAnsi="Times New Roman" w:cs="Times New Roman"/>
                <w:spacing w:val="-1"/>
                <w:sz w:val="20"/>
                <w:szCs w:val="20"/>
                <w:highlight w:val="lightGray"/>
                <w:lang w:eastAsia="ru-RU"/>
              </w:rPr>
              <w:t xml:space="preserve"> атмосферного повітря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F14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1D8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7400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20E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78B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2D7E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08C9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12A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B1C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673E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984F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D0F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3A0D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734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4BB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</w:tr>
      <w:tr w:rsidR="001B607F" w:rsidRPr="00B658E5" w14:paraId="12D256D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F14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III.Охорона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 і раціональне використання земельних ресурсів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612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DC2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32700,0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5C1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41368,0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661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5000,0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DBA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13400,0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225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60000,0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0B3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6CF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6400,0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CD2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30000,0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CB9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820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11700,0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3CA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35000,0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D08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449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25300,0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89F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5000,0</w:t>
            </w:r>
          </w:p>
        </w:tc>
      </w:tr>
      <w:tr w:rsidR="001B607F" w:rsidRPr="00B658E5" w14:paraId="3DBC937A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6F7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CC0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BB7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3BD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73C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AC5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A82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ACA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E15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0D9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049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F6A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606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3E8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F5E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24A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68F7794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2786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Ведення земельного кадастру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0D88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DB8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C40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C356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EAD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EAD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29D5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BCF6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7B5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9433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E00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768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116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BD1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190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645ED41B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D70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Рекультивація порушених земель (полігону твердих побутових відходів)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2F2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093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337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237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889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908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463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329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0AA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1C3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D76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623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B35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CE2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801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2156D345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038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Берегоукріплення лівого берега р. Прут від ЗАТ «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Колопапір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» до моста на с. Н.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Вербіж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0A5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427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91F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D74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2A2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4F2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4B3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FBE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0B0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FEF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0C4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71E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A08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8E6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732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3D00924B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B17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Відновлення берегоукріплення лівого берега р. Прут на ділянці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Шепарівці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– м. Коломия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134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281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FB1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35368,0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56D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23C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EA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F5E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CF0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C11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C07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181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8D5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D0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BB8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7EF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6C8769C5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0DA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Берегоукріплення лівого берега р. Прут в с. Іванівці Коломийської ОТГ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9C2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A37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EC8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472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ED7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254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0B6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5CD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658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8ED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A5E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241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E8E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FDB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7C3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7DCE0467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A21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Берегоукріплення лівого берега р. Прут в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Саджавка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в районі </w:t>
            </w:r>
            <w:r w:rsidRPr="00066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вул. Зеленої Коломийської ОТГ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A85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F71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8BD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B5E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3F9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F67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5FA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EEB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ED8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CC6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510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499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19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2F3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41D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3352F469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F1E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Берегоукріплекння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та регулювання русла р.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Слубушниця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в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Саджавка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23E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689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903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6C7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ED0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9FD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292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083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55F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83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21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93E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21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A7D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F1B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036F1FD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233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Берегоукріплення лівого берега р. Товмач в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Товмачик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в районі вул. Мамутова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718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60F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FFE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494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3FD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22C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C45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49A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2B7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422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A8A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F9F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7CD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D9D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A3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63E586B0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5D9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Регулювання і спрямлення русла р. Товмач в районі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Шумлянської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в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Товмачик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E47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7FC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C6F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F13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96E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360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101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3DF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E18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26D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24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DCE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A61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EEC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8FD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B12BD47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03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Берегоукрілпненя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р. Прут в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Товмачик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біля виправної колонії № 41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1F1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7EA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258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DFB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5F9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13D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874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91C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30C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F03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7BB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F53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3C9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4A5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C60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499B5C8B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070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Нове будівництво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берегозакріпюючих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споруд на річці Прут в с.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Шепарівці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Коломийського району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DD1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EE3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573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013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7D7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252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18000,0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45B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DF9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6B3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0D5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E10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E2E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4A9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F24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683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AA348B1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2F8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Регулювання русла р. Чорний потік від межі міста  до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Трильовського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A25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C77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98A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7E5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75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E66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22000,0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E99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572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9B6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F65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4B3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595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439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D20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A49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6D7D0079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703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Кріплення берегів з/б плитами і регулювання р. Чорний потік від буд. № 130 по вул. Довбуша  до вул. Міцкевича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A80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120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13C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511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E2F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C2E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A8A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EF5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E2E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BE7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A3F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28E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AD7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9B5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64C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49324331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234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Регулювання  р. Чорний потік від вул. Міцкевича до     р. Прут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6EC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983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551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5A0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9B8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5C2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6E0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D42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F54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755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6E8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49A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6BB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6D1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2A7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60892561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837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Кріплення берегів р.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Радилівка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 від вул. Чайковського до вул. Гірняка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762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5F2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68D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D7B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683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F2A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F2A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699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3C5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ACD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DE9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FD3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18000,0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C1E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B69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C79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4AAC513A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D5A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Регулювання русла р.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Радилівка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 від вул. Пушкіна до вул. Моцарта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323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844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944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29C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788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C17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EE6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F5C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00B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8C9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D02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4AB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897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B5B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B6E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118D47E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01A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Реконструкція берегоукріплювальних </w:t>
            </w:r>
            <w:r w:rsidRPr="00066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споруд  лівого берега р. Прут в районі паперової фабрики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268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FD9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D59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6000,0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B0C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F77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724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11E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3AA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2F4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6E0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644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9C9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E11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E4A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D3F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E6E266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96A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Заходи з відновлення і підтримання сприятливого гідрологічного режиму та санітарного стану р. Коломийка від вул. Станіславського до р. Прут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627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A5F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4E4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F64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7D8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700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76C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1B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D05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0AC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28D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E68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666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D22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7C8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00034A6D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4C6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Реконструкція берегоукріплення та спрямлення русла р. Коломийка від території ЗАТ «Прикарпаття» до р. Прут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CEB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D3A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420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F60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75E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19C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7D0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1C9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4C0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A8D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58E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77C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EF6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2CE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04F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40AA12AF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E5E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Відновлення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берегоукпіплення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р. Чорний потік від вул. Карпатської до р. Прут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B2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A92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2400,0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652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928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836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022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5B3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514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C88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355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2BD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D48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421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3A8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0BC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FF7566B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964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Роботи пов’язані з поліпшенням технічного стану та благоустрою озера по вул. Чехова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A97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1B7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5B6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8C2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B4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38E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A16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ED4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404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71B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E4A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C79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F62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B59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6A7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3768A67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F70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Роботи пов’язані з поліпшенням технічного стану та благоустрою озера по вул.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Шипайла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7FB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9EB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9E2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4FE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35E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72E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FAE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4F9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9F1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F3A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AC3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330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D80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3C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68B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</w:tr>
      <w:tr w:rsidR="001B607F" w:rsidRPr="00B658E5" w14:paraId="742E9B04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5B4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Винесення в натуру прибережних захисних смуг р. Прут, Коломийка,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Радилівка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, Чорний потік,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Косачівка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, Товмач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503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62F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28B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3C0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EDE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AAD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87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410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0FD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9FB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3B6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43D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BCB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8D0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0EA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BBB2557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E8C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Проведення заходів з захисту від підтоплення </w:t>
            </w:r>
            <w:proofErr w:type="spellStart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житових</w:t>
            </w:r>
            <w:proofErr w:type="spellEnd"/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 мікрорайонів м. Коломиї (відновлення та влаштування водовідвідних канав)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068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F46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112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D6C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15D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C39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08F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EF0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DC3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340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731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D02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8A9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54F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461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50F06BE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68E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Поточні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27C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F08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792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C98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340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D18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B0E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DEA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21E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AEC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E40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9A9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905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D6A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CE3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561CC54D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71C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Проведення заходів від </w:t>
            </w:r>
            <w:r w:rsidRPr="00066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затоплення і підтоплення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A9F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BF7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4F0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BED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559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262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6FE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9A3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99F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070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364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BA6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F5A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173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E71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5452BBA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A0F6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IV.Раціональне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 використання та зберігання промислових і побутових відходів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135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2B6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3000,0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BBA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16000,0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848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215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676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1512000,0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3E2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E57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EB0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915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290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698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4F4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C60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208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10000,0</w:t>
            </w:r>
          </w:p>
        </w:tc>
      </w:tr>
      <w:tr w:rsidR="001B607F" w:rsidRPr="00B658E5" w14:paraId="29C47B23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EE3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0AD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0B1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4C4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F31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AFF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AB4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439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DE2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BBF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A9E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EA9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722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3CB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4BC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626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3A7D1D7C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4C68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Придбання машин для збору, транспортування, перероблення, знешкодження та складування побутових відходів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261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146E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AE8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947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152C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62F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DE92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5838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4E65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60FF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0628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FE9F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B9A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ADA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FE12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</w:tr>
      <w:tr w:rsidR="001B607F" w:rsidRPr="00B658E5" w14:paraId="558F80BC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0FE1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Придбання обладнання для збору побутових відходів (</w:t>
            </w: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євроконтейнери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266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B1A1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4BB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418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279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D19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E3A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536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88C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C817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F115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8F40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481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DBD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EE12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3D36A56F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8CA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Будівництво </w:t>
            </w: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сміттєсортувальної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лінії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D32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B1E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53C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814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E47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3B67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C02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810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C60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FAD8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CE7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5EF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DDD2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92C0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BF29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70980664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5629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Будівництво </w:t>
            </w: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сміттєпереробного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комплексу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682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CF25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9E0B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E1ED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2535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4B2C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1500000,0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867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5AB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4777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711E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9B5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1487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504F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C89D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0DE9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2883B055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A2BB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Поточні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731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D7C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BD6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85D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3AC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F4F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115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B78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D6B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089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421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8A8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21F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2BC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B29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  <w:tr w:rsidR="001B607F" w:rsidRPr="00B658E5" w14:paraId="2E58E515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7B2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Придбання смітників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666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782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5DF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C43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4D8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EEC3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89CB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300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8E13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098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CD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47E7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45D7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8DF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7672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288D1E26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91F2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V.Охорона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 і раціональне використання природно-рослинних ресурсів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3B2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A65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8F1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D28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749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4A2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76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FBF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005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9AC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41C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359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30C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1D1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745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</w:tr>
      <w:tr w:rsidR="001B607F" w:rsidRPr="00B658E5" w14:paraId="18373B4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A6AE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E44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5E4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299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C23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D12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A37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9FD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AB6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E77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3BF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18A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485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CF4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B96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5965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4F6D5F3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E67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Заходи з озеленення міст. Придбання саджанців декоративних дерев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1F2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070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1BA2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EB0B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D90A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376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311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48AC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FAA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ECF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C381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B60E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22B2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388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95B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5CDDD78B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9EE5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Поточні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25A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F57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1F02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6E9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48A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336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910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32C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AF1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317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AAE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457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2B1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0B9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30B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447755DF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C64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Придбання саджанців декоративних дерев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CDF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29E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81F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C9D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AA5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3534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D9E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DD0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A0F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50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2D1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ABE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CF1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00E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32F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A4BD666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169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VI.Охорона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 і раціональне використання ресурсів тваринного світу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884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D55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5F7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4C6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6E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BB0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12000,0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C1F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63C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4F2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D1F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0D2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C7F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16D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F95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296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</w:tr>
      <w:tr w:rsidR="001B607F" w:rsidRPr="00B658E5" w14:paraId="506001B1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C98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AB3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23C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C8D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918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CA3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DE6B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8B2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5B8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E82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6DF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A83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A13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A78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878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740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607F" w:rsidRPr="00B658E5" w14:paraId="6FF779B2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B24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Будівництво та облаштування </w:t>
            </w: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lastRenderedPageBreak/>
              <w:t>притулку для утримання безпритульних тварин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D128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A7FF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89FE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B389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99E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EA70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12000,0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0BB6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1594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A8E98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D57F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3F38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13079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439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A83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ACC3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17D400CF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049F1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proofErr w:type="spellStart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VII.Екологічна</w:t>
            </w:r>
            <w:proofErr w:type="spellEnd"/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 експертиза, організація праці, забезпечення участі у діяльності міжнародних організацій природоохоронного спрямування, впровадження економічного механізму забезпечення охорони навколишнього природного середовища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384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FBF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113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46B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DABA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F70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78E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C41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3FD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C50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327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334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176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E5F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383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</w:tr>
      <w:tr w:rsidR="001B607F" w:rsidRPr="00B658E5" w14:paraId="1010D29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FCE3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Виготовлення проектної документації та проведення її експертизи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0157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313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A15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5895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F4AB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01DD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488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940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855F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432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57D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68FC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66E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066BBE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D60D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846A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607F" w:rsidRPr="00B658E5" w14:paraId="3F226728" w14:textId="77777777" w:rsidTr="001B60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BCE6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 w:rsidRPr="00066BBE"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РАЗОМ: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BFC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1850,0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6228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800,0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4DC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136368,0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74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5870,0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A1D3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31600,0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CC8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1604000,0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5B30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850,0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109C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14550,0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1826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40000,0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3DB9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950,0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CCD4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13900,0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CD11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45000,0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B5CE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850,0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7541" w14:textId="77777777" w:rsidR="001B607F" w:rsidRPr="00066BBE" w:rsidRDefault="001B607F" w:rsidP="001B607F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28000,0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1B27" w14:textId="77777777" w:rsidR="001B607F" w:rsidRPr="00066BBE" w:rsidRDefault="001B607F" w:rsidP="001B607F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6BBE">
              <w:rPr>
                <w:rFonts w:ascii="Times New Roman" w:hAnsi="Times New Roman" w:cs="Times New Roman"/>
                <w:b/>
                <w:sz w:val="20"/>
                <w:szCs w:val="20"/>
              </w:rPr>
              <w:t>15000,0</w:t>
            </w:r>
          </w:p>
        </w:tc>
      </w:tr>
    </w:tbl>
    <w:p w14:paraId="52B131E4" w14:textId="77777777" w:rsidR="00881391" w:rsidRDefault="00881391" w:rsidP="0088139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33C1D80" w14:textId="77777777" w:rsidR="00881391" w:rsidRDefault="00881391" w:rsidP="0088139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62C4C2F5" w14:textId="72D3D26A" w:rsidR="00881391" w:rsidRPr="00B70CBB" w:rsidRDefault="00881391" w:rsidP="00881391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bookmarkStart w:id="0" w:name="_GoBack"/>
      <w:bookmarkEnd w:id="0"/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Замовник програми                   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</w:t>
      </w:r>
    </w:p>
    <w:p w14:paraId="317825AB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управління комунального господарства міської  ради 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77070">
        <w:rPr>
          <w:rFonts w:ascii="Times New Roman" w:hAnsi="Times New Roman"/>
          <w:b/>
          <w:bCs/>
          <w:sz w:val="28"/>
          <w:szCs w:val="28"/>
          <w:lang w:val="uk-UA"/>
        </w:rPr>
        <w:t>Володимир Наливайко</w:t>
      </w:r>
      <w:r w:rsidRPr="00B70CBB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   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</w:t>
      </w:r>
    </w:p>
    <w:p w14:paraId="6949E3D7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52B69D53" w14:textId="77777777" w:rsidR="00881391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42BE5A69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B9F3F25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Керівник програми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</w:t>
      </w:r>
    </w:p>
    <w:p w14:paraId="47462F7B" w14:textId="77777777" w:rsidR="00881391" w:rsidRPr="00B70CBB" w:rsidRDefault="00881391" w:rsidP="0088139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0CBB">
        <w:rPr>
          <w:rFonts w:ascii="Times New Roman" w:hAnsi="Times New Roman"/>
          <w:bCs/>
          <w:sz w:val="28"/>
          <w:szCs w:val="28"/>
          <w:lang w:val="uk-UA"/>
        </w:rPr>
        <w:t>заступник міського голови</w:t>
      </w: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Pr="00377070">
        <w:rPr>
          <w:rFonts w:ascii="Times New Roman" w:hAnsi="Times New Roman"/>
          <w:b/>
          <w:bCs/>
          <w:sz w:val="28"/>
          <w:szCs w:val="28"/>
          <w:lang w:val="uk-UA"/>
        </w:rPr>
        <w:t xml:space="preserve">Богдан </w:t>
      </w:r>
      <w:proofErr w:type="spellStart"/>
      <w:r w:rsidRPr="00377070">
        <w:rPr>
          <w:rFonts w:ascii="Times New Roman" w:hAnsi="Times New Roman"/>
          <w:b/>
          <w:bCs/>
          <w:sz w:val="28"/>
          <w:szCs w:val="28"/>
          <w:lang w:val="uk-UA"/>
        </w:rPr>
        <w:t>Федорук</w:t>
      </w:r>
      <w:proofErr w:type="spellEnd"/>
      <w:r w:rsidRPr="00377070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Pr="00B70CBB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</w:t>
      </w:r>
    </w:p>
    <w:p w14:paraId="6A984EA2" w14:textId="77777777" w:rsidR="00881391" w:rsidRPr="00B658E5" w:rsidRDefault="00881391" w:rsidP="00881391">
      <w:pPr>
        <w:pStyle w:val="a6"/>
        <w:spacing w:after="0" w:line="100" w:lineRule="atLeast"/>
        <w:ind w:left="11340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D6947EE" w14:textId="2A2183A9" w:rsidR="001B607F" w:rsidRPr="00B658E5" w:rsidRDefault="001B607F" w:rsidP="00881391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sectPr w:rsidR="001B607F" w:rsidRPr="00B658E5" w:rsidSect="00434E51">
      <w:pgSz w:w="16838" w:h="11906" w:orient="landscape"/>
      <w:pgMar w:top="567" w:right="953" w:bottom="28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35E8"/>
    <w:multiLevelType w:val="hybridMultilevel"/>
    <w:tmpl w:val="7C7C215E"/>
    <w:lvl w:ilvl="0" w:tplc="F184059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7632E3"/>
    <w:multiLevelType w:val="hybridMultilevel"/>
    <w:tmpl w:val="190AFE56"/>
    <w:lvl w:ilvl="0" w:tplc="DD52297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DE6700"/>
    <w:multiLevelType w:val="hybridMultilevel"/>
    <w:tmpl w:val="AD981FD2"/>
    <w:lvl w:ilvl="0" w:tplc="A6CC88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70C8F"/>
    <w:multiLevelType w:val="multilevel"/>
    <w:tmpl w:val="51E8964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4B61791"/>
    <w:multiLevelType w:val="multilevel"/>
    <w:tmpl w:val="73529700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5" w15:restartNumberingAfterBreak="0">
    <w:nsid w:val="60E8006E"/>
    <w:multiLevelType w:val="hybridMultilevel"/>
    <w:tmpl w:val="0D04D0F8"/>
    <w:lvl w:ilvl="0" w:tplc="311E973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55"/>
    <w:rsid w:val="0000247D"/>
    <w:rsid w:val="00066D28"/>
    <w:rsid w:val="001319F5"/>
    <w:rsid w:val="001B607F"/>
    <w:rsid w:val="00434E51"/>
    <w:rsid w:val="005D0D55"/>
    <w:rsid w:val="006A5CBE"/>
    <w:rsid w:val="006B61AD"/>
    <w:rsid w:val="008555D3"/>
    <w:rsid w:val="00881391"/>
    <w:rsid w:val="00A43FD4"/>
    <w:rsid w:val="00AA0EFC"/>
    <w:rsid w:val="00E5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99697"/>
  <w15:chartTrackingRefBased/>
  <w15:docId w15:val="{46687D32-A14E-40D7-A2D7-39537EC1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07F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B607F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32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607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msonormal0">
    <w:name w:val="msonormal"/>
    <w:basedOn w:val="a"/>
    <w:rsid w:val="001B60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3">
    <w:name w:val="Balloon Text"/>
    <w:basedOn w:val="a"/>
    <w:link w:val="a4"/>
    <w:uiPriority w:val="99"/>
    <w:semiHidden/>
    <w:unhideWhenUsed/>
    <w:rsid w:val="001B6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607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No Spacing"/>
    <w:uiPriority w:val="1"/>
    <w:qFormat/>
    <w:rsid w:val="001B607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a6">
    <w:name w:val="Базовый"/>
    <w:rsid w:val="001B607F"/>
    <w:pPr>
      <w:suppressAutoHyphens/>
      <w:spacing w:after="200" w:line="276" w:lineRule="auto"/>
    </w:pPr>
    <w:rPr>
      <w:rFonts w:ascii="Calibri" w:eastAsia="SimSun" w:hAnsi="Calibri" w:cs="Calibri"/>
    </w:rPr>
  </w:style>
  <w:style w:type="paragraph" w:customStyle="1" w:styleId="11">
    <w:name w:val="Абзац списка1"/>
    <w:basedOn w:val="a6"/>
    <w:rsid w:val="001B607F"/>
    <w:pPr>
      <w:ind w:left="720"/>
      <w:contextualSpacing/>
    </w:pPr>
  </w:style>
  <w:style w:type="character" w:customStyle="1" w:styleId="FontStyle36">
    <w:name w:val="Font Style36"/>
    <w:uiPriority w:val="99"/>
    <w:rsid w:val="001B607F"/>
    <w:rPr>
      <w:rFonts w:ascii="Times New Roman" w:hAnsi="Times New Roman" w:cs="Times New Roman" w:hint="default"/>
      <w:color w:val="000000"/>
      <w:sz w:val="26"/>
      <w:szCs w:val="26"/>
    </w:rPr>
  </w:style>
  <w:style w:type="character" w:styleId="a7">
    <w:name w:val="Emphasis"/>
    <w:uiPriority w:val="99"/>
    <w:qFormat/>
    <w:rsid w:val="001B607F"/>
    <w:rPr>
      <w:rFonts w:ascii="Times New Roman" w:hAnsi="Times New Roman" w:cs="Times New Roman" w:hint="default"/>
      <w:i/>
      <w:iCs/>
    </w:rPr>
  </w:style>
  <w:style w:type="paragraph" w:styleId="a8">
    <w:name w:val="Normal (Web)"/>
    <w:basedOn w:val="a"/>
    <w:uiPriority w:val="99"/>
    <w:unhideWhenUsed/>
    <w:rsid w:val="001B607F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9">
    <w:name w:val="Содержимое таблицы"/>
    <w:basedOn w:val="a"/>
    <w:uiPriority w:val="99"/>
    <w:rsid w:val="001B607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val="uk-UA" w:eastAsia="hi-IN" w:bidi="hi-IN"/>
    </w:rPr>
  </w:style>
  <w:style w:type="paragraph" w:styleId="aa">
    <w:name w:val="List Paragraph"/>
    <w:basedOn w:val="a"/>
    <w:uiPriority w:val="34"/>
    <w:qFormat/>
    <w:rsid w:val="001B607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b">
    <w:name w:val="Title"/>
    <w:basedOn w:val="a"/>
    <w:next w:val="a"/>
    <w:link w:val="ac"/>
    <w:qFormat/>
    <w:rsid w:val="001B607F"/>
    <w:pPr>
      <w:suppressAutoHyphens/>
      <w:spacing w:after="0" w:line="240" w:lineRule="auto"/>
      <w:jc w:val="center"/>
    </w:pPr>
    <w:rPr>
      <w:rFonts w:ascii="Times New Roman" w:hAnsi="Times New Roman"/>
      <w:sz w:val="36"/>
      <w:szCs w:val="24"/>
      <w:lang w:val="uk-UA" w:eastAsia="ar-SA"/>
    </w:rPr>
  </w:style>
  <w:style w:type="character" w:customStyle="1" w:styleId="ac">
    <w:name w:val="Заголовок Знак"/>
    <w:basedOn w:val="a0"/>
    <w:link w:val="ab"/>
    <w:rsid w:val="001B607F"/>
    <w:rPr>
      <w:rFonts w:ascii="Times New Roman" w:eastAsia="Times New Roman" w:hAnsi="Times New Roman" w:cs="Times New Roman"/>
      <w:sz w:val="36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13841</Words>
  <Characters>7890</Characters>
  <Application>Microsoft Office Word</Application>
  <DocSecurity>0</DocSecurity>
  <Lines>65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Гушулей Мирослава Іванівна</cp:lastModifiedBy>
  <cp:revision>3</cp:revision>
  <cp:lastPrinted>2020-10-07T13:24:00Z</cp:lastPrinted>
  <dcterms:created xsi:type="dcterms:W3CDTF">2021-01-20T07:25:00Z</dcterms:created>
  <dcterms:modified xsi:type="dcterms:W3CDTF">2021-01-20T07:27:00Z</dcterms:modified>
</cp:coreProperties>
</file>