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DA" w:rsidRDefault="003F23DA" w:rsidP="00A44AB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3F23DA" w:rsidRDefault="003F23DA" w:rsidP="00A44AB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3F23DA" w:rsidRDefault="003F23DA" w:rsidP="00A44AB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3F23DA" w:rsidRDefault="003F23DA" w:rsidP="00A44AB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3F23DA" w:rsidRPr="00A44AB0" w:rsidRDefault="003F23DA" w:rsidP="00A44AB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3F23DA" w:rsidRPr="00F9176F" w:rsidRDefault="003F23DA" w:rsidP="003D0FF6">
      <w:pPr>
        <w:jc w:val="center"/>
        <w:rPr>
          <w:rStyle w:val="CharStyle7"/>
          <w:b/>
          <w:sz w:val="28"/>
          <w:szCs w:val="28"/>
          <w:lang w:eastAsia="ru-RU"/>
        </w:rPr>
      </w:pPr>
      <w:r w:rsidRPr="00F9176F">
        <w:rPr>
          <w:rStyle w:val="CharStyle7"/>
          <w:b/>
          <w:sz w:val="28"/>
          <w:szCs w:val="28"/>
          <w:lang w:eastAsia="ru-RU"/>
        </w:rPr>
        <w:t>Надання містобудівних умов та обмежень на нове будівництво, реконструкцію та внесення змін у містобудівні умови та обмеження</w:t>
      </w:r>
    </w:p>
    <w:p w:rsidR="003F23DA" w:rsidRPr="003D0FF6" w:rsidRDefault="003F23DA" w:rsidP="003D0FF6">
      <w:pPr>
        <w:jc w:val="center"/>
        <w:rPr>
          <w:b/>
          <w:color w:val="000000"/>
          <w:sz w:val="28"/>
          <w:szCs w:val="28"/>
        </w:rPr>
      </w:pPr>
      <w:r w:rsidRPr="00F9176F">
        <w:rPr>
          <w:rStyle w:val="CharStyle7"/>
          <w:b/>
          <w:sz w:val="28"/>
          <w:szCs w:val="28"/>
          <w:lang w:eastAsia="ru-RU"/>
        </w:rPr>
        <w:t>для об’єктів архітектури та містобудування</w:t>
      </w:r>
    </w:p>
    <w:p w:rsidR="003F23DA" w:rsidRPr="00F9176F" w:rsidRDefault="003F23DA" w:rsidP="003D0FF6">
      <w:pPr>
        <w:jc w:val="center"/>
        <w:rPr>
          <w:b/>
          <w:sz w:val="28"/>
          <w:szCs w:val="28"/>
          <w:u w:val="single"/>
          <w:lang w:eastAsia="uk-UA"/>
        </w:rPr>
      </w:pPr>
      <w:r w:rsidRPr="00F9176F">
        <w:rPr>
          <w:b/>
          <w:sz w:val="28"/>
          <w:szCs w:val="28"/>
          <w:u w:val="single"/>
          <w:lang w:eastAsia="uk-UA"/>
        </w:rPr>
        <w:t>Відділ з питань регіонального розвитку, містобудування та архітектури</w:t>
      </w:r>
    </w:p>
    <w:p w:rsidR="003F23DA" w:rsidRPr="00F9176F" w:rsidRDefault="003F23DA" w:rsidP="003D0FF6">
      <w:pPr>
        <w:jc w:val="center"/>
        <w:rPr>
          <w:b/>
          <w:sz w:val="28"/>
          <w:szCs w:val="28"/>
          <w:u w:val="single"/>
          <w:lang w:eastAsia="uk-UA"/>
        </w:rPr>
      </w:pPr>
      <w:r w:rsidRPr="00F9176F">
        <w:rPr>
          <w:b/>
          <w:sz w:val="28"/>
          <w:szCs w:val="28"/>
          <w:u w:val="single"/>
          <w:lang w:eastAsia="uk-UA"/>
        </w:rPr>
        <w:t xml:space="preserve">Коломийської райдержадміністрацїї </w:t>
      </w:r>
    </w:p>
    <w:p w:rsidR="003F23DA" w:rsidRPr="00050DEC" w:rsidRDefault="003F23DA" w:rsidP="003D0FF6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3F23DA" w:rsidRPr="007B2515" w:rsidRDefault="003F23DA" w:rsidP="002345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3F23DA" w:rsidRPr="007B2515" w:rsidTr="00FF43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3F23DA" w:rsidRPr="00FF439E" w:rsidRDefault="003F23DA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3F23DA" w:rsidRPr="00FF439E" w:rsidRDefault="003F23DA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23DA" w:rsidRPr="00FF439E" w:rsidRDefault="003F23DA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3F23DA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3F23DA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7300A0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3F23DA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3F23DA" w:rsidRPr="00FF439E" w:rsidRDefault="003F23DA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3D0FF6">
            <w:pPr>
              <w:spacing w:before="60" w:after="60"/>
              <w:ind w:firstLine="24"/>
              <w:rPr>
                <w:color w:val="000000"/>
              </w:rPr>
            </w:pPr>
            <w:r w:rsidRPr="003D0FF6">
              <w:t>Протягом 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  <w:tr w:rsidR="003F23DA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3F23DA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3D0FF6" w:rsidRDefault="003F23DA" w:rsidP="00430C86">
            <w:pPr>
              <w:spacing w:before="60" w:after="60"/>
              <w:ind w:firstLine="24"/>
            </w:pPr>
            <w:r w:rsidRPr="003D0FF6">
              <w:t>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  <w:tr w:rsidR="003F23DA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3D0FF6" w:rsidRDefault="003F23DA" w:rsidP="002004BA">
            <w:pPr>
              <w:spacing w:before="60" w:after="60"/>
              <w:ind w:firstLine="24"/>
            </w:pPr>
            <w:r w:rsidRPr="003D0FF6">
              <w:t>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</w:tbl>
    <w:p w:rsidR="003F23DA" w:rsidRDefault="003F23DA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3F23DA" w:rsidRDefault="003F23DA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3F23DA" w:rsidRDefault="003F23DA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3F23DA" w:rsidRDefault="003F23DA" w:rsidP="00A44AB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3F23DA" w:rsidRDefault="003F23DA" w:rsidP="00A44AB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3F23DA" w:rsidRDefault="003F23DA" w:rsidP="00A44AB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3F23DA" w:rsidRDefault="003F23DA" w:rsidP="00A44AB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3F23DA" w:rsidRDefault="003F23DA" w:rsidP="00A44AB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3F23DA" w:rsidRPr="00F9176F" w:rsidRDefault="003F23DA" w:rsidP="00A81645">
      <w:pPr>
        <w:jc w:val="center"/>
        <w:rPr>
          <w:rStyle w:val="CharStyle7"/>
          <w:b/>
          <w:sz w:val="28"/>
          <w:szCs w:val="28"/>
          <w:lang w:eastAsia="ru-RU"/>
        </w:rPr>
      </w:pPr>
      <w:r w:rsidRPr="00F9176F">
        <w:rPr>
          <w:rStyle w:val="CharStyle7"/>
          <w:b/>
          <w:sz w:val="28"/>
          <w:szCs w:val="28"/>
          <w:lang w:eastAsia="ru-RU"/>
        </w:rPr>
        <w:t>Надання будівельного паспорту забудови земельної ділянки (нове будівництво, реконструкція) та внесення змін в існуючий будівельний паспорт</w:t>
      </w:r>
    </w:p>
    <w:p w:rsidR="003F23DA" w:rsidRPr="00F9176F" w:rsidRDefault="003F23DA" w:rsidP="00A81645">
      <w:pPr>
        <w:jc w:val="center"/>
        <w:rPr>
          <w:b/>
          <w:sz w:val="28"/>
          <w:szCs w:val="28"/>
          <w:u w:val="single"/>
          <w:lang w:eastAsia="uk-UA"/>
        </w:rPr>
      </w:pPr>
      <w:r w:rsidRPr="00F9176F">
        <w:rPr>
          <w:b/>
          <w:sz w:val="28"/>
          <w:szCs w:val="28"/>
          <w:u w:val="single"/>
          <w:lang w:eastAsia="uk-UA"/>
        </w:rPr>
        <w:t>Відділ з питань регіонального розвитку, містобудування та архітектури</w:t>
      </w:r>
    </w:p>
    <w:p w:rsidR="003F23DA" w:rsidRPr="00F9176F" w:rsidRDefault="003F23DA" w:rsidP="00A81645">
      <w:pPr>
        <w:jc w:val="center"/>
        <w:rPr>
          <w:b/>
          <w:sz w:val="28"/>
          <w:szCs w:val="28"/>
          <w:u w:val="single"/>
          <w:lang w:eastAsia="uk-UA"/>
        </w:rPr>
      </w:pPr>
      <w:r w:rsidRPr="00F9176F">
        <w:rPr>
          <w:b/>
          <w:sz w:val="28"/>
          <w:szCs w:val="28"/>
          <w:u w:val="single"/>
          <w:lang w:eastAsia="uk-UA"/>
        </w:rPr>
        <w:t xml:space="preserve">Коломийської райдержадміністрацїї </w:t>
      </w:r>
    </w:p>
    <w:p w:rsidR="003F23DA" w:rsidRPr="00050DEC" w:rsidRDefault="003F23DA" w:rsidP="00A81645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3F23DA" w:rsidRPr="007B2515" w:rsidRDefault="003F23DA" w:rsidP="00A816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3F23DA" w:rsidRPr="007B2515" w:rsidTr="002004B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3F23DA" w:rsidRPr="007B2515" w:rsidTr="002004B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A44AB0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3F23DA" w:rsidRPr="007B2515" w:rsidTr="002004B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A44AB0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3F23DA" w:rsidRPr="007B2515" w:rsidTr="002004B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A44AB0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3F23DA" w:rsidRPr="00FF439E" w:rsidRDefault="003F23DA" w:rsidP="002004BA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3D0FF6">
              <w:t>Протягом 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  <w:tr w:rsidR="003F23DA" w:rsidRPr="007B2515" w:rsidTr="002004B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A44AB0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3F23DA" w:rsidRPr="007B2515" w:rsidTr="002004B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3D0FF6" w:rsidRDefault="003F23DA" w:rsidP="002004BA">
            <w:pPr>
              <w:spacing w:before="60" w:after="60"/>
              <w:ind w:firstLine="24"/>
            </w:pPr>
            <w:r w:rsidRPr="003D0FF6">
              <w:t>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  <w:tr w:rsidR="003F23DA" w:rsidRPr="007B2515" w:rsidTr="002004B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3D0FF6" w:rsidRDefault="003F23DA" w:rsidP="002004BA">
            <w:pPr>
              <w:spacing w:before="60" w:after="60"/>
              <w:ind w:firstLine="24"/>
            </w:pPr>
            <w:r w:rsidRPr="003D0FF6">
              <w:t>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</w:tbl>
    <w:p w:rsidR="003F23DA" w:rsidRDefault="003F23DA" w:rsidP="00A81645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3F23DA" w:rsidRDefault="003F23DA" w:rsidP="00A81645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3F23DA" w:rsidRDefault="003F23DA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3F23DA" w:rsidRDefault="003F23DA" w:rsidP="00A44AB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3F23DA" w:rsidRDefault="003F23DA" w:rsidP="00A44AB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3F23DA" w:rsidRDefault="003F23DA" w:rsidP="00A44AB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3F23DA" w:rsidRDefault="003F23DA" w:rsidP="00A44AB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3F23DA" w:rsidRDefault="003F23DA" w:rsidP="00A44AB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3F23DA" w:rsidRPr="00F9176F" w:rsidRDefault="003F23DA" w:rsidP="00AA6112">
      <w:pPr>
        <w:jc w:val="center"/>
        <w:rPr>
          <w:rStyle w:val="CharStyle7"/>
          <w:b/>
          <w:sz w:val="28"/>
          <w:szCs w:val="28"/>
          <w:lang w:eastAsia="ru-RU"/>
        </w:rPr>
      </w:pPr>
      <w:r w:rsidRPr="00F9176F">
        <w:rPr>
          <w:rStyle w:val="CharStyle7"/>
          <w:b/>
          <w:sz w:val="28"/>
          <w:szCs w:val="28"/>
          <w:lang w:eastAsia="ru-RU"/>
        </w:rPr>
        <w:t>Видача паспорта прив’язки тимчасової споруди для провадження підприємницької діяльності</w:t>
      </w:r>
    </w:p>
    <w:p w:rsidR="003F23DA" w:rsidRPr="00F9176F" w:rsidRDefault="003F23DA" w:rsidP="00AA6112">
      <w:pPr>
        <w:jc w:val="center"/>
        <w:rPr>
          <w:b/>
          <w:sz w:val="28"/>
          <w:szCs w:val="28"/>
          <w:u w:val="single"/>
          <w:lang w:eastAsia="uk-UA"/>
        </w:rPr>
      </w:pPr>
      <w:r w:rsidRPr="00F9176F">
        <w:rPr>
          <w:b/>
          <w:sz w:val="28"/>
          <w:szCs w:val="28"/>
          <w:u w:val="single"/>
          <w:lang w:eastAsia="uk-UA"/>
        </w:rPr>
        <w:t>Відділ з питань регіонального розвитку, містобудування та архітектури</w:t>
      </w:r>
    </w:p>
    <w:p w:rsidR="003F23DA" w:rsidRPr="00F9176F" w:rsidRDefault="003F23DA" w:rsidP="00AA6112">
      <w:pPr>
        <w:jc w:val="center"/>
        <w:rPr>
          <w:b/>
          <w:sz w:val="28"/>
          <w:szCs w:val="28"/>
          <w:u w:val="single"/>
          <w:lang w:eastAsia="uk-UA"/>
        </w:rPr>
      </w:pPr>
      <w:r w:rsidRPr="00F9176F">
        <w:rPr>
          <w:b/>
          <w:sz w:val="28"/>
          <w:szCs w:val="28"/>
          <w:u w:val="single"/>
          <w:lang w:eastAsia="uk-UA"/>
        </w:rPr>
        <w:t xml:space="preserve">Коломийської райдержадміністрацїї </w:t>
      </w:r>
    </w:p>
    <w:p w:rsidR="003F23DA" w:rsidRPr="00050DEC" w:rsidRDefault="003F23DA" w:rsidP="00AA6112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3F23DA" w:rsidRPr="007B2515" w:rsidRDefault="003F23DA" w:rsidP="00AA611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3F23DA" w:rsidRPr="007B2515" w:rsidTr="002004BA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23DA" w:rsidRPr="00FF439E" w:rsidRDefault="003F23DA" w:rsidP="002004BA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3F23DA" w:rsidRPr="007B2515" w:rsidTr="002004B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A44AB0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  <w:bookmarkStart w:id="0" w:name="_GoBack"/>
            <w:bookmarkEnd w:id="0"/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3F23DA" w:rsidRPr="007B2515" w:rsidTr="002004B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A44AB0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3F23DA" w:rsidRPr="007B2515" w:rsidTr="002004B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A44AB0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3F23DA" w:rsidRPr="00FF439E" w:rsidRDefault="003F23DA" w:rsidP="002004BA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3D0FF6">
              <w:t>Протягом 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  <w:tr w:rsidR="003F23DA" w:rsidRPr="007B2515" w:rsidTr="002004BA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3DA" w:rsidRPr="00FF439E" w:rsidRDefault="003F23DA" w:rsidP="00A44AB0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3F23DA" w:rsidRPr="007B2515" w:rsidTr="002004B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3D0FF6" w:rsidRDefault="003F23DA" w:rsidP="002004BA">
            <w:pPr>
              <w:spacing w:before="60" w:after="60"/>
              <w:ind w:firstLine="24"/>
            </w:pPr>
            <w:r w:rsidRPr="003D0FF6">
              <w:t>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  <w:tr w:rsidR="003F23DA" w:rsidRPr="007B2515" w:rsidTr="002004BA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FF439E" w:rsidRDefault="003F23DA" w:rsidP="002004BA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3DA" w:rsidRPr="003D0FF6" w:rsidRDefault="003F23DA" w:rsidP="002004BA">
            <w:pPr>
              <w:spacing w:before="60" w:after="60"/>
              <w:ind w:firstLine="24"/>
            </w:pPr>
            <w:r w:rsidRPr="003D0FF6">
              <w:t>10 робочих</w:t>
            </w:r>
            <w:r w:rsidRPr="003D0FF6">
              <w:rPr>
                <w:lang w:eastAsia="uk-UA"/>
              </w:rPr>
              <w:t xml:space="preserve"> днів</w:t>
            </w:r>
          </w:p>
        </w:tc>
      </w:tr>
    </w:tbl>
    <w:p w:rsidR="003F23DA" w:rsidRDefault="003F23DA" w:rsidP="00AA611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3F23DA" w:rsidRDefault="003F23DA" w:rsidP="00AA6112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3F23DA" w:rsidRPr="007300A0" w:rsidRDefault="003F23DA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sectPr w:rsidR="003F23DA" w:rsidRPr="007300A0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747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31569F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50DEC"/>
    <w:rsid w:val="00164F9B"/>
    <w:rsid w:val="002004BA"/>
    <w:rsid w:val="00224D6A"/>
    <w:rsid w:val="00234574"/>
    <w:rsid w:val="003D0FF6"/>
    <w:rsid w:val="003E018B"/>
    <w:rsid w:val="003F23DA"/>
    <w:rsid w:val="00430C86"/>
    <w:rsid w:val="006B00C6"/>
    <w:rsid w:val="007300A0"/>
    <w:rsid w:val="007B2515"/>
    <w:rsid w:val="008058C5"/>
    <w:rsid w:val="00955A31"/>
    <w:rsid w:val="009E3F5F"/>
    <w:rsid w:val="00A44AB0"/>
    <w:rsid w:val="00A47B8E"/>
    <w:rsid w:val="00A81645"/>
    <w:rsid w:val="00AA6112"/>
    <w:rsid w:val="00E271AB"/>
    <w:rsid w:val="00ED289B"/>
    <w:rsid w:val="00F9176F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3D0FF6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648</Words>
  <Characters>3694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7</cp:revision>
  <dcterms:created xsi:type="dcterms:W3CDTF">2020-11-29T13:58:00Z</dcterms:created>
  <dcterms:modified xsi:type="dcterms:W3CDTF">2021-01-05T11:37:00Z</dcterms:modified>
</cp:coreProperties>
</file>