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D74" w:rsidRPr="00D52D66" w:rsidRDefault="00213D74" w:rsidP="00213D74">
      <w:pPr>
        <w:suppressAutoHyphens/>
        <w:spacing w:after="0" w:line="240" w:lineRule="auto"/>
        <w:ind w:left="5387"/>
        <w:rPr>
          <w:rFonts w:eastAsia="Times New Roman" w:cs="Times New Roman"/>
          <w:bCs/>
          <w:szCs w:val="28"/>
          <w:lang w:eastAsia="zh-CN"/>
        </w:rPr>
      </w:pPr>
      <w:r w:rsidRPr="00D52D66">
        <w:rPr>
          <w:rFonts w:eastAsia="Times New Roman" w:cs="Times New Roman"/>
          <w:bCs/>
          <w:szCs w:val="28"/>
          <w:lang w:eastAsia="zh-CN"/>
        </w:rPr>
        <w:t>Додаток 2</w:t>
      </w:r>
    </w:p>
    <w:p w:rsidR="00213D74" w:rsidRPr="00D52D66" w:rsidRDefault="00213D74" w:rsidP="00213D74">
      <w:pPr>
        <w:suppressAutoHyphens/>
        <w:spacing w:after="0" w:line="240" w:lineRule="auto"/>
        <w:ind w:left="5387"/>
        <w:rPr>
          <w:rFonts w:eastAsia="Times New Roman" w:cs="Times New Roman"/>
          <w:bCs/>
          <w:szCs w:val="28"/>
          <w:lang w:eastAsia="zh-CN"/>
        </w:rPr>
      </w:pPr>
      <w:r w:rsidRPr="00D52D66">
        <w:rPr>
          <w:rFonts w:eastAsia="Times New Roman" w:cs="Times New Roman"/>
          <w:bCs/>
          <w:szCs w:val="28"/>
          <w:lang w:eastAsia="zh-CN"/>
        </w:rPr>
        <w:t>до розпорядження міського голови</w:t>
      </w:r>
    </w:p>
    <w:p w:rsidR="00C02298" w:rsidRPr="00710E44" w:rsidRDefault="008677A6" w:rsidP="00C02298">
      <w:pPr>
        <w:spacing w:after="0" w:line="240" w:lineRule="auto"/>
        <w:ind w:left="4679"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від 30.05.2018</w:t>
      </w:r>
      <w:r w:rsidR="00C02298" w:rsidRPr="00710E44">
        <w:rPr>
          <w:rFonts w:cs="Times New Roman"/>
          <w:szCs w:val="28"/>
        </w:rPr>
        <w:t xml:space="preserve"> №</w:t>
      </w:r>
      <w:r>
        <w:rPr>
          <w:rFonts w:cs="Times New Roman"/>
          <w:szCs w:val="28"/>
        </w:rPr>
        <w:t xml:space="preserve"> 126-р</w:t>
      </w:r>
      <w:bookmarkStart w:id="0" w:name="_GoBack"/>
      <w:bookmarkEnd w:id="0"/>
    </w:p>
    <w:p w:rsidR="00213D74" w:rsidRPr="00D52D66" w:rsidRDefault="00213D74" w:rsidP="00213D74">
      <w:pPr>
        <w:suppressAutoHyphens/>
        <w:spacing w:after="0" w:line="240" w:lineRule="auto"/>
        <w:ind w:left="5670"/>
        <w:rPr>
          <w:rFonts w:eastAsia="Times New Roman" w:cs="Times New Roman"/>
          <w:bCs/>
          <w:szCs w:val="28"/>
          <w:lang w:eastAsia="zh-CN"/>
        </w:rPr>
      </w:pPr>
    </w:p>
    <w:p w:rsidR="00213D74" w:rsidRPr="00D52D66" w:rsidRDefault="00213D74" w:rsidP="00213D74">
      <w:pPr>
        <w:suppressAutoHyphens/>
        <w:spacing w:after="0" w:line="240" w:lineRule="auto"/>
        <w:jc w:val="center"/>
        <w:rPr>
          <w:rFonts w:eastAsia="Times New Roman" w:cs="Times New Roman"/>
          <w:b/>
          <w:bCs/>
          <w:szCs w:val="28"/>
          <w:lang w:eastAsia="zh-CN"/>
        </w:rPr>
      </w:pPr>
      <w:r w:rsidRPr="00D52D66">
        <w:rPr>
          <w:rFonts w:eastAsia="Times New Roman" w:cs="Times New Roman"/>
          <w:b/>
          <w:bCs/>
          <w:szCs w:val="28"/>
          <w:lang w:eastAsia="zh-CN"/>
        </w:rPr>
        <w:t>Перелік наборів даних, які підлягають оприлюдненню у формі відкритих даних, розпорядниками яких є самостійні структурні підрозділи</w:t>
      </w:r>
    </w:p>
    <w:p w:rsidR="00213D74" w:rsidRPr="00D52D66" w:rsidRDefault="00213D74" w:rsidP="00213D74">
      <w:pPr>
        <w:suppressAutoHyphens/>
        <w:spacing w:after="0" w:line="240" w:lineRule="auto"/>
        <w:jc w:val="center"/>
        <w:rPr>
          <w:rFonts w:eastAsia="Times New Roman" w:cs="Times New Roman"/>
          <w:bCs/>
          <w:szCs w:val="28"/>
          <w:lang w:eastAsia="zh-CN"/>
        </w:rPr>
      </w:pPr>
    </w:p>
    <w:p w:rsidR="00213D74" w:rsidRPr="00D52D66" w:rsidRDefault="00213D74" w:rsidP="00213D74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  <w:r w:rsidRPr="00D52D66">
        <w:rPr>
          <w:rFonts w:eastAsia="Times New Roman" w:cs="Times New Roman"/>
          <w:bCs/>
          <w:szCs w:val="28"/>
          <w:lang w:eastAsia="zh-CN"/>
        </w:rPr>
        <w:t xml:space="preserve">1. </w:t>
      </w:r>
      <w:r w:rsidRPr="00D52D66">
        <w:rPr>
          <w:rFonts w:eastAsia="Times New Roman" w:cs="Times New Roman"/>
          <w:b/>
          <w:bCs/>
          <w:szCs w:val="28"/>
          <w:lang w:eastAsia="zh-CN"/>
        </w:rPr>
        <w:t xml:space="preserve">Розпорядники інформації: </w:t>
      </w:r>
      <w:r w:rsidRPr="00D52D66">
        <w:rPr>
          <w:rFonts w:eastAsia="Times New Roman" w:cs="Times New Roman"/>
          <w:bCs/>
          <w:szCs w:val="28"/>
          <w:lang w:eastAsia="zh-CN"/>
        </w:rPr>
        <w:t xml:space="preserve">департамент </w:t>
      </w:r>
      <w:r w:rsidR="00D52D66" w:rsidRPr="00D52D66">
        <w:rPr>
          <w:rFonts w:eastAsia="Times New Roman" w:cs="Times New Roman"/>
          <w:bCs/>
          <w:szCs w:val="28"/>
          <w:lang w:eastAsia="zh-CN"/>
        </w:rPr>
        <w:t>соціальної політики</w:t>
      </w:r>
      <w:r w:rsidRPr="00D52D66">
        <w:rPr>
          <w:rFonts w:eastAsia="Times New Roman" w:cs="Times New Roman"/>
          <w:bCs/>
          <w:szCs w:val="28"/>
          <w:lang w:eastAsia="zh-CN"/>
        </w:rPr>
        <w:t xml:space="preserve">, фінансове управління, </w:t>
      </w:r>
      <w:r w:rsidR="00D52D66" w:rsidRPr="00D52D66">
        <w:rPr>
          <w:rFonts w:eastAsia="Times New Roman" w:cs="Times New Roman"/>
          <w:bCs/>
          <w:szCs w:val="28"/>
          <w:lang w:eastAsia="zh-CN"/>
        </w:rPr>
        <w:t>відділ</w:t>
      </w:r>
      <w:r w:rsidRPr="00D52D66">
        <w:rPr>
          <w:rFonts w:eastAsia="Times New Roman" w:cs="Times New Roman"/>
          <w:bCs/>
          <w:szCs w:val="28"/>
          <w:lang w:eastAsia="zh-CN"/>
        </w:rPr>
        <w:t xml:space="preserve"> культури, </w:t>
      </w:r>
      <w:r w:rsidR="00D52D66" w:rsidRPr="00D52D66">
        <w:rPr>
          <w:rFonts w:eastAsia="Times New Roman" w:cs="Times New Roman"/>
          <w:bCs/>
          <w:szCs w:val="28"/>
          <w:lang w:eastAsia="zh-CN"/>
        </w:rPr>
        <w:t>відділ молоді</w:t>
      </w:r>
      <w:r w:rsidRPr="00D52D66">
        <w:rPr>
          <w:rFonts w:eastAsia="Times New Roman" w:cs="Times New Roman"/>
          <w:bCs/>
          <w:szCs w:val="28"/>
          <w:lang w:eastAsia="zh-CN"/>
        </w:rPr>
        <w:t xml:space="preserve"> та спорту, </w:t>
      </w:r>
      <w:r w:rsidR="00D52D66" w:rsidRPr="00D52D66">
        <w:rPr>
          <w:rFonts w:eastAsia="Times New Roman" w:cs="Times New Roman"/>
          <w:bCs/>
          <w:szCs w:val="28"/>
          <w:lang w:eastAsia="zh-CN"/>
        </w:rPr>
        <w:t>управління</w:t>
      </w:r>
      <w:r w:rsidRPr="00D52D66">
        <w:rPr>
          <w:rFonts w:eastAsia="Times New Roman" w:cs="Times New Roman"/>
          <w:bCs/>
          <w:szCs w:val="28"/>
          <w:lang w:eastAsia="zh-CN"/>
        </w:rPr>
        <w:t xml:space="preserve"> освіти, </w:t>
      </w:r>
      <w:r w:rsidR="00D52D66" w:rsidRPr="00D52D66">
        <w:rPr>
          <w:rFonts w:eastAsia="Times New Roman" w:cs="Times New Roman"/>
          <w:bCs/>
          <w:szCs w:val="28"/>
          <w:lang w:eastAsia="zh-CN"/>
        </w:rPr>
        <w:t>управління комунальн</w:t>
      </w:r>
      <w:r w:rsidR="00384195">
        <w:rPr>
          <w:rFonts w:eastAsia="Times New Roman" w:cs="Times New Roman"/>
          <w:bCs/>
          <w:szCs w:val="28"/>
          <w:lang w:eastAsia="zh-CN"/>
        </w:rPr>
        <w:t>ого</w:t>
      </w:r>
      <w:r w:rsidR="00D52D66" w:rsidRPr="00D52D66">
        <w:rPr>
          <w:rFonts w:eastAsia="Times New Roman" w:cs="Times New Roman"/>
          <w:bCs/>
          <w:szCs w:val="28"/>
          <w:lang w:eastAsia="zh-CN"/>
        </w:rPr>
        <w:t xml:space="preserve"> </w:t>
      </w:r>
      <w:r w:rsidR="00384195">
        <w:rPr>
          <w:rFonts w:eastAsia="Times New Roman" w:cs="Times New Roman"/>
          <w:bCs/>
          <w:szCs w:val="28"/>
          <w:lang w:eastAsia="zh-CN"/>
        </w:rPr>
        <w:t>господарства</w:t>
      </w:r>
      <w:r w:rsidRPr="00D52D66">
        <w:rPr>
          <w:rFonts w:eastAsia="Times New Roman" w:cs="Times New Roman"/>
          <w:bCs/>
          <w:szCs w:val="28"/>
          <w:lang w:eastAsia="zh-CN"/>
        </w:rPr>
        <w:t>.</w:t>
      </w:r>
    </w:p>
    <w:p w:rsidR="00213D74" w:rsidRPr="00D52D66" w:rsidRDefault="00213D74" w:rsidP="00213D74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  <w:r w:rsidRPr="00D52D66">
        <w:rPr>
          <w:rFonts w:eastAsia="Times New Roman" w:cs="Times New Roman"/>
          <w:b/>
          <w:bCs/>
          <w:szCs w:val="28"/>
          <w:lang w:eastAsia="zh-CN"/>
        </w:rPr>
        <w:t>Формування наборів даних та їх розміщення</w:t>
      </w:r>
      <w:r w:rsidRPr="00D52D66">
        <w:rPr>
          <w:rFonts w:eastAsia="Times New Roman" w:cs="Times New Roman"/>
          <w:bCs/>
          <w:szCs w:val="28"/>
          <w:lang w:eastAsia="zh-CN"/>
        </w:rPr>
        <w:t xml:space="preserve"> здійснюється розпорядником інформації безпосередньо на Єдиному державному веб-порталі відкритих даних, на веб-сайтах структурного підрозділу, підприємства, установи, організації, що в сфері управління структурного підрозділу, також відомості подаються на офіційний веб-сайт міс</w:t>
      </w:r>
      <w:r w:rsidR="001469F4">
        <w:rPr>
          <w:rFonts w:eastAsia="Times New Roman" w:cs="Times New Roman"/>
          <w:bCs/>
          <w:szCs w:val="28"/>
          <w:lang w:eastAsia="zh-CN"/>
        </w:rPr>
        <w:t>ької ради</w:t>
      </w:r>
      <w:r w:rsidRPr="00D52D66">
        <w:rPr>
          <w:rFonts w:eastAsia="Times New Roman" w:cs="Times New Roman"/>
          <w:bCs/>
          <w:szCs w:val="28"/>
          <w:lang w:eastAsia="zh-CN"/>
        </w:rPr>
        <w:t>.</w:t>
      </w:r>
    </w:p>
    <w:p w:rsidR="00213D74" w:rsidRPr="00D52D66" w:rsidRDefault="00213D74" w:rsidP="00213D74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0"/>
        <w:gridCol w:w="8798"/>
      </w:tblGrid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№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з/п</w:t>
            </w: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Найменування набору даних</w:t>
            </w:r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7</w:t>
            </w: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Реєстр (перелік) наборів відкритих даних,</w:t>
            </w:r>
            <w:r w:rsidR="00A138CB">
              <w:rPr>
                <w:rFonts w:eastAsia="Times New Roman" w:cs="Times New Roman"/>
                <w:bCs/>
                <w:szCs w:val="28"/>
                <w:lang w:eastAsia="zh-CN"/>
              </w:rPr>
              <w:t xml:space="preserve"> </w:t>
            </w: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які оприлюднюються структурним підрозділом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Оновлення – по потребі</w:t>
            </w:r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1</w:t>
            </w: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Довідник структурного підрозділу, підпорядкованих йому організацій, у тому числі їх</w:t>
            </w:r>
            <w:r w:rsidR="00A138CB">
              <w:rPr>
                <w:rFonts w:eastAsia="Times New Roman" w:cs="Times New Roman"/>
                <w:bCs/>
                <w:szCs w:val="28"/>
                <w:lang w:eastAsia="zh-CN"/>
              </w:rPr>
              <w:t>ніх</w:t>
            </w: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 xml:space="preserve"> телефонів та адрес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Оновлення – по потребі</w:t>
            </w:r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2</w:t>
            </w: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Інформація про організаційну структуру структурного підрозділу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Оновлення – по потребі</w:t>
            </w:r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3</w:t>
            </w: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Звіт про використання бюджетних коштів структурного підрозділу, зокрема за окремими бюджетними програмами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 xml:space="preserve">Оновлення - </w:t>
            </w:r>
            <w:proofErr w:type="spellStart"/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щопівроку</w:t>
            </w:r>
            <w:proofErr w:type="spellEnd"/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4</w:t>
            </w: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Звіти структурного підрозділу, в тому числі щодо задоволення запитів на інформацію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 xml:space="preserve">Оновлення - </w:t>
            </w:r>
            <w:proofErr w:type="spellStart"/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щопівроку</w:t>
            </w:r>
            <w:proofErr w:type="spellEnd"/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5</w:t>
            </w: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Річні плани закупівель структурного підрозділу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Оновлення – щороку та в міру потреби</w:t>
            </w:r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6</w:t>
            </w: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Інформація про систему обліку, види інформації, яка зберігається структурним підрозділом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Оновлення – по потребі</w:t>
            </w:r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9</w:t>
            </w: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Перелік укладених договорів структурним підрозділом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 xml:space="preserve">Оновлення - </w:t>
            </w:r>
            <w:proofErr w:type="spellStart"/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щопівроку</w:t>
            </w:r>
            <w:proofErr w:type="spellEnd"/>
          </w:p>
        </w:tc>
      </w:tr>
      <w:tr w:rsidR="00213D74" w:rsidRPr="00D52D66" w:rsidTr="00F257A9">
        <w:trPr>
          <w:trHeight w:val="654"/>
        </w:trPr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hd w:val="clear" w:color="auto" w:fill="FFFFFF"/>
              <w:spacing w:after="0" w:line="240" w:lineRule="auto"/>
              <w:ind w:firstLine="84"/>
              <w:textAlignment w:val="baseline"/>
              <w:rPr>
                <w:rFonts w:eastAsia="Times New Roman" w:cs="Times New Roman"/>
                <w:color w:val="000000"/>
                <w:szCs w:val="28"/>
                <w:lang w:eastAsia="uk-UA"/>
              </w:rPr>
            </w:pPr>
            <w:r w:rsidRPr="00D52D66">
              <w:rPr>
                <w:rFonts w:eastAsia="Times New Roman" w:cs="Times New Roman"/>
                <w:color w:val="000000"/>
                <w:szCs w:val="28"/>
                <w:lang w:eastAsia="uk-UA"/>
              </w:rPr>
              <w:t>Нормативи, що затверджуються структурним підрозділом</w:t>
            </w:r>
          </w:p>
          <w:p w:rsidR="00213D74" w:rsidRPr="00D52D66" w:rsidRDefault="00213D74" w:rsidP="002149FB">
            <w:pPr>
              <w:shd w:val="clear" w:color="auto" w:fill="FFFFFF"/>
              <w:spacing w:after="0" w:line="240" w:lineRule="auto"/>
              <w:ind w:firstLine="84"/>
              <w:textAlignment w:val="baseline"/>
              <w:rPr>
                <w:rFonts w:eastAsia="Times New Roman" w:cs="Times New Roman"/>
                <w:i/>
                <w:szCs w:val="28"/>
                <w:lang w:eastAsia="uk-UA"/>
              </w:rPr>
            </w:pPr>
            <w:r w:rsidRPr="00D52D66">
              <w:rPr>
                <w:rFonts w:eastAsia="Times New Roman" w:cs="Times New Roman"/>
                <w:i/>
                <w:szCs w:val="28"/>
                <w:lang w:eastAsia="uk-UA"/>
              </w:rPr>
              <w:t>Оновлення – по потребі</w:t>
            </w:r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 xml:space="preserve">Адміністративні дані, що збираються (обробляються) структурним підрозділом 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Оновлення – по потребі</w:t>
            </w:r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Фінансова звітність суб’єктів господарювання комунальної власності, які є в сфері управління структурного підрозділу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 xml:space="preserve">Оновлення - </w:t>
            </w:r>
            <w:proofErr w:type="spellStart"/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щопівроку</w:t>
            </w:r>
            <w:proofErr w:type="spellEnd"/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Фінансова звітність суб’єктів господарювання державного сектора економіки, що належать до сфери управління структурного підрозділу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 xml:space="preserve">Оновлення - </w:t>
            </w:r>
            <w:proofErr w:type="spellStart"/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щопівроку</w:t>
            </w:r>
            <w:proofErr w:type="spellEnd"/>
          </w:p>
        </w:tc>
      </w:tr>
      <w:tr w:rsidR="00213D74" w:rsidRPr="00D52D66" w:rsidTr="00F257A9">
        <w:tc>
          <w:tcPr>
            <w:tcW w:w="570" w:type="dxa"/>
            <w:shd w:val="clear" w:color="auto" w:fill="auto"/>
          </w:tcPr>
          <w:p w:rsidR="00213D74" w:rsidRPr="00D52D66" w:rsidRDefault="00213D74" w:rsidP="00213D74">
            <w:pPr>
              <w:pStyle w:val="a3"/>
              <w:numPr>
                <w:ilvl w:val="0"/>
                <w:numId w:val="2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</w:p>
        </w:tc>
        <w:tc>
          <w:tcPr>
            <w:tcW w:w="8798" w:type="dxa"/>
            <w:shd w:val="clear" w:color="auto" w:fill="auto"/>
          </w:tcPr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Реєстр боргових зобов’язань суб’єктів господарювання комунальної власності, що належать до сфери управління структурного підрозділу</w:t>
            </w:r>
          </w:p>
          <w:p w:rsidR="00213D74" w:rsidRPr="00D52D66" w:rsidRDefault="00213D7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 xml:space="preserve">Оновлення - </w:t>
            </w:r>
            <w:proofErr w:type="spellStart"/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щопівроку</w:t>
            </w:r>
            <w:proofErr w:type="spellEnd"/>
          </w:p>
        </w:tc>
      </w:tr>
    </w:tbl>
    <w:p w:rsidR="00BB085F" w:rsidRDefault="00BB085F" w:rsidP="00213D74">
      <w:pPr>
        <w:suppressAutoHyphens/>
        <w:spacing w:after="0" w:line="240" w:lineRule="auto"/>
        <w:jc w:val="both"/>
        <w:rPr>
          <w:rFonts w:eastAsia="Times New Roman" w:cs="Times New Roman"/>
          <w:b/>
          <w:bCs/>
          <w:szCs w:val="28"/>
          <w:lang w:eastAsia="zh-CN"/>
        </w:rPr>
      </w:pPr>
    </w:p>
    <w:p w:rsidR="001469F4" w:rsidRDefault="001469F4" w:rsidP="00213D74">
      <w:pPr>
        <w:suppressAutoHyphens/>
        <w:spacing w:after="0" w:line="240" w:lineRule="auto"/>
        <w:jc w:val="both"/>
        <w:rPr>
          <w:rFonts w:eastAsia="Times New Roman" w:cs="Times New Roman"/>
          <w:b/>
          <w:bCs/>
          <w:szCs w:val="28"/>
          <w:lang w:eastAsia="zh-CN"/>
        </w:rPr>
      </w:pPr>
    </w:p>
    <w:p w:rsidR="001469F4" w:rsidRDefault="001469F4" w:rsidP="00213D74">
      <w:pPr>
        <w:suppressAutoHyphens/>
        <w:spacing w:after="0" w:line="240" w:lineRule="auto"/>
        <w:jc w:val="both"/>
        <w:rPr>
          <w:rFonts w:eastAsia="Times New Roman" w:cs="Times New Roman"/>
          <w:b/>
          <w:bCs/>
          <w:szCs w:val="28"/>
          <w:lang w:eastAsia="zh-CN"/>
        </w:rPr>
      </w:pPr>
    </w:p>
    <w:p w:rsidR="00213D74" w:rsidRPr="009467F9" w:rsidRDefault="00213D74" w:rsidP="00213D74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  <w:r w:rsidRPr="00D52D66">
        <w:rPr>
          <w:rFonts w:eastAsia="Times New Roman" w:cs="Times New Roman"/>
          <w:b/>
          <w:bCs/>
          <w:szCs w:val="28"/>
          <w:lang w:eastAsia="zh-CN"/>
        </w:rPr>
        <w:t>2.Додатково подаються розпорядник</w:t>
      </w:r>
      <w:r w:rsidR="009467F9">
        <w:rPr>
          <w:rFonts w:eastAsia="Times New Roman" w:cs="Times New Roman"/>
          <w:b/>
          <w:bCs/>
          <w:szCs w:val="28"/>
          <w:lang w:eastAsia="zh-CN"/>
        </w:rPr>
        <w:t>о</w:t>
      </w:r>
      <w:r w:rsidRPr="00D52D66">
        <w:rPr>
          <w:rFonts w:eastAsia="Times New Roman" w:cs="Times New Roman"/>
          <w:b/>
          <w:bCs/>
          <w:szCs w:val="28"/>
          <w:lang w:eastAsia="zh-CN"/>
        </w:rPr>
        <w:t>м інформації</w:t>
      </w:r>
      <w:r w:rsidR="009467F9">
        <w:rPr>
          <w:rFonts w:eastAsia="Times New Roman" w:cs="Times New Roman"/>
          <w:b/>
          <w:bCs/>
          <w:szCs w:val="28"/>
          <w:lang w:eastAsia="zh-CN"/>
        </w:rPr>
        <w:t xml:space="preserve"> </w:t>
      </w:r>
      <w:r w:rsidR="009467F9">
        <w:rPr>
          <w:rFonts w:eastAsia="Times New Roman" w:cs="Times New Roman"/>
          <w:bCs/>
          <w:szCs w:val="28"/>
          <w:lang w:eastAsia="zh-CN"/>
        </w:rPr>
        <w:t>управління</w:t>
      </w:r>
      <w:r w:rsidR="00384195">
        <w:rPr>
          <w:rFonts w:eastAsia="Times New Roman" w:cs="Times New Roman"/>
          <w:bCs/>
          <w:szCs w:val="28"/>
          <w:lang w:eastAsia="zh-CN"/>
        </w:rPr>
        <w:t>м</w:t>
      </w:r>
      <w:r w:rsidR="009467F9">
        <w:rPr>
          <w:rFonts w:eastAsia="Times New Roman" w:cs="Times New Roman"/>
          <w:bCs/>
          <w:szCs w:val="28"/>
          <w:lang w:eastAsia="zh-CN"/>
        </w:rPr>
        <w:t xml:space="preserve"> комунальн</w:t>
      </w:r>
      <w:r w:rsidR="00384195">
        <w:rPr>
          <w:rFonts w:eastAsia="Times New Roman" w:cs="Times New Roman"/>
          <w:bCs/>
          <w:szCs w:val="28"/>
          <w:lang w:eastAsia="zh-CN"/>
        </w:rPr>
        <w:t>ого</w:t>
      </w:r>
      <w:r w:rsidR="009467F9">
        <w:rPr>
          <w:rFonts w:eastAsia="Times New Roman" w:cs="Times New Roman"/>
          <w:bCs/>
          <w:szCs w:val="28"/>
          <w:lang w:eastAsia="zh-CN"/>
        </w:rPr>
        <w:t xml:space="preserve"> </w:t>
      </w:r>
      <w:r w:rsidR="00384195">
        <w:rPr>
          <w:rFonts w:eastAsia="Times New Roman" w:cs="Times New Roman"/>
          <w:bCs/>
          <w:szCs w:val="28"/>
          <w:lang w:eastAsia="zh-CN"/>
        </w:rPr>
        <w:t>господарства</w:t>
      </w:r>
    </w:p>
    <w:p w:rsidR="00BB085F" w:rsidRDefault="00BB085F" w:rsidP="00213D74">
      <w:pPr>
        <w:suppressAutoHyphens/>
        <w:spacing w:after="0" w:line="240" w:lineRule="auto"/>
        <w:jc w:val="both"/>
        <w:rPr>
          <w:rFonts w:eastAsia="Times New Roman" w:cs="Times New Roman"/>
          <w:b/>
          <w:bCs/>
          <w:szCs w:val="28"/>
          <w:lang w:eastAsia="zh-CN"/>
        </w:rPr>
      </w:pPr>
    </w:p>
    <w:p w:rsidR="00213D74" w:rsidRDefault="00213D74" w:rsidP="00213D74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  <w:r w:rsidRPr="00D52D66">
        <w:rPr>
          <w:rFonts w:eastAsia="Times New Roman" w:cs="Times New Roman"/>
          <w:b/>
          <w:bCs/>
          <w:szCs w:val="28"/>
          <w:lang w:eastAsia="zh-CN"/>
        </w:rPr>
        <w:t xml:space="preserve">Формування наборів даних та їх розміщення: </w:t>
      </w:r>
      <w:r w:rsidRPr="00D52D66">
        <w:rPr>
          <w:rFonts w:eastAsia="Times New Roman" w:cs="Times New Roman"/>
          <w:bCs/>
          <w:szCs w:val="28"/>
          <w:lang w:eastAsia="zh-CN"/>
        </w:rPr>
        <w:t>на офіційному веб-сайті міс</w:t>
      </w:r>
      <w:r w:rsidR="001469F4">
        <w:rPr>
          <w:rFonts w:eastAsia="Times New Roman" w:cs="Times New Roman"/>
          <w:bCs/>
          <w:szCs w:val="28"/>
          <w:lang w:eastAsia="zh-CN"/>
        </w:rPr>
        <w:t>ької ради</w:t>
      </w:r>
      <w:r w:rsidRPr="00D52D66">
        <w:rPr>
          <w:rFonts w:eastAsia="Times New Roman" w:cs="Times New Roman"/>
          <w:bCs/>
          <w:szCs w:val="28"/>
          <w:lang w:eastAsia="zh-CN"/>
        </w:rPr>
        <w:t>, на веб-сайті структурного підрозділу</w:t>
      </w:r>
      <w:r w:rsidR="001469F4">
        <w:rPr>
          <w:rFonts w:eastAsia="Times New Roman" w:cs="Times New Roman"/>
          <w:bCs/>
          <w:szCs w:val="28"/>
          <w:lang w:eastAsia="zh-CN"/>
        </w:rPr>
        <w:t xml:space="preserve"> (у разі наявності)</w:t>
      </w:r>
      <w:r w:rsidRPr="00D52D66">
        <w:rPr>
          <w:rFonts w:eastAsia="Times New Roman" w:cs="Times New Roman"/>
          <w:bCs/>
          <w:szCs w:val="28"/>
          <w:lang w:eastAsia="zh-CN"/>
        </w:rPr>
        <w:t xml:space="preserve"> та на Єдиному державному веб-порталі відкритих даних.</w:t>
      </w:r>
    </w:p>
    <w:p w:rsidR="001469F4" w:rsidRDefault="001469F4" w:rsidP="00213D74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</w:p>
    <w:p w:rsidR="001469F4" w:rsidRDefault="001469F4" w:rsidP="00213D74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</w:p>
    <w:p w:rsidR="001469F4" w:rsidRPr="00D52D66" w:rsidRDefault="001469F4" w:rsidP="00213D74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</w:p>
    <w:tbl>
      <w:tblPr>
        <w:tblW w:w="92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0"/>
        <w:gridCol w:w="8644"/>
      </w:tblGrid>
      <w:tr w:rsidR="001469F4" w:rsidRPr="00D52D66" w:rsidTr="001469F4"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1469F4" w:rsidRPr="00D52D66" w:rsidRDefault="001469F4" w:rsidP="002149FB">
            <w:p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№з/п</w:t>
            </w:r>
          </w:p>
        </w:tc>
        <w:tc>
          <w:tcPr>
            <w:tcW w:w="8644" w:type="dxa"/>
            <w:tcBorders>
              <w:top w:val="single" w:sz="2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469F4" w:rsidRPr="00D52D66" w:rsidRDefault="001469F4" w:rsidP="002149FB">
            <w:pPr>
              <w:suppressLineNumbers/>
              <w:suppressAutoHyphens/>
              <w:spacing w:after="0" w:line="240" w:lineRule="auto"/>
              <w:jc w:val="center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Найменування набору даних</w:t>
            </w:r>
          </w:p>
        </w:tc>
      </w:tr>
      <w:tr w:rsidR="001469F4" w:rsidRPr="00D52D66" w:rsidTr="001469F4">
        <w:tc>
          <w:tcPr>
            <w:tcW w:w="570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1469F4" w:rsidRPr="00D52D66" w:rsidRDefault="001469F4" w:rsidP="00213D74">
            <w:pPr>
              <w:pStyle w:val="a3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</w:p>
        </w:tc>
        <w:tc>
          <w:tcPr>
            <w:tcW w:w="8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1469F4" w:rsidRPr="00D52D66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 xml:space="preserve">Перелік об’єктів комунальної власності </w:t>
            </w:r>
            <w:r>
              <w:rPr>
                <w:rFonts w:eastAsia="Times New Roman" w:cs="Times New Roman"/>
                <w:bCs/>
                <w:szCs w:val="28"/>
                <w:lang w:eastAsia="zh-CN"/>
              </w:rPr>
              <w:t>Коломийської</w:t>
            </w: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 xml:space="preserve"> міської ради</w:t>
            </w:r>
          </w:p>
          <w:p w:rsidR="001469F4" w:rsidRPr="00D52D66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Оновлення – по потребі</w:t>
            </w:r>
          </w:p>
        </w:tc>
      </w:tr>
      <w:tr w:rsidR="001469F4" w:rsidRPr="00D52D66" w:rsidTr="001469F4">
        <w:tc>
          <w:tcPr>
            <w:tcW w:w="570" w:type="dxa"/>
            <w:tcBorders>
              <w:top w:val="single" w:sz="1" w:space="0" w:color="000000"/>
              <w:left w:val="single" w:sz="2" w:space="0" w:color="000000"/>
              <w:bottom w:val="single" w:sz="1" w:space="0" w:color="000000"/>
            </w:tcBorders>
            <w:shd w:val="clear" w:color="auto" w:fill="auto"/>
          </w:tcPr>
          <w:p w:rsidR="001469F4" w:rsidRPr="00D52D66" w:rsidRDefault="001469F4" w:rsidP="00213D74">
            <w:pPr>
              <w:pStyle w:val="a3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</w:p>
        </w:tc>
        <w:tc>
          <w:tcPr>
            <w:tcW w:w="86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1469F4" w:rsidRPr="00D52D66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>Перелік об’єктів комунальної власності</w:t>
            </w:r>
            <w:r w:rsidRPr="00D52D66">
              <w:rPr>
                <w:rFonts w:cs="Times New Roman"/>
                <w:szCs w:val="28"/>
              </w:rPr>
              <w:t xml:space="preserve"> </w:t>
            </w:r>
            <w:r>
              <w:rPr>
                <w:rFonts w:eastAsia="Times New Roman" w:cs="Times New Roman"/>
                <w:bCs/>
                <w:szCs w:val="28"/>
                <w:lang w:eastAsia="zh-CN"/>
              </w:rPr>
              <w:t>Коломийської</w:t>
            </w: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 xml:space="preserve"> міської ради, що передані в оренду чи інше право користування (з даними про умови передачі об’єктів в оренду)</w:t>
            </w:r>
          </w:p>
          <w:p w:rsidR="001469F4" w:rsidRPr="00D52D66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 xml:space="preserve">Оновлення - </w:t>
            </w:r>
            <w:proofErr w:type="spellStart"/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щопівроку</w:t>
            </w:r>
            <w:proofErr w:type="spellEnd"/>
          </w:p>
        </w:tc>
      </w:tr>
      <w:tr w:rsidR="001469F4" w:rsidRPr="00D52D66" w:rsidTr="001469F4">
        <w:trPr>
          <w:trHeight w:val="975"/>
        </w:trPr>
        <w:tc>
          <w:tcPr>
            <w:tcW w:w="570" w:type="dxa"/>
            <w:tcBorders>
              <w:top w:val="single" w:sz="1" w:space="0" w:color="000000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1469F4" w:rsidRPr="00D52D66" w:rsidRDefault="001469F4" w:rsidP="00213D74">
            <w:pPr>
              <w:pStyle w:val="a3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</w:p>
        </w:tc>
        <w:tc>
          <w:tcPr>
            <w:tcW w:w="8644" w:type="dxa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1469F4" w:rsidRPr="00D52D66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 xml:space="preserve">Перелік майнових об’єктів (приміщень) комунальної форми власності </w:t>
            </w:r>
            <w:r>
              <w:rPr>
                <w:rFonts w:eastAsia="Times New Roman" w:cs="Times New Roman"/>
                <w:bCs/>
                <w:szCs w:val="28"/>
                <w:lang w:eastAsia="zh-CN"/>
              </w:rPr>
              <w:t>Коломийської</w:t>
            </w: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 xml:space="preserve"> міської ради, які можуть бути передані в користування</w:t>
            </w:r>
          </w:p>
          <w:p w:rsidR="001469F4" w:rsidRPr="00D52D66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i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 xml:space="preserve">Оновлення - </w:t>
            </w:r>
            <w:proofErr w:type="spellStart"/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щопівроку</w:t>
            </w:r>
            <w:proofErr w:type="spellEnd"/>
          </w:p>
        </w:tc>
      </w:tr>
      <w:tr w:rsidR="001469F4" w:rsidRPr="00D52D66" w:rsidTr="001469F4">
        <w:trPr>
          <w:trHeight w:val="630"/>
        </w:trPr>
        <w:tc>
          <w:tcPr>
            <w:tcW w:w="57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1469F4" w:rsidRPr="00D52D66" w:rsidRDefault="001469F4" w:rsidP="00213D74">
            <w:pPr>
              <w:pStyle w:val="a3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</w:p>
        </w:tc>
        <w:tc>
          <w:tcPr>
            <w:tcW w:w="86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1469F4" w:rsidRPr="00D52D66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 xml:space="preserve">Перелік суб’єктів господарювання комунальної власності </w:t>
            </w:r>
            <w:r>
              <w:rPr>
                <w:rFonts w:eastAsia="Times New Roman" w:cs="Times New Roman"/>
                <w:bCs/>
                <w:szCs w:val="28"/>
                <w:lang w:eastAsia="zh-CN"/>
              </w:rPr>
              <w:t>Коломийської</w:t>
            </w:r>
            <w:r w:rsidRPr="00D52D66">
              <w:rPr>
                <w:rFonts w:eastAsia="Times New Roman" w:cs="Times New Roman"/>
                <w:bCs/>
                <w:szCs w:val="28"/>
                <w:lang w:eastAsia="zh-CN"/>
              </w:rPr>
              <w:t xml:space="preserve"> міської ради</w:t>
            </w:r>
          </w:p>
          <w:p w:rsidR="001469F4" w:rsidRPr="00D52D66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 xml:space="preserve">Оновлення - </w:t>
            </w:r>
            <w:proofErr w:type="spellStart"/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щопівроку</w:t>
            </w:r>
            <w:proofErr w:type="spellEnd"/>
          </w:p>
        </w:tc>
      </w:tr>
      <w:tr w:rsidR="001469F4" w:rsidRPr="00D52D66" w:rsidTr="001469F4">
        <w:trPr>
          <w:trHeight w:val="630"/>
        </w:trPr>
        <w:tc>
          <w:tcPr>
            <w:tcW w:w="57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</w:tcPr>
          <w:p w:rsidR="001469F4" w:rsidRPr="00D52D66" w:rsidRDefault="001469F4" w:rsidP="00213D74">
            <w:pPr>
              <w:pStyle w:val="a3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</w:p>
        </w:tc>
        <w:tc>
          <w:tcPr>
            <w:tcW w:w="86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</w:tcPr>
          <w:p w:rsidR="001469F4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val="ru-RU" w:eastAsia="zh-CN"/>
              </w:rPr>
            </w:pPr>
            <w:r>
              <w:rPr>
                <w:rFonts w:eastAsia="Times New Roman" w:cs="Times New Roman"/>
                <w:bCs/>
                <w:szCs w:val="28"/>
                <w:lang w:eastAsia="zh-CN"/>
              </w:rPr>
              <w:t xml:space="preserve">Інформація про використання публічних коштів під час будівництва, ремонту </w:t>
            </w:r>
            <w:proofErr w:type="spellStart"/>
            <w:r>
              <w:rPr>
                <w:rFonts w:eastAsia="Times New Roman" w:cs="Times New Roman"/>
                <w:bCs/>
                <w:szCs w:val="28"/>
                <w:lang w:eastAsia="zh-CN"/>
              </w:rPr>
              <w:t>тареконструкції</w:t>
            </w:r>
            <w:proofErr w:type="spellEnd"/>
            <w:r>
              <w:rPr>
                <w:rFonts w:eastAsia="Times New Roman" w:cs="Times New Roman"/>
                <w:bCs/>
                <w:szCs w:val="28"/>
                <w:lang w:eastAsia="zh-CN"/>
              </w:rPr>
              <w:t xml:space="preserve"> об</w:t>
            </w:r>
            <w:r w:rsidRPr="00384195">
              <w:rPr>
                <w:rFonts w:eastAsia="Times New Roman" w:cs="Times New Roman"/>
                <w:bCs/>
                <w:szCs w:val="28"/>
                <w:lang w:val="ru-RU" w:eastAsia="zh-CN"/>
              </w:rPr>
              <w:t>’</w:t>
            </w:r>
            <w:proofErr w:type="spellStart"/>
            <w:r>
              <w:rPr>
                <w:rFonts w:eastAsia="Times New Roman" w:cs="Times New Roman"/>
                <w:bCs/>
                <w:szCs w:val="28"/>
                <w:lang w:val="ru-RU" w:eastAsia="zh-CN"/>
              </w:rPr>
              <w:t>єктів</w:t>
            </w:r>
            <w:proofErr w:type="spellEnd"/>
            <w:r>
              <w:rPr>
                <w:rFonts w:eastAsia="Times New Roman" w:cs="Times New Roman"/>
                <w:bCs/>
                <w:szCs w:val="28"/>
                <w:lang w:val="ru-RU" w:eastAsia="zh-CN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Cs w:val="28"/>
                <w:lang w:val="ru-RU" w:eastAsia="zh-CN"/>
              </w:rPr>
              <w:t>дорожньої</w:t>
            </w:r>
            <w:proofErr w:type="spellEnd"/>
            <w:r>
              <w:rPr>
                <w:rFonts w:eastAsia="Times New Roman" w:cs="Times New Roman"/>
                <w:bCs/>
                <w:szCs w:val="28"/>
                <w:lang w:val="ru-RU" w:eastAsia="zh-CN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Cs w:val="28"/>
                <w:lang w:val="ru-RU" w:eastAsia="zh-CN"/>
              </w:rPr>
              <w:t>інфраструктури</w:t>
            </w:r>
            <w:proofErr w:type="spellEnd"/>
            <w:r>
              <w:rPr>
                <w:rFonts w:eastAsia="Times New Roman" w:cs="Times New Roman"/>
                <w:bCs/>
                <w:szCs w:val="28"/>
                <w:lang w:val="ru-RU" w:eastAsia="zh-CN"/>
              </w:rPr>
              <w:t xml:space="preserve"> та </w:t>
            </w:r>
            <w:proofErr w:type="spellStart"/>
            <w:r>
              <w:rPr>
                <w:rFonts w:eastAsia="Times New Roman" w:cs="Times New Roman"/>
                <w:bCs/>
                <w:szCs w:val="28"/>
                <w:lang w:val="ru-RU" w:eastAsia="zh-CN"/>
              </w:rPr>
              <w:t>хід</w:t>
            </w:r>
            <w:proofErr w:type="spellEnd"/>
            <w:r>
              <w:rPr>
                <w:rFonts w:eastAsia="Times New Roman" w:cs="Times New Roman"/>
                <w:bCs/>
                <w:szCs w:val="28"/>
                <w:lang w:val="ru-RU" w:eastAsia="zh-CN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Cs w:val="28"/>
                <w:lang w:val="ru-RU" w:eastAsia="zh-CN"/>
              </w:rPr>
              <w:t>виконання</w:t>
            </w:r>
            <w:proofErr w:type="spellEnd"/>
            <w:r>
              <w:rPr>
                <w:rFonts w:eastAsia="Times New Roman" w:cs="Times New Roman"/>
                <w:bCs/>
                <w:szCs w:val="28"/>
                <w:lang w:val="ru-RU" w:eastAsia="zh-CN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Cs/>
                <w:szCs w:val="28"/>
                <w:lang w:val="ru-RU" w:eastAsia="zh-CN"/>
              </w:rPr>
              <w:t>проектів</w:t>
            </w:r>
            <w:proofErr w:type="spellEnd"/>
          </w:p>
          <w:p w:rsidR="001469F4" w:rsidRPr="00384195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val="ru-RU"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 xml:space="preserve">Оновлення - </w:t>
            </w:r>
            <w:proofErr w:type="spellStart"/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щопівроку</w:t>
            </w:r>
            <w:proofErr w:type="spellEnd"/>
          </w:p>
        </w:tc>
      </w:tr>
      <w:tr w:rsidR="001469F4" w:rsidRPr="00D52D66" w:rsidTr="001469F4">
        <w:trPr>
          <w:trHeight w:val="630"/>
        </w:trPr>
        <w:tc>
          <w:tcPr>
            <w:tcW w:w="5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469F4" w:rsidRPr="00D52D66" w:rsidRDefault="001469F4" w:rsidP="00213D74">
            <w:pPr>
              <w:pStyle w:val="a3"/>
              <w:numPr>
                <w:ilvl w:val="0"/>
                <w:numId w:val="1"/>
              </w:num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</w:p>
        </w:tc>
        <w:tc>
          <w:tcPr>
            <w:tcW w:w="8644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1469F4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>
              <w:rPr>
                <w:rFonts w:eastAsia="Times New Roman" w:cs="Times New Roman"/>
                <w:bCs/>
                <w:szCs w:val="28"/>
                <w:lang w:eastAsia="zh-CN"/>
              </w:rPr>
              <w:t xml:space="preserve">Бази даних </w:t>
            </w:r>
            <w:proofErr w:type="spellStart"/>
            <w:r>
              <w:rPr>
                <w:rFonts w:eastAsia="Times New Roman" w:cs="Times New Roman"/>
                <w:bCs/>
                <w:szCs w:val="28"/>
                <w:lang w:eastAsia="zh-CN"/>
              </w:rPr>
              <w:t>шодо</w:t>
            </w:r>
            <w:proofErr w:type="spellEnd"/>
            <w:r>
              <w:rPr>
                <w:rFonts w:eastAsia="Times New Roman" w:cs="Times New Roman"/>
                <w:bCs/>
                <w:szCs w:val="28"/>
                <w:lang w:eastAsia="zh-CN"/>
              </w:rPr>
              <w:t xml:space="preserve"> ремонту доріг: точне зазначення ділянки відремонтованої дороги (від кілометра до кілометра), ширина та довжина дороги, довжина ділянки, товщина дорожнього покриття, матеріали, види робіт, вартість робіт, гарантійний строк, виконавці робіт</w:t>
            </w:r>
          </w:p>
          <w:p w:rsidR="001469F4" w:rsidRDefault="001469F4" w:rsidP="002149FB">
            <w:pPr>
              <w:suppressLineNumbers/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8"/>
                <w:lang w:eastAsia="zh-CN"/>
              </w:rPr>
            </w:pPr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 xml:space="preserve">Оновлення - </w:t>
            </w:r>
            <w:proofErr w:type="spellStart"/>
            <w:r w:rsidRPr="00D52D66">
              <w:rPr>
                <w:rFonts w:eastAsia="Times New Roman" w:cs="Times New Roman"/>
                <w:bCs/>
                <w:i/>
                <w:szCs w:val="28"/>
                <w:lang w:eastAsia="zh-CN"/>
              </w:rPr>
              <w:t>щопівроку</w:t>
            </w:r>
            <w:proofErr w:type="spellEnd"/>
          </w:p>
        </w:tc>
      </w:tr>
    </w:tbl>
    <w:p w:rsidR="00213D74" w:rsidRPr="00D52D66" w:rsidRDefault="00213D74" w:rsidP="00213D74">
      <w:pPr>
        <w:suppressAutoHyphens/>
        <w:spacing w:after="0" w:line="240" w:lineRule="auto"/>
        <w:jc w:val="both"/>
        <w:rPr>
          <w:rFonts w:eastAsia="Times New Roman" w:cs="Times New Roman"/>
          <w:bCs/>
          <w:szCs w:val="28"/>
          <w:lang w:eastAsia="zh-CN"/>
        </w:rPr>
      </w:pPr>
    </w:p>
    <w:p w:rsidR="00213D74" w:rsidRPr="00D52D66" w:rsidRDefault="00213D74" w:rsidP="00213D74">
      <w:pPr>
        <w:suppressAutoHyphens/>
        <w:spacing w:after="0" w:line="240" w:lineRule="auto"/>
        <w:jc w:val="both"/>
        <w:rPr>
          <w:rFonts w:eastAsia="Times New Roman" w:cs="Times New Roman"/>
          <w:b/>
          <w:bCs/>
          <w:szCs w:val="28"/>
          <w:lang w:eastAsia="zh-CN"/>
        </w:rPr>
      </w:pPr>
    </w:p>
    <w:p w:rsidR="00213D74" w:rsidRDefault="00213D74" w:rsidP="00213D74">
      <w:pPr>
        <w:suppressAutoHyphens/>
        <w:spacing w:after="0" w:line="240" w:lineRule="auto"/>
        <w:jc w:val="both"/>
        <w:rPr>
          <w:rFonts w:cs="Times New Roman"/>
          <w:szCs w:val="28"/>
        </w:rPr>
      </w:pPr>
    </w:p>
    <w:p w:rsidR="003A7144" w:rsidRDefault="003A7144" w:rsidP="00213D74">
      <w:pPr>
        <w:suppressAutoHyphens/>
        <w:spacing w:after="0" w:line="240" w:lineRule="auto"/>
        <w:jc w:val="both"/>
        <w:rPr>
          <w:rFonts w:cs="Times New Roman"/>
          <w:szCs w:val="28"/>
        </w:rPr>
      </w:pPr>
    </w:p>
    <w:p w:rsidR="003A7144" w:rsidRPr="00D52D66" w:rsidRDefault="003A7144" w:rsidP="00213D74">
      <w:pPr>
        <w:suppressAutoHyphens/>
        <w:spacing w:after="0" w:line="240" w:lineRule="auto"/>
        <w:jc w:val="both"/>
        <w:rPr>
          <w:rFonts w:cs="Times New Roman"/>
          <w:szCs w:val="28"/>
        </w:rPr>
      </w:pPr>
    </w:p>
    <w:p w:rsidR="00213D74" w:rsidRPr="00D52D66" w:rsidRDefault="00213D74" w:rsidP="00213D74">
      <w:pPr>
        <w:suppressAutoHyphens/>
        <w:spacing w:after="0" w:line="240" w:lineRule="auto"/>
        <w:jc w:val="both"/>
        <w:rPr>
          <w:rFonts w:cs="Times New Roman"/>
          <w:b/>
          <w:szCs w:val="28"/>
        </w:rPr>
      </w:pPr>
      <w:r w:rsidRPr="00D52D66">
        <w:rPr>
          <w:rFonts w:cs="Times New Roman"/>
          <w:b/>
          <w:szCs w:val="28"/>
        </w:rPr>
        <w:t xml:space="preserve">Керуючий справами </w:t>
      </w:r>
    </w:p>
    <w:p w:rsidR="00213D74" w:rsidRPr="00D52D66" w:rsidRDefault="00213D74" w:rsidP="00213D74">
      <w:pPr>
        <w:suppressAutoHyphens/>
        <w:spacing w:after="0" w:line="240" w:lineRule="auto"/>
        <w:jc w:val="both"/>
        <w:rPr>
          <w:rFonts w:cs="Times New Roman"/>
          <w:b/>
          <w:szCs w:val="28"/>
        </w:rPr>
      </w:pPr>
      <w:r w:rsidRPr="00D52D66">
        <w:rPr>
          <w:rFonts w:cs="Times New Roman"/>
          <w:b/>
          <w:szCs w:val="28"/>
        </w:rPr>
        <w:t>виконавчого комітету міської ради</w:t>
      </w:r>
      <w:r w:rsidRPr="00D52D66">
        <w:rPr>
          <w:rFonts w:cs="Times New Roman"/>
          <w:b/>
          <w:szCs w:val="28"/>
        </w:rPr>
        <w:tab/>
      </w:r>
      <w:r w:rsidRPr="00D52D66">
        <w:rPr>
          <w:rFonts w:cs="Times New Roman"/>
          <w:b/>
          <w:szCs w:val="28"/>
        </w:rPr>
        <w:tab/>
      </w:r>
      <w:r w:rsidRPr="00D52D66">
        <w:rPr>
          <w:rFonts w:cs="Times New Roman"/>
          <w:b/>
          <w:szCs w:val="28"/>
        </w:rPr>
        <w:tab/>
      </w:r>
      <w:r w:rsidRPr="00D52D66">
        <w:rPr>
          <w:rFonts w:cs="Times New Roman"/>
          <w:b/>
          <w:szCs w:val="28"/>
        </w:rPr>
        <w:tab/>
      </w:r>
      <w:r w:rsidRPr="00D52D66">
        <w:rPr>
          <w:rFonts w:cs="Times New Roman"/>
          <w:b/>
          <w:szCs w:val="28"/>
        </w:rPr>
        <w:tab/>
      </w:r>
      <w:r w:rsidR="00D52D66" w:rsidRPr="00D52D66">
        <w:rPr>
          <w:rFonts w:cs="Times New Roman"/>
          <w:b/>
          <w:szCs w:val="28"/>
        </w:rPr>
        <w:t>Т</w:t>
      </w:r>
      <w:r w:rsidRPr="00D52D66">
        <w:rPr>
          <w:rFonts w:cs="Times New Roman"/>
          <w:b/>
          <w:szCs w:val="28"/>
        </w:rPr>
        <w:t>.</w:t>
      </w:r>
      <w:r w:rsidR="00D52D66" w:rsidRPr="00D52D66">
        <w:rPr>
          <w:rFonts w:cs="Times New Roman"/>
          <w:b/>
          <w:szCs w:val="28"/>
        </w:rPr>
        <w:t xml:space="preserve"> </w:t>
      </w:r>
      <w:proofErr w:type="spellStart"/>
      <w:r w:rsidR="00D52D66" w:rsidRPr="00D52D66">
        <w:rPr>
          <w:rFonts w:cs="Times New Roman"/>
          <w:b/>
          <w:szCs w:val="28"/>
        </w:rPr>
        <w:t>Кухтар</w:t>
      </w:r>
      <w:proofErr w:type="spellEnd"/>
    </w:p>
    <w:p w:rsidR="006938E4" w:rsidRPr="00D52D66" w:rsidRDefault="006938E4">
      <w:pPr>
        <w:rPr>
          <w:rFonts w:cs="Times New Roman"/>
          <w:szCs w:val="28"/>
        </w:rPr>
      </w:pPr>
    </w:p>
    <w:sectPr w:rsidR="006938E4" w:rsidRPr="00D52D66" w:rsidSect="00F228EE">
      <w:pgSz w:w="11906" w:h="16838"/>
      <w:pgMar w:top="851" w:right="567" w:bottom="851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46055"/>
    <w:multiLevelType w:val="hybridMultilevel"/>
    <w:tmpl w:val="C0FADF5C"/>
    <w:lvl w:ilvl="0" w:tplc="DDDCC45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917E8E"/>
    <w:multiLevelType w:val="hybridMultilevel"/>
    <w:tmpl w:val="AEAC7B1A"/>
    <w:lvl w:ilvl="0" w:tplc="DDDCC4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3D74"/>
    <w:rsid w:val="001469F4"/>
    <w:rsid w:val="00213D74"/>
    <w:rsid w:val="00384195"/>
    <w:rsid w:val="00386BBC"/>
    <w:rsid w:val="003A7144"/>
    <w:rsid w:val="004347A8"/>
    <w:rsid w:val="006938E4"/>
    <w:rsid w:val="008677A6"/>
    <w:rsid w:val="009467F9"/>
    <w:rsid w:val="00A138CB"/>
    <w:rsid w:val="00B0757D"/>
    <w:rsid w:val="00BB085F"/>
    <w:rsid w:val="00C02298"/>
    <w:rsid w:val="00D52D66"/>
    <w:rsid w:val="00F257A9"/>
    <w:rsid w:val="00FE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D74"/>
    <w:pPr>
      <w:spacing w:after="200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D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6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69F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Drykaku</cp:lastModifiedBy>
  <cp:revision>15</cp:revision>
  <cp:lastPrinted>2018-05-14T07:10:00Z</cp:lastPrinted>
  <dcterms:created xsi:type="dcterms:W3CDTF">2016-07-15T05:49:00Z</dcterms:created>
  <dcterms:modified xsi:type="dcterms:W3CDTF">2018-05-30T08:05:00Z</dcterms:modified>
</cp:coreProperties>
</file>