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7BF" w:rsidRDefault="00FF67BF" w:rsidP="00610FD8">
      <w:pPr>
        <w:pStyle w:val="Heading1"/>
        <w:jc w:val="center"/>
        <w:rPr>
          <w:sz w:val="30"/>
        </w:rPr>
      </w:pPr>
      <w:r w:rsidRPr="00240861">
        <w:rPr>
          <w:noProof/>
          <w:sz w:val="30"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4.5pt;height:48pt;visibility:visible">
            <v:imagedata r:id="rId7" o:title=""/>
          </v:shape>
        </w:pict>
      </w:r>
    </w:p>
    <w:p w:rsidR="00FF67BF" w:rsidRDefault="00FF67BF" w:rsidP="00610FD8">
      <w:pPr>
        <w:jc w:val="center"/>
        <w:rPr>
          <w:b/>
          <w:sz w:val="30"/>
        </w:rPr>
      </w:pPr>
      <w:r>
        <w:rPr>
          <w:b/>
          <w:sz w:val="30"/>
        </w:rPr>
        <w:t>УКРАЇНА</w:t>
      </w:r>
    </w:p>
    <w:p w:rsidR="00FF67BF" w:rsidRPr="008A1582" w:rsidRDefault="00FF67BF" w:rsidP="00610FD8">
      <w:pPr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КОЛОМИЙСЬКА МІСЬКА РАДА</w:t>
      </w:r>
    </w:p>
    <w:p w:rsidR="00FF67BF" w:rsidRDefault="00FF67BF" w:rsidP="00610FD8">
      <w:pPr>
        <w:jc w:val="center"/>
        <w:rPr>
          <w:b/>
          <w:sz w:val="30"/>
        </w:rPr>
      </w:pPr>
      <w:r>
        <w:rPr>
          <w:b/>
          <w:sz w:val="30"/>
        </w:rPr>
        <w:t>Виконавчий комітет</w:t>
      </w:r>
    </w:p>
    <w:p w:rsidR="00FF67BF" w:rsidRDefault="00FF67BF" w:rsidP="00610FD8">
      <w:pPr>
        <w:jc w:val="center"/>
      </w:pPr>
      <w:r>
        <w:rPr>
          <w:b/>
          <w:sz w:val="30"/>
        </w:rPr>
        <w:t>Р І Ш Е Н Н Я</w:t>
      </w:r>
    </w:p>
    <w:p w:rsidR="00FF67BF" w:rsidRDefault="00FF67BF" w:rsidP="00610FD8"/>
    <w:p w:rsidR="00FF67BF" w:rsidRPr="00DC3F78" w:rsidRDefault="00FF67BF" w:rsidP="00610FD8">
      <w:pPr>
        <w:rPr>
          <w:b/>
          <w:sz w:val="28"/>
          <w:szCs w:val="28"/>
        </w:rPr>
      </w:pPr>
      <w:r w:rsidRPr="00DC3F78">
        <w:rPr>
          <w:sz w:val="28"/>
          <w:szCs w:val="28"/>
        </w:rPr>
        <w:t xml:space="preserve">від </w:t>
      </w:r>
      <w:r w:rsidRPr="00DC3F78">
        <w:rPr>
          <w:sz w:val="28"/>
          <w:szCs w:val="28"/>
          <w:lang w:val="uk-UA"/>
        </w:rPr>
        <w:t>14.04.2020 р.</w:t>
      </w:r>
      <w:r>
        <w:rPr>
          <w:sz w:val="28"/>
          <w:szCs w:val="28"/>
        </w:rPr>
        <w:t xml:space="preserve">                     </w:t>
      </w:r>
      <w:r>
        <w:rPr>
          <w:sz w:val="28"/>
          <w:szCs w:val="28"/>
          <w:lang w:val="uk-UA"/>
        </w:rPr>
        <w:t xml:space="preserve">    </w:t>
      </w:r>
      <w:r w:rsidRPr="00DC3F78"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</w:t>
      </w:r>
      <w:r w:rsidRPr="00DC3F78">
        <w:rPr>
          <w:sz w:val="28"/>
          <w:szCs w:val="28"/>
        </w:rPr>
        <w:t xml:space="preserve">м. Коломия               </w:t>
      </w:r>
      <w:r>
        <w:rPr>
          <w:sz w:val="28"/>
          <w:szCs w:val="28"/>
        </w:rPr>
        <w:t xml:space="preserve">                  </w:t>
      </w:r>
      <w:r>
        <w:rPr>
          <w:sz w:val="28"/>
          <w:szCs w:val="28"/>
          <w:lang w:val="uk-UA"/>
        </w:rPr>
        <w:t xml:space="preserve">       </w:t>
      </w:r>
      <w:r>
        <w:rPr>
          <w:sz w:val="28"/>
          <w:szCs w:val="28"/>
        </w:rPr>
        <w:t xml:space="preserve">  </w:t>
      </w:r>
      <w:r w:rsidRPr="00DC3F78">
        <w:rPr>
          <w:sz w:val="28"/>
          <w:szCs w:val="28"/>
          <w:lang w:val="uk-UA"/>
        </w:rPr>
        <w:t>№</w:t>
      </w:r>
      <w:r>
        <w:rPr>
          <w:sz w:val="28"/>
          <w:szCs w:val="28"/>
          <w:lang w:val="uk-UA"/>
        </w:rPr>
        <w:t xml:space="preserve"> 50</w:t>
      </w:r>
    </w:p>
    <w:p w:rsidR="00FF67BF" w:rsidRDefault="00FF67BF" w:rsidP="009B6CFB">
      <w:pPr>
        <w:keepNext/>
        <w:ind w:right="5527"/>
        <w:jc w:val="both"/>
        <w:rPr>
          <w:b/>
          <w:sz w:val="28"/>
          <w:szCs w:val="28"/>
        </w:rPr>
      </w:pPr>
    </w:p>
    <w:p w:rsidR="00FF67BF" w:rsidRDefault="00FF67BF" w:rsidP="00610FD8">
      <w:pPr>
        <w:keepNext/>
        <w:tabs>
          <w:tab w:val="left" w:pos="3402"/>
        </w:tabs>
        <w:ind w:right="6236"/>
        <w:jc w:val="both"/>
        <w:rPr>
          <w:b/>
          <w:sz w:val="28"/>
          <w:szCs w:val="28"/>
          <w:lang w:val="uk-UA"/>
        </w:rPr>
      </w:pPr>
      <w:r w:rsidRPr="008B5DB6">
        <w:rPr>
          <w:b/>
          <w:sz w:val="28"/>
          <w:szCs w:val="28"/>
        </w:rPr>
        <w:t>Про</w:t>
      </w:r>
      <w:r>
        <w:rPr>
          <w:b/>
          <w:sz w:val="28"/>
          <w:szCs w:val="28"/>
          <w:lang w:val="uk-UA"/>
        </w:rPr>
        <w:t xml:space="preserve"> </w:t>
      </w:r>
      <w:r w:rsidRPr="008B5DB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 xml:space="preserve">  затвердження    кошторисної документації робочого проекту по об</w:t>
      </w:r>
      <w:r>
        <w:rPr>
          <w:rFonts w:ascii="Arial" w:hAnsi="Arial" w:cs="Arial"/>
          <w:b/>
          <w:sz w:val="28"/>
          <w:szCs w:val="28"/>
          <w:lang w:val="uk-UA"/>
        </w:rPr>
        <w:t>'</w:t>
      </w:r>
      <w:r>
        <w:rPr>
          <w:b/>
          <w:sz w:val="28"/>
          <w:szCs w:val="28"/>
          <w:lang w:val="uk-UA"/>
        </w:rPr>
        <w:t>єкту «</w:t>
      </w:r>
      <w:r w:rsidRPr="00610FD8">
        <w:rPr>
          <w:b/>
          <w:sz w:val="28"/>
          <w:szCs w:val="28"/>
          <w:lang w:val="uk-UA"/>
        </w:rPr>
        <w:t>Реконструкція споруд 3 та 4 дитячих павільйонів ЗДО №21 «Пролісок»</w:t>
      </w:r>
      <w:r>
        <w:rPr>
          <w:b/>
          <w:sz w:val="28"/>
          <w:szCs w:val="28"/>
          <w:lang w:val="uk-UA"/>
        </w:rPr>
        <w:t xml:space="preserve"> п</w:t>
      </w:r>
      <w:r w:rsidRPr="00610FD8">
        <w:rPr>
          <w:b/>
          <w:sz w:val="28"/>
          <w:szCs w:val="28"/>
          <w:lang w:val="uk-UA"/>
        </w:rPr>
        <w:t xml:space="preserve">о </w:t>
      </w:r>
      <w:r>
        <w:rPr>
          <w:b/>
          <w:sz w:val="28"/>
          <w:szCs w:val="28"/>
          <w:lang w:val="uk-UA"/>
        </w:rPr>
        <w:t xml:space="preserve">                                     </w:t>
      </w:r>
      <w:r w:rsidRPr="00610FD8">
        <w:rPr>
          <w:b/>
          <w:sz w:val="28"/>
          <w:szCs w:val="28"/>
          <w:lang w:val="uk-UA"/>
        </w:rPr>
        <w:t>вул.</w:t>
      </w:r>
      <w:r>
        <w:rPr>
          <w:b/>
          <w:sz w:val="28"/>
          <w:szCs w:val="28"/>
          <w:lang w:val="uk-UA"/>
        </w:rPr>
        <w:t xml:space="preserve"> </w:t>
      </w:r>
      <w:r w:rsidRPr="00610FD8">
        <w:rPr>
          <w:b/>
          <w:sz w:val="28"/>
          <w:szCs w:val="28"/>
          <w:lang w:val="uk-UA"/>
        </w:rPr>
        <w:t>М.</w:t>
      </w:r>
      <w:r>
        <w:rPr>
          <w:b/>
          <w:sz w:val="28"/>
          <w:szCs w:val="28"/>
          <w:lang w:val="uk-UA"/>
        </w:rPr>
        <w:t xml:space="preserve"> </w:t>
      </w:r>
      <w:r w:rsidRPr="00610FD8">
        <w:rPr>
          <w:b/>
          <w:sz w:val="28"/>
          <w:szCs w:val="28"/>
          <w:lang w:val="uk-UA"/>
        </w:rPr>
        <w:t xml:space="preserve">Леонтовича, 12 в </w:t>
      </w:r>
      <w:r>
        <w:rPr>
          <w:b/>
          <w:sz w:val="28"/>
          <w:szCs w:val="28"/>
          <w:lang w:val="uk-UA"/>
        </w:rPr>
        <w:t xml:space="preserve">         </w:t>
      </w:r>
      <w:r w:rsidRPr="00610FD8">
        <w:rPr>
          <w:b/>
          <w:sz w:val="28"/>
          <w:szCs w:val="28"/>
          <w:lang w:val="uk-UA"/>
        </w:rPr>
        <w:t>м.</w:t>
      </w:r>
      <w:r>
        <w:rPr>
          <w:b/>
          <w:sz w:val="28"/>
          <w:szCs w:val="28"/>
          <w:lang w:val="uk-UA"/>
        </w:rPr>
        <w:t xml:space="preserve"> </w:t>
      </w:r>
      <w:r w:rsidRPr="00610FD8">
        <w:rPr>
          <w:b/>
          <w:sz w:val="28"/>
          <w:szCs w:val="28"/>
          <w:lang w:val="uk-UA"/>
        </w:rPr>
        <w:t>Коломиї</w:t>
      </w:r>
      <w:r>
        <w:rPr>
          <w:b/>
          <w:sz w:val="28"/>
          <w:szCs w:val="28"/>
          <w:lang w:val="uk-UA"/>
        </w:rPr>
        <w:t>»</w:t>
      </w:r>
    </w:p>
    <w:p w:rsidR="00FF67BF" w:rsidRDefault="00FF67BF" w:rsidP="00610FD8">
      <w:pPr>
        <w:keepNext/>
        <w:tabs>
          <w:tab w:val="left" w:pos="3261"/>
        </w:tabs>
        <w:ind w:right="6661"/>
        <w:jc w:val="both"/>
        <w:rPr>
          <w:sz w:val="28"/>
          <w:szCs w:val="28"/>
          <w:lang w:val="uk-UA"/>
        </w:rPr>
      </w:pPr>
      <w:r w:rsidRPr="00407CF9">
        <w:rPr>
          <w:sz w:val="28"/>
          <w:szCs w:val="28"/>
          <w:lang w:val="uk-UA"/>
        </w:rPr>
        <w:t xml:space="preserve"> </w:t>
      </w:r>
      <w:r w:rsidRPr="00407CF9">
        <w:rPr>
          <w:sz w:val="28"/>
          <w:szCs w:val="28"/>
          <w:lang w:val="uk-UA"/>
        </w:rPr>
        <w:tab/>
      </w:r>
    </w:p>
    <w:p w:rsidR="00FF67BF" w:rsidRPr="002D5D5B" w:rsidRDefault="00FF67BF" w:rsidP="006F576E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Розглянувши кошторисну документацію робочого проекту</w:t>
      </w:r>
      <w:r w:rsidRPr="000D7D9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 об</w:t>
      </w:r>
      <w:r>
        <w:rPr>
          <w:rFonts w:ascii="Arial" w:hAnsi="Arial" w:cs="Arial"/>
          <w:sz w:val="28"/>
          <w:szCs w:val="28"/>
          <w:lang w:val="uk-UA"/>
        </w:rPr>
        <w:t>'</w:t>
      </w:r>
      <w:r>
        <w:rPr>
          <w:sz w:val="28"/>
          <w:szCs w:val="28"/>
          <w:lang w:val="uk-UA"/>
        </w:rPr>
        <w:t xml:space="preserve">єкту </w:t>
      </w:r>
      <w:r w:rsidRPr="009F6285">
        <w:rPr>
          <w:sz w:val="28"/>
          <w:szCs w:val="28"/>
          <w:lang w:val="uk-UA"/>
        </w:rPr>
        <w:t>«</w:t>
      </w:r>
      <w:r w:rsidRPr="00610FD8">
        <w:rPr>
          <w:sz w:val="28"/>
          <w:szCs w:val="28"/>
          <w:lang w:val="uk-UA"/>
        </w:rPr>
        <w:t xml:space="preserve">Реконструкція споруд 3 та 4 дитячих павільйонів ЗДО №21 «Пролісок» по </w:t>
      </w:r>
      <w:r>
        <w:rPr>
          <w:sz w:val="28"/>
          <w:szCs w:val="28"/>
          <w:lang w:val="uk-UA"/>
        </w:rPr>
        <w:t xml:space="preserve">                </w:t>
      </w:r>
      <w:r w:rsidRPr="00610FD8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 xml:space="preserve"> </w:t>
      </w:r>
      <w:r w:rsidRPr="00610FD8">
        <w:rPr>
          <w:sz w:val="28"/>
          <w:szCs w:val="28"/>
          <w:lang w:val="uk-UA"/>
        </w:rPr>
        <w:t>М.</w:t>
      </w:r>
      <w:r>
        <w:rPr>
          <w:sz w:val="28"/>
          <w:szCs w:val="28"/>
          <w:lang w:val="uk-UA"/>
        </w:rPr>
        <w:t xml:space="preserve"> </w:t>
      </w:r>
      <w:r w:rsidRPr="00610FD8">
        <w:rPr>
          <w:sz w:val="28"/>
          <w:szCs w:val="28"/>
          <w:lang w:val="uk-UA"/>
        </w:rPr>
        <w:t>Леонтовича, 12 в м.</w:t>
      </w:r>
      <w:r>
        <w:rPr>
          <w:sz w:val="28"/>
          <w:szCs w:val="28"/>
          <w:lang w:val="uk-UA"/>
        </w:rPr>
        <w:t xml:space="preserve"> </w:t>
      </w:r>
      <w:r w:rsidRPr="00610FD8">
        <w:rPr>
          <w:sz w:val="28"/>
          <w:szCs w:val="28"/>
          <w:lang w:val="uk-UA"/>
        </w:rPr>
        <w:t>Коломиї</w:t>
      </w:r>
      <w:r w:rsidRPr="009F6285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</w:t>
      </w:r>
      <w:r w:rsidRPr="00C97648">
        <w:rPr>
          <w:sz w:val="28"/>
          <w:szCs w:val="28"/>
          <w:lang w:val="uk-UA"/>
        </w:rPr>
        <w:t xml:space="preserve">розроблену </w:t>
      </w:r>
      <w:r>
        <w:rPr>
          <w:sz w:val="28"/>
          <w:szCs w:val="28"/>
          <w:lang w:val="uk-UA"/>
        </w:rPr>
        <w:t>приватним підприємством дизайн-студією «ПараПлан», к</w:t>
      </w:r>
      <w:r w:rsidRPr="002D5D5B">
        <w:rPr>
          <w:sz w:val="28"/>
          <w:szCs w:val="28"/>
          <w:lang w:val="uk-UA"/>
        </w:rPr>
        <w:t>еруючись Закон</w:t>
      </w:r>
      <w:r>
        <w:rPr>
          <w:sz w:val="28"/>
          <w:szCs w:val="28"/>
          <w:lang w:val="uk-UA"/>
        </w:rPr>
        <w:t>о</w:t>
      </w:r>
      <w:r w:rsidRPr="002D5D5B">
        <w:rPr>
          <w:sz w:val="28"/>
          <w:szCs w:val="28"/>
          <w:lang w:val="uk-UA"/>
        </w:rPr>
        <w:t>м  України «Про місцеве самоврядування в Україні»</w:t>
      </w:r>
      <w:r>
        <w:rPr>
          <w:sz w:val="28"/>
          <w:szCs w:val="28"/>
          <w:lang w:val="uk-UA"/>
        </w:rPr>
        <w:t xml:space="preserve">, постановою Кабінету Міністрів України                                №560 від 11.05.2011р. «Про затвердження Порядку затвердження проектів будівництва і проведення їх експертизи», виконком </w:t>
      </w:r>
      <w:r w:rsidRPr="002D5D5B">
        <w:rPr>
          <w:sz w:val="28"/>
          <w:szCs w:val="28"/>
          <w:lang w:val="uk-UA"/>
        </w:rPr>
        <w:t>міськ</w:t>
      </w:r>
      <w:r>
        <w:rPr>
          <w:sz w:val="28"/>
          <w:szCs w:val="28"/>
          <w:lang w:val="uk-UA"/>
        </w:rPr>
        <w:t>ої</w:t>
      </w:r>
      <w:r w:rsidRPr="002D5D5B">
        <w:rPr>
          <w:sz w:val="28"/>
          <w:szCs w:val="28"/>
          <w:lang w:val="uk-UA"/>
        </w:rPr>
        <w:t xml:space="preserve"> рад</w:t>
      </w:r>
      <w:r>
        <w:rPr>
          <w:sz w:val="28"/>
          <w:szCs w:val="28"/>
          <w:lang w:val="uk-UA"/>
        </w:rPr>
        <w:t>и:</w:t>
      </w:r>
    </w:p>
    <w:p w:rsidR="00FF67BF" w:rsidRDefault="00FF67BF" w:rsidP="006943F6">
      <w:pPr>
        <w:jc w:val="center"/>
        <w:rPr>
          <w:b/>
          <w:sz w:val="28"/>
          <w:szCs w:val="28"/>
          <w:lang w:val="uk-UA"/>
        </w:rPr>
      </w:pPr>
    </w:p>
    <w:p w:rsidR="00FF67BF" w:rsidRPr="002D5D5B" w:rsidRDefault="00FF67BF" w:rsidP="006943F6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 </w:t>
      </w:r>
      <w:r w:rsidRPr="002D5D5B">
        <w:rPr>
          <w:b/>
          <w:sz w:val="28"/>
          <w:szCs w:val="28"/>
          <w:lang w:val="uk-UA"/>
        </w:rPr>
        <w:t>и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р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ш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и</w:t>
      </w:r>
      <w:r>
        <w:rPr>
          <w:b/>
          <w:sz w:val="28"/>
          <w:szCs w:val="28"/>
          <w:lang w:val="uk-UA"/>
        </w:rPr>
        <w:t xml:space="preserve"> в</w:t>
      </w:r>
      <w:r w:rsidRPr="002D5D5B">
        <w:rPr>
          <w:b/>
          <w:sz w:val="28"/>
          <w:szCs w:val="28"/>
          <w:lang w:val="uk-UA"/>
        </w:rPr>
        <w:t>:</w:t>
      </w:r>
    </w:p>
    <w:p w:rsidR="00FF67BF" w:rsidRPr="002D5D5B" w:rsidRDefault="00FF67BF" w:rsidP="006943F6">
      <w:pPr>
        <w:jc w:val="center"/>
        <w:rPr>
          <w:b/>
          <w:sz w:val="28"/>
          <w:szCs w:val="28"/>
          <w:lang w:val="uk-UA"/>
        </w:rPr>
      </w:pPr>
    </w:p>
    <w:p w:rsidR="00FF67BF" w:rsidRDefault="00FF67BF" w:rsidP="00204CC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2D5D5B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>Затвердити кошторисну документацію робочого проекту по об</w:t>
      </w:r>
      <w:r>
        <w:rPr>
          <w:rFonts w:ascii="Arial" w:hAnsi="Arial" w:cs="Arial"/>
          <w:sz w:val="28"/>
          <w:szCs w:val="28"/>
          <w:lang w:val="uk-UA"/>
        </w:rPr>
        <w:t>'</w:t>
      </w:r>
      <w:r>
        <w:rPr>
          <w:sz w:val="28"/>
          <w:szCs w:val="28"/>
          <w:lang w:val="uk-UA"/>
        </w:rPr>
        <w:t xml:space="preserve">єкту </w:t>
      </w:r>
      <w:r w:rsidRPr="004E577A">
        <w:rPr>
          <w:sz w:val="28"/>
          <w:szCs w:val="28"/>
          <w:lang w:val="uk-UA"/>
        </w:rPr>
        <w:t>«</w:t>
      </w:r>
      <w:r w:rsidRPr="00610FD8">
        <w:rPr>
          <w:sz w:val="28"/>
          <w:szCs w:val="28"/>
          <w:lang w:val="uk-UA"/>
        </w:rPr>
        <w:t xml:space="preserve">Реконструкція споруд 3 та 4 дитячих павільйонів ЗДО №21 «Пролісок» по </w:t>
      </w:r>
      <w:r>
        <w:rPr>
          <w:sz w:val="28"/>
          <w:szCs w:val="28"/>
          <w:lang w:val="uk-UA"/>
        </w:rPr>
        <w:t xml:space="preserve">               </w:t>
      </w:r>
      <w:r w:rsidRPr="00610FD8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 xml:space="preserve"> </w:t>
      </w:r>
      <w:r w:rsidRPr="00610FD8">
        <w:rPr>
          <w:sz w:val="28"/>
          <w:szCs w:val="28"/>
          <w:lang w:val="uk-UA"/>
        </w:rPr>
        <w:t>М.</w:t>
      </w:r>
      <w:r>
        <w:rPr>
          <w:sz w:val="28"/>
          <w:szCs w:val="28"/>
          <w:lang w:val="uk-UA"/>
        </w:rPr>
        <w:t xml:space="preserve"> </w:t>
      </w:r>
      <w:r w:rsidRPr="00610FD8">
        <w:rPr>
          <w:sz w:val="28"/>
          <w:szCs w:val="28"/>
          <w:lang w:val="uk-UA"/>
        </w:rPr>
        <w:t>Леонтовича, 12 в м.</w:t>
      </w:r>
      <w:r>
        <w:rPr>
          <w:sz w:val="28"/>
          <w:szCs w:val="28"/>
          <w:lang w:val="uk-UA"/>
        </w:rPr>
        <w:t xml:space="preserve"> </w:t>
      </w:r>
      <w:r w:rsidRPr="00610FD8">
        <w:rPr>
          <w:sz w:val="28"/>
          <w:szCs w:val="28"/>
          <w:lang w:val="uk-UA"/>
        </w:rPr>
        <w:t>Коломиї</w:t>
      </w:r>
      <w:r w:rsidRPr="004E577A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</w:t>
      </w:r>
      <w:r w:rsidRPr="006F576E">
        <w:rPr>
          <w:sz w:val="28"/>
          <w:szCs w:val="28"/>
          <w:lang w:val="uk-UA"/>
        </w:rPr>
        <w:t>розроблену приватним підприємством дизайн-студією «ПараПлан»</w:t>
      </w:r>
      <w:r w:rsidRPr="00C9764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загальною кошторисною вартістю капітального ремонту – 244,409 тис.грн. (двісті сорок чотири тисячі чотириста дев</w:t>
      </w:r>
      <w:r>
        <w:rPr>
          <w:rFonts w:ascii="Arial" w:hAnsi="Arial" w:cs="Arial"/>
          <w:sz w:val="28"/>
          <w:szCs w:val="28"/>
          <w:lang w:val="uk-UA"/>
        </w:rPr>
        <w:t>'</w:t>
      </w:r>
      <w:r>
        <w:rPr>
          <w:sz w:val="28"/>
          <w:szCs w:val="28"/>
          <w:lang w:val="uk-UA"/>
        </w:rPr>
        <w:t>ять гривень 00 копійок).</w:t>
      </w:r>
    </w:p>
    <w:p w:rsidR="00FF67BF" w:rsidRDefault="00FF67BF" w:rsidP="0081365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2.</w:t>
      </w:r>
      <w:r w:rsidRPr="001B3A92">
        <w:rPr>
          <w:rFonts w:ascii="Verdana" w:hAnsi="Verdana"/>
          <w:color w:val="000000"/>
          <w:sz w:val="21"/>
          <w:szCs w:val="21"/>
        </w:rPr>
        <w:t xml:space="preserve"> </w:t>
      </w:r>
      <w:r>
        <w:rPr>
          <w:sz w:val="28"/>
          <w:szCs w:val="28"/>
          <w:lang w:val="uk-UA"/>
        </w:rPr>
        <w:t>Контроль за</w:t>
      </w:r>
      <w:r>
        <w:rPr>
          <w:sz w:val="28"/>
          <w:szCs w:val="28"/>
        </w:rPr>
        <w:t xml:space="preserve"> виконання</w:t>
      </w:r>
      <w:r>
        <w:rPr>
          <w:sz w:val="28"/>
          <w:szCs w:val="28"/>
          <w:lang w:val="uk-UA"/>
        </w:rPr>
        <w:t>м</w:t>
      </w:r>
      <w:r>
        <w:rPr>
          <w:sz w:val="28"/>
          <w:szCs w:val="28"/>
        </w:rPr>
        <w:t xml:space="preserve"> рішення покласти на </w:t>
      </w:r>
      <w:r>
        <w:rPr>
          <w:sz w:val="28"/>
          <w:szCs w:val="28"/>
          <w:lang w:val="uk-UA"/>
        </w:rPr>
        <w:t>заступника міського голови Олега Дячука.</w:t>
      </w:r>
    </w:p>
    <w:p w:rsidR="00FF67BF" w:rsidRDefault="00FF67BF" w:rsidP="0055616B">
      <w:pPr>
        <w:pStyle w:val="ListParagraph"/>
        <w:ind w:left="0"/>
        <w:rPr>
          <w:b/>
          <w:sz w:val="28"/>
          <w:szCs w:val="28"/>
          <w:lang w:val="uk-UA"/>
        </w:rPr>
      </w:pPr>
      <w:bookmarkStart w:id="0" w:name="_GoBack"/>
      <w:bookmarkEnd w:id="0"/>
    </w:p>
    <w:p w:rsidR="00FF67BF" w:rsidRPr="00383856" w:rsidRDefault="00FF67BF" w:rsidP="0055616B">
      <w:pPr>
        <w:pStyle w:val="ListParagraph"/>
        <w:ind w:left="0"/>
        <w:rPr>
          <w:b/>
          <w:sz w:val="28"/>
          <w:szCs w:val="28"/>
          <w:lang w:val="uk-UA"/>
        </w:rPr>
      </w:pPr>
    </w:p>
    <w:p w:rsidR="00FF67BF" w:rsidRPr="006319A2" w:rsidRDefault="00FF67BF" w:rsidP="0055616B">
      <w:pPr>
        <w:pStyle w:val="ListParagraph"/>
        <w:ind w:left="0"/>
        <w:rPr>
          <w:b/>
          <w:sz w:val="28"/>
          <w:szCs w:val="28"/>
        </w:rPr>
      </w:pPr>
      <w:r w:rsidRPr="006319A2">
        <w:rPr>
          <w:b/>
          <w:sz w:val="28"/>
          <w:szCs w:val="28"/>
        </w:rPr>
        <w:t xml:space="preserve">Міський голова  </w:t>
      </w:r>
      <w:r>
        <w:rPr>
          <w:b/>
          <w:sz w:val="28"/>
          <w:szCs w:val="28"/>
          <w:lang w:val="uk-UA"/>
        </w:rPr>
        <w:t xml:space="preserve">   </w:t>
      </w:r>
      <w:r w:rsidRPr="006319A2">
        <w:rPr>
          <w:b/>
          <w:sz w:val="28"/>
          <w:szCs w:val="28"/>
        </w:rPr>
        <w:t xml:space="preserve">                                          </w:t>
      </w:r>
      <w:r>
        <w:rPr>
          <w:b/>
          <w:sz w:val="28"/>
          <w:szCs w:val="28"/>
        </w:rPr>
        <w:t xml:space="preserve">    </w:t>
      </w:r>
      <w:r w:rsidRPr="006319A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 xml:space="preserve">       </w:t>
      </w:r>
      <w:r w:rsidRPr="006319A2">
        <w:rPr>
          <w:b/>
          <w:sz w:val="28"/>
          <w:szCs w:val="28"/>
        </w:rPr>
        <w:t xml:space="preserve">                       </w:t>
      </w:r>
      <w:r>
        <w:rPr>
          <w:b/>
          <w:sz w:val="28"/>
          <w:szCs w:val="28"/>
          <w:lang w:val="uk-UA"/>
        </w:rPr>
        <w:t xml:space="preserve">  </w:t>
      </w:r>
      <w:r w:rsidRPr="006319A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 xml:space="preserve">Ігор </w:t>
      </w:r>
      <w:r w:rsidRPr="006319A2">
        <w:rPr>
          <w:b/>
          <w:sz w:val="28"/>
          <w:szCs w:val="28"/>
        </w:rPr>
        <w:t>Слюзар</w:t>
      </w:r>
    </w:p>
    <w:p w:rsidR="00FF67BF" w:rsidRDefault="00FF67BF" w:rsidP="00EA18B8">
      <w:pPr>
        <w:rPr>
          <w:b/>
          <w:sz w:val="28"/>
          <w:szCs w:val="28"/>
          <w:lang w:val="uk-UA"/>
        </w:rPr>
      </w:pPr>
    </w:p>
    <w:p w:rsidR="00FF67BF" w:rsidRPr="00AB64E7" w:rsidRDefault="00FF67BF" w:rsidP="00AB64E7">
      <w:pPr>
        <w:rPr>
          <w:sz w:val="28"/>
          <w:szCs w:val="28"/>
          <w:lang w:val="uk-UA"/>
        </w:rPr>
      </w:pPr>
    </w:p>
    <w:sectPr w:rsidR="00FF67BF" w:rsidRPr="00AB64E7" w:rsidSect="00C97648">
      <w:headerReference w:type="default" r:id="rId8"/>
      <w:pgSz w:w="11906" w:h="16838" w:code="9"/>
      <w:pgMar w:top="1134" w:right="567" w:bottom="568" w:left="1701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7BF" w:rsidRDefault="00FF67BF">
      <w:r>
        <w:separator/>
      </w:r>
    </w:p>
  </w:endnote>
  <w:endnote w:type="continuationSeparator" w:id="0">
    <w:p w:rsidR="00FF67BF" w:rsidRDefault="00FF67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??Ё¬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7BF" w:rsidRDefault="00FF67BF">
      <w:r>
        <w:separator/>
      </w:r>
    </w:p>
  </w:footnote>
  <w:footnote w:type="continuationSeparator" w:id="0">
    <w:p w:rsidR="00FF67BF" w:rsidRDefault="00FF67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7BF" w:rsidRPr="007D1239" w:rsidRDefault="00FF67BF" w:rsidP="007D1239">
    <w:pPr>
      <w:pStyle w:val="Header"/>
      <w:jc w:val="right"/>
      <w:rPr>
        <w:lang w:val="uk-UA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43F6"/>
    <w:rsid w:val="00004FE1"/>
    <w:rsid w:val="00006FD8"/>
    <w:rsid w:val="0001249E"/>
    <w:rsid w:val="000241AF"/>
    <w:rsid w:val="00073455"/>
    <w:rsid w:val="00074A53"/>
    <w:rsid w:val="00077626"/>
    <w:rsid w:val="0008460E"/>
    <w:rsid w:val="000950A6"/>
    <w:rsid w:val="000D7D9D"/>
    <w:rsid w:val="00103842"/>
    <w:rsid w:val="00105322"/>
    <w:rsid w:val="001618CA"/>
    <w:rsid w:val="00166011"/>
    <w:rsid w:val="00174260"/>
    <w:rsid w:val="00180FE0"/>
    <w:rsid w:val="001867BA"/>
    <w:rsid w:val="0019146D"/>
    <w:rsid w:val="001B3A92"/>
    <w:rsid w:val="001C134D"/>
    <w:rsid w:val="001C5F0D"/>
    <w:rsid w:val="001C6810"/>
    <w:rsid w:val="001D1E09"/>
    <w:rsid w:val="001E4918"/>
    <w:rsid w:val="001E7B61"/>
    <w:rsid w:val="001F5CBB"/>
    <w:rsid w:val="00204CCF"/>
    <w:rsid w:val="002131CA"/>
    <w:rsid w:val="00225941"/>
    <w:rsid w:val="00240861"/>
    <w:rsid w:val="0024228D"/>
    <w:rsid w:val="00257A78"/>
    <w:rsid w:val="00276A69"/>
    <w:rsid w:val="00285705"/>
    <w:rsid w:val="002D5D5B"/>
    <w:rsid w:val="002F35B3"/>
    <w:rsid w:val="003113D5"/>
    <w:rsid w:val="003206EE"/>
    <w:rsid w:val="00321340"/>
    <w:rsid w:val="003213FF"/>
    <w:rsid w:val="00323717"/>
    <w:rsid w:val="00331F03"/>
    <w:rsid w:val="00342A7C"/>
    <w:rsid w:val="0034331B"/>
    <w:rsid w:val="00343B5D"/>
    <w:rsid w:val="00352B41"/>
    <w:rsid w:val="0035309E"/>
    <w:rsid w:val="0035681A"/>
    <w:rsid w:val="0037618A"/>
    <w:rsid w:val="00376759"/>
    <w:rsid w:val="00383856"/>
    <w:rsid w:val="0038564F"/>
    <w:rsid w:val="003865B8"/>
    <w:rsid w:val="0039324D"/>
    <w:rsid w:val="003A548C"/>
    <w:rsid w:val="003E0D3D"/>
    <w:rsid w:val="00407CF9"/>
    <w:rsid w:val="00424DF4"/>
    <w:rsid w:val="00425AC3"/>
    <w:rsid w:val="00430EAF"/>
    <w:rsid w:val="00466C25"/>
    <w:rsid w:val="00472442"/>
    <w:rsid w:val="004B7D0E"/>
    <w:rsid w:val="004E577A"/>
    <w:rsid w:val="004F63D0"/>
    <w:rsid w:val="00510031"/>
    <w:rsid w:val="00511687"/>
    <w:rsid w:val="00520791"/>
    <w:rsid w:val="00530473"/>
    <w:rsid w:val="00545536"/>
    <w:rsid w:val="0055616B"/>
    <w:rsid w:val="005652F1"/>
    <w:rsid w:val="00574122"/>
    <w:rsid w:val="00580E58"/>
    <w:rsid w:val="00582C32"/>
    <w:rsid w:val="00584ACD"/>
    <w:rsid w:val="005A75C6"/>
    <w:rsid w:val="005B10C2"/>
    <w:rsid w:val="005B1FAA"/>
    <w:rsid w:val="005D57C7"/>
    <w:rsid w:val="005D6C81"/>
    <w:rsid w:val="005E7234"/>
    <w:rsid w:val="005F3519"/>
    <w:rsid w:val="00603531"/>
    <w:rsid w:val="00610855"/>
    <w:rsid w:val="00610FD8"/>
    <w:rsid w:val="0062254D"/>
    <w:rsid w:val="006319A2"/>
    <w:rsid w:val="006405FE"/>
    <w:rsid w:val="00656AF8"/>
    <w:rsid w:val="006651DD"/>
    <w:rsid w:val="00667BE7"/>
    <w:rsid w:val="00672078"/>
    <w:rsid w:val="00673171"/>
    <w:rsid w:val="00683CD9"/>
    <w:rsid w:val="006943F6"/>
    <w:rsid w:val="006B4723"/>
    <w:rsid w:val="006B7D17"/>
    <w:rsid w:val="006E08D6"/>
    <w:rsid w:val="006E4C2A"/>
    <w:rsid w:val="006F576E"/>
    <w:rsid w:val="007155E6"/>
    <w:rsid w:val="007320C0"/>
    <w:rsid w:val="00755521"/>
    <w:rsid w:val="007572AE"/>
    <w:rsid w:val="00797EA7"/>
    <w:rsid w:val="007A6019"/>
    <w:rsid w:val="007C3453"/>
    <w:rsid w:val="007D1239"/>
    <w:rsid w:val="007D3F2B"/>
    <w:rsid w:val="007E42A1"/>
    <w:rsid w:val="007E6CA6"/>
    <w:rsid w:val="00813656"/>
    <w:rsid w:val="0082375C"/>
    <w:rsid w:val="008307EA"/>
    <w:rsid w:val="008322B9"/>
    <w:rsid w:val="00835BD6"/>
    <w:rsid w:val="00840DB0"/>
    <w:rsid w:val="00841ADE"/>
    <w:rsid w:val="008523BB"/>
    <w:rsid w:val="00852A22"/>
    <w:rsid w:val="008A1582"/>
    <w:rsid w:val="008A7977"/>
    <w:rsid w:val="008B5763"/>
    <w:rsid w:val="008B5DB6"/>
    <w:rsid w:val="008B5FA4"/>
    <w:rsid w:val="008E4AE4"/>
    <w:rsid w:val="008F5D73"/>
    <w:rsid w:val="00902A0A"/>
    <w:rsid w:val="00905F6F"/>
    <w:rsid w:val="009334FA"/>
    <w:rsid w:val="009A7EF8"/>
    <w:rsid w:val="009B15E8"/>
    <w:rsid w:val="009B6CFB"/>
    <w:rsid w:val="009D182B"/>
    <w:rsid w:val="009D21F7"/>
    <w:rsid w:val="009E4080"/>
    <w:rsid w:val="009E7678"/>
    <w:rsid w:val="009F1100"/>
    <w:rsid w:val="009F6285"/>
    <w:rsid w:val="00A2613D"/>
    <w:rsid w:val="00A67CFB"/>
    <w:rsid w:val="00A755AB"/>
    <w:rsid w:val="00A87E98"/>
    <w:rsid w:val="00A943D0"/>
    <w:rsid w:val="00AA43BA"/>
    <w:rsid w:val="00AB5F58"/>
    <w:rsid w:val="00AB64E7"/>
    <w:rsid w:val="00AB6991"/>
    <w:rsid w:val="00AC307B"/>
    <w:rsid w:val="00AE159D"/>
    <w:rsid w:val="00AE28A4"/>
    <w:rsid w:val="00AF3DB8"/>
    <w:rsid w:val="00B1249D"/>
    <w:rsid w:val="00B15723"/>
    <w:rsid w:val="00B15C47"/>
    <w:rsid w:val="00B2413D"/>
    <w:rsid w:val="00B559B9"/>
    <w:rsid w:val="00B6197E"/>
    <w:rsid w:val="00B647EB"/>
    <w:rsid w:val="00BA3F53"/>
    <w:rsid w:val="00BC0470"/>
    <w:rsid w:val="00C037FF"/>
    <w:rsid w:val="00C06EDB"/>
    <w:rsid w:val="00C30B71"/>
    <w:rsid w:val="00C3764B"/>
    <w:rsid w:val="00C40E6F"/>
    <w:rsid w:val="00C47264"/>
    <w:rsid w:val="00C6227E"/>
    <w:rsid w:val="00C731F9"/>
    <w:rsid w:val="00C90016"/>
    <w:rsid w:val="00C97648"/>
    <w:rsid w:val="00CC3D95"/>
    <w:rsid w:val="00CD031C"/>
    <w:rsid w:val="00CD7B92"/>
    <w:rsid w:val="00CE2110"/>
    <w:rsid w:val="00D1694D"/>
    <w:rsid w:val="00D31DE9"/>
    <w:rsid w:val="00D37C56"/>
    <w:rsid w:val="00D37E0A"/>
    <w:rsid w:val="00D56F91"/>
    <w:rsid w:val="00D63CD9"/>
    <w:rsid w:val="00D75958"/>
    <w:rsid w:val="00D80868"/>
    <w:rsid w:val="00D81B60"/>
    <w:rsid w:val="00DC3F78"/>
    <w:rsid w:val="00DE1C3A"/>
    <w:rsid w:val="00E00E95"/>
    <w:rsid w:val="00E0233C"/>
    <w:rsid w:val="00E2233A"/>
    <w:rsid w:val="00E3483E"/>
    <w:rsid w:val="00E47E8B"/>
    <w:rsid w:val="00E81D79"/>
    <w:rsid w:val="00EA18B8"/>
    <w:rsid w:val="00EA3ADC"/>
    <w:rsid w:val="00EB6DD2"/>
    <w:rsid w:val="00EC01F2"/>
    <w:rsid w:val="00EC06FC"/>
    <w:rsid w:val="00ED22CD"/>
    <w:rsid w:val="00EF1929"/>
    <w:rsid w:val="00EF5818"/>
    <w:rsid w:val="00F06691"/>
    <w:rsid w:val="00F06CDB"/>
    <w:rsid w:val="00F33CC8"/>
    <w:rsid w:val="00F76821"/>
    <w:rsid w:val="00F82DBF"/>
    <w:rsid w:val="00F87261"/>
    <w:rsid w:val="00F90BFD"/>
    <w:rsid w:val="00FD1B0B"/>
    <w:rsid w:val="00FD36BA"/>
    <w:rsid w:val="00FF6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A92"/>
    <w:pPr>
      <w:suppressAutoHyphens/>
    </w:pPr>
    <w:rPr>
      <w:sz w:val="24"/>
      <w:szCs w:val="20"/>
      <w:lang w:val="ru-RU" w:eastAsia="zh-CN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6E08D6"/>
    <w:pPr>
      <w:tabs>
        <w:tab w:val="num" w:pos="0"/>
      </w:tabs>
      <w:spacing w:before="100" w:after="100"/>
      <w:ind w:left="432" w:hanging="432"/>
      <w:outlineLvl w:val="0"/>
    </w:pPr>
    <w:rPr>
      <w:rFonts w:ascii="Arial Unicode MS" w:eastAsia="Arial Unicode MS" w:hAnsi="Arial Unicode MS" w:cs="Arial Unicode MS"/>
      <w:b/>
      <w:bCs/>
      <w:color w:val="2B598E"/>
      <w:kern w:val="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E08D6"/>
    <w:pPr>
      <w:keepNext/>
      <w:tabs>
        <w:tab w:val="num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10FD8"/>
    <w:rPr>
      <w:rFonts w:ascii="Arial Unicode MS" w:eastAsia="Arial Unicode MS" w:hAnsi="Arial Unicode MS" w:cs="Arial Unicode MS"/>
      <w:b/>
      <w:bCs/>
      <w:color w:val="2B598E"/>
      <w:kern w:val="1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  <w:lang w:val="ru-RU" w:eastAsia="zh-CN"/>
    </w:rPr>
  </w:style>
  <w:style w:type="character" w:customStyle="1" w:styleId="WW8Num1z0">
    <w:name w:val="WW8Num1z0"/>
    <w:uiPriority w:val="99"/>
    <w:rsid w:val="006E08D6"/>
  </w:style>
  <w:style w:type="character" w:customStyle="1" w:styleId="WW8Num1z1">
    <w:name w:val="WW8Num1z1"/>
    <w:uiPriority w:val="99"/>
    <w:rsid w:val="006E08D6"/>
  </w:style>
  <w:style w:type="character" w:customStyle="1" w:styleId="WW8Num1z2">
    <w:name w:val="WW8Num1z2"/>
    <w:uiPriority w:val="99"/>
    <w:rsid w:val="006E08D6"/>
  </w:style>
  <w:style w:type="character" w:customStyle="1" w:styleId="WW8Num1z3">
    <w:name w:val="WW8Num1z3"/>
    <w:uiPriority w:val="99"/>
    <w:rsid w:val="006E08D6"/>
  </w:style>
  <w:style w:type="character" w:customStyle="1" w:styleId="WW8Num1z4">
    <w:name w:val="WW8Num1z4"/>
    <w:uiPriority w:val="99"/>
    <w:rsid w:val="006E08D6"/>
  </w:style>
  <w:style w:type="character" w:customStyle="1" w:styleId="WW8Num1z5">
    <w:name w:val="WW8Num1z5"/>
    <w:uiPriority w:val="99"/>
    <w:rsid w:val="006E08D6"/>
  </w:style>
  <w:style w:type="character" w:customStyle="1" w:styleId="WW8Num1z6">
    <w:name w:val="WW8Num1z6"/>
    <w:uiPriority w:val="99"/>
    <w:rsid w:val="006E08D6"/>
  </w:style>
  <w:style w:type="character" w:customStyle="1" w:styleId="WW8Num1z7">
    <w:name w:val="WW8Num1z7"/>
    <w:uiPriority w:val="99"/>
    <w:rsid w:val="006E08D6"/>
  </w:style>
  <w:style w:type="character" w:customStyle="1" w:styleId="WW8Num1z8">
    <w:name w:val="WW8Num1z8"/>
    <w:uiPriority w:val="99"/>
    <w:rsid w:val="006E08D6"/>
  </w:style>
  <w:style w:type="character" w:customStyle="1" w:styleId="WW8Num2z0">
    <w:name w:val="WW8Num2z0"/>
    <w:uiPriority w:val="99"/>
    <w:rsid w:val="006E08D6"/>
  </w:style>
  <w:style w:type="character" w:customStyle="1" w:styleId="WW8Num2z1">
    <w:name w:val="WW8Num2z1"/>
    <w:uiPriority w:val="99"/>
    <w:rsid w:val="006E08D6"/>
  </w:style>
  <w:style w:type="character" w:customStyle="1" w:styleId="WW8Num2z2">
    <w:name w:val="WW8Num2z2"/>
    <w:uiPriority w:val="99"/>
    <w:rsid w:val="006E08D6"/>
  </w:style>
  <w:style w:type="character" w:customStyle="1" w:styleId="WW8Num2z3">
    <w:name w:val="WW8Num2z3"/>
    <w:uiPriority w:val="99"/>
    <w:rsid w:val="006E08D6"/>
  </w:style>
  <w:style w:type="character" w:customStyle="1" w:styleId="WW8Num2z4">
    <w:name w:val="WW8Num2z4"/>
    <w:uiPriority w:val="99"/>
    <w:rsid w:val="006E08D6"/>
  </w:style>
  <w:style w:type="character" w:customStyle="1" w:styleId="WW8Num2z5">
    <w:name w:val="WW8Num2z5"/>
    <w:uiPriority w:val="99"/>
    <w:rsid w:val="006E08D6"/>
  </w:style>
  <w:style w:type="character" w:customStyle="1" w:styleId="WW8Num2z6">
    <w:name w:val="WW8Num2z6"/>
    <w:uiPriority w:val="99"/>
    <w:rsid w:val="006E08D6"/>
  </w:style>
  <w:style w:type="character" w:customStyle="1" w:styleId="WW8Num2z7">
    <w:name w:val="WW8Num2z7"/>
    <w:uiPriority w:val="99"/>
    <w:rsid w:val="006E08D6"/>
  </w:style>
  <w:style w:type="character" w:customStyle="1" w:styleId="WW8Num2z8">
    <w:name w:val="WW8Num2z8"/>
    <w:uiPriority w:val="99"/>
    <w:rsid w:val="006E08D6"/>
  </w:style>
  <w:style w:type="character" w:customStyle="1" w:styleId="Absatz-Standardschriftart">
    <w:name w:val="Absatz-Standardschriftart"/>
    <w:uiPriority w:val="99"/>
    <w:rsid w:val="006E08D6"/>
  </w:style>
  <w:style w:type="character" w:customStyle="1" w:styleId="WW-Absatz-Standardschriftart">
    <w:name w:val="WW-Absatz-Standardschriftart"/>
    <w:uiPriority w:val="99"/>
    <w:rsid w:val="006E08D6"/>
  </w:style>
  <w:style w:type="character" w:customStyle="1" w:styleId="WW-Absatz-Standardschriftart1">
    <w:name w:val="WW-Absatz-Standardschriftart1"/>
    <w:uiPriority w:val="99"/>
    <w:rsid w:val="006E08D6"/>
  </w:style>
  <w:style w:type="character" w:customStyle="1" w:styleId="WW-Absatz-Standardschriftart11">
    <w:name w:val="WW-Absatz-Standardschriftart11"/>
    <w:uiPriority w:val="99"/>
    <w:rsid w:val="006E08D6"/>
  </w:style>
  <w:style w:type="character" w:customStyle="1" w:styleId="WW-Absatz-Standardschriftart111">
    <w:name w:val="WW-Absatz-Standardschriftart111"/>
    <w:uiPriority w:val="99"/>
    <w:rsid w:val="006E08D6"/>
  </w:style>
  <w:style w:type="character" w:customStyle="1" w:styleId="WW-Absatz-Standardschriftart1111">
    <w:name w:val="WW-Absatz-Standardschriftart1111"/>
    <w:uiPriority w:val="99"/>
    <w:rsid w:val="006E08D6"/>
  </w:style>
  <w:style w:type="character" w:customStyle="1" w:styleId="1">
    <w:name w:val="Основной шрифт абзаца1"/>
    <w:uiPriority w:val="99"/>
    <w:rsid w:val="006E08D6"/>
  </w:style>
  <w:style w:type="character" w:styleId="Strong">
    <w:name w:val="Strong"/>
    <w:basedOn w:val="1"/>
    <w:uiPriority w:val="99"/>
    <w:qFormat/>
    <w:rsid w:val="006E08D6"/>
    <w:rPr>
      <w:rFonts w:cs="Times New Roman"/>
      <w:b/>
      <w:bCs/>
    </w:rPr>
  </w:style>
  <w:style w:type="character" w:styleId="PageNumber">
    <w:name w:val="page number"/>
    <w:basedOn w:val="1"/>
    <w:uiPriority w:val="99"/>
    <w:rsid w:val="006E08D6"/>
    <w:rPr>
      <w:rFonts w:cs="Times New Roman"/>
    </w:rPr>
  </w:style>
  <w:style w:type="character" w:customStyle="1" w:styleId="a">
    <w:name w:val="Символ нумерации"/>
    <w:uiPriority w:val="99"/>
    <w:rsid w:val="006E08D6"/>
  </w:style>
  <w:style w:type="character" w:styleId="Hyperlink">
    <w:name w:val="Hyperlink"/>
    <w:basedOn w:val="DefaultParagraphFont"/>
    <w:uiPriority w:val="99"/>
    <w:rsid w:val="006E08D6"/>
    <w:rPr>
      <w:rFonts w:cs="Times New Roman"/>
      <w:color w:val="000080"/>
      <w:u w:val="single"/>
    </w:rPr>
  </w:style>
  <w:style w:type="paragraph" w:customStyle="1" w:styleId="a0">
    <w:name w:val="Заголовок"/>
    <w:basedOn w:val="Normal"/>
    <w:next w:val="BodyText"/>
    <w:uiPriority w:val="99"/>
    <w:rsid w:val="006E08D6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6E08D6"/>
    <w:pPr>
      <w:jc w:val="both"/>
    </w:pPr>
    <w:rPr>
      <w:sz w:val="28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0"/>
      <w:szCs w:val="20"/>
      <w:lang w:val="ru-RU" w:eastAsia="zh-CN"/>
    </w:rPr>
  </w:style>
  <w:style w:type="paragraph" w:styleId="List">
    <w:name w:val="List"/>
    <w:basedOn w:val="BodyText"/>
    <w:uiPriority w:val="99"/>
    <w:rsid w:val="006E08D6"/>
    <w:rPr>
      <w:rFonts w:ascii="Arial" w:hAnsi="Arial" w:cs="Mangal"/>
    </w:rPr>
  </w:style>
  <w:style w:type="paragraph" w:styleId="Caption">
    <w:name w:val="caption"/>
    <w:basedOn w:val="Normal"/>
    <w:uiPriority w:val="99"/>
    <w:qFormat/>
    <w:rsid w:val="006E08D6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0">
    <w:name w:val="Указатель1"/>
    <w:basedOn w:val="Normal"/>
    <w:uiPriority w:val="99"/>
    <w:rsid w:val="006E08D6"/>
    <w:pPr>
      <w:suppressLineNumbers/>
    </w:pPr>
    <w:rPr>
      <w:rFonts w:ascii="Arial" w:hAnsi="Arial" w:cs="Mangal"/>
    </w:rPr>
  </w:style>
  <w:style w:type="paragraph" w:styleId="BodyTextIndent">
    <w:name w:val="Body Text Indent"/>
    <w:basedOn w:val="Normal"/>
    <w:link w:val="BodyTextIndentChar"/>
    <w:uiPriority w:val="99"/>
    <w:rsid w:val="006E08D6"/>
    <w:pPr>
      <w:ind w:left="375"/>
      <w:jc w:val="both"/>
    </w:pPr>
    <w:rPr>
      <w:sz w:val="28"/>
      <w:lang w:val="uk-U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0"/>
      <w:szCs w:val="20"/>
      <w:lang w:val="ru-RU" w:eastAsia="zh-CN"/>
    </w:rPr>
  </w:style>
  <w:style w:type="paragraph" w:styleId="BalloonText">
    <w:name w:val="Balloon Text"/>
    <w:basedOn w:val="Normal"/>
    <w:link w:val="BalloonTextChar"/>
    <w:uiPriority w:val="99"/>
    <w:rsid w:val="006E08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  <w:lang w:val="ru-RU" w:eastAsia="zh-CN"/>
    </w:rPr>
  </w:style>
  <w:style w:type="paragraph" w:styleId="Header">
    <w:name w:val="header"/>
    <w:basedOn w:val="Normal"/>
    <w:link w:val="HeaderChar"/>
    <w:uiPriority w:val="99"/>
    <w:rsid w:val="006E08D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0"/>
      <w:szCs w:val="20"/>
      <w:lang w:val="ru-RU" w:eastAsia="zh-CN"/>
    </w:rPr>
  </w:style>
  <w:style w:type="paragraph" w:customStyle="1" w:styleId="a1">
    <w:name w:val="Содержимое врезки"/>
    <w:basedOn w:val="BodyText"/>
    <w:uiPriority w:val="99"/>
    <w:rsid w:val="006E08D6"/>
  </w:style>
  <w:style w:type="paragraph" w:styleId="Footer">
    <w:name w:val="footer"/>
    <w:basedOn w:val="Normal"/>
    <w:link w:val="FooterChar"/>
    <w:uiPriority w:val="99"/>
    <w:rsid w:val="006E08D6"/>
    <w:pPr>
      <w:suppressLineNumbers/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0"/>
      <w:szCs w:val="20"/>
      <w:lang w:val="ru-RU" w:eastAsia="zh-CN"/>
    </w:rPr>
  </w:style>
  <w:style w:type="paragraph" w:customStyle="1" w:styleId="a2">
    <w:name w:val="Содержимое таблицы"/>
    <w:basedOn w:val="Normal"/>
    <w:uiPriority w:val="99"/>
    <w:rsid w:val="006E08D6"/>
    <w:pPr>
      <w:suppressLineNumbers/>
    </w:pPr>
  </w:style>
  <w:style w:type="paragraph" w:customStyle="1" w:styleId="a3">
    <w:name w:val="Заголовок таблицы"/>
    <w:basedOn w:val="a2"/>
    <w:uiPriority w:val="99"/>
    <w:rsid w:val="006E08D6"/>
    <w:pPr>
      <w:jc w:val="center"/>
    </w:pPr>
    <w:rPr>
      <w:b/>
      <w:bCs/>
    </w:rPr>
  </w:style>
  <w:style w:type="table" w:styleId="TableGrid">
    <w:name w:val="Table Grid"/>
    <w:basedOn w:val="TableNormal"/>
    <w:uiPriority w:val="99"/>
    <w:rsid w:val="00C30B7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35681A"/>
    <w:pPr>
      <w:ind w:left="720"/>
      <w:contextualSpacing/>
    </w:pPr>
  </w:style>
  <w:style w:type="paragraph" w:customStyle="1" w:styleId="Standard">
    <w:name w:val="Standard"/>
    <w:uiPriority w:val="99"/>
    <w:rsid w:val="00276A69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230</Words>
  <Characters>1315</Characters>
  <Application>Microsoft Office Outlook</Application>
  <DocSecurity>0</DocSecurity>
  <Lines>0</Lines>
  <Paragraphs>0</Paragraphs>
  <ScaleCrop>false</ScaleCrop>
  <Company>_CVGAZ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 К Р А Ї Н А</dc:title>
  <dc:subject/>
  <dc:creator>User</dc:creator>
  <cp:keywords/>
  <dc:description/>
  <cp:lastModifiedBy>Drukarky</cp:lastModifiedBy>
  <cp:revision>6</cp:revision>
  <cp:lastPrinted>2020-04-15T14:01:00Z</cp:lastPrinted>
  <dcterms:created xsi:type="dcterms:W3CDTF">2020-04-13T11:12:00Z</dcterms:created>
  <dcterms:modified xsi:type="dcterms:W3CDTF">2020-04-22T05:18:00Z</dcterms:modified>
</cp:coreProperties>
</file>