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7B" w:rsidRDefault="0076787B" w:rsidP="00FE3ABF">
      <w:pPr>
        <w:jc w:val="center"/>
        <w:rPr>
          <w:rFonts w:ascii="UkrainianSchoolBook" w:hAnsi="UkrainianSchoolBook"/>
          <w:sz w:val="16"/>
        </w:rPr>
      </w:pPr>
      <w:r w:rsidRPr="00CE3FD6">
        <w:rPr>
          <w:rFonts w:ascii="UkrainianSchoolBook" w:hAnsi="UkrainianSchoolBook"/>
          <w:noProof/>
          <w:sz w:val="16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3.75pt;height:46.5pt;visibility:visible">
            <v:imagedata r:id="rId4" o:title=""/>
          </v:shape>
        </w:pict>
      </w:r>
    </w:p>
    <w:p w:rsidR="0076787B" w:rsidRDefault="0076787B" w:rsidP="00FE3ABF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76787B" w:rsidRDefault="0076787B" w:rsidP="00FE3ABF">
      <w:pPr>
        <w:jc w:val="center"/>
        <w:rPr>
          <w:b/>
          <w:sz w:val="30"/>
        </w:rPr>
      </w:pPr>
      <w:r>
        <w:rPr>
          <w:b/>
          <w:sz w:val="30"/>
        </w:rPr>
        <w:t>місто Коломия Івано-Франківської області</w:t>
      </w:r>
    </w:p>
    <w:p w:rsidR="0076787B" w:rsidRDefault="0076787B" w:rsidP="00FE3ABF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:rsidR="0076787B" w:rsidRDefault="0076787B" w:rsidP="00FE3ABF">
      <w:pPr>
        <w:jc w:val="center"/>
        <w:rPr>
          <w:b/>
          <w:sz w:val="28"/>
        </w:rPr>
      </w:pPr>
      <w:r>
        <w:rPr>
          <w:b/>
          <w:sz w:val="30"/>
        </w:rPr>
        <w:t>міського голови</w:t>
      </w:r>
    </w:p>
    <w:p w:rsidR="0076787B" w:rsidRDefault="0076787B" w:rsidP="00FE3ABF"/>
    <w:p w:rsidR="0076787B" w:rsidRPr="00AD6AAD" w:rsidRDefault="0076787B" w:rsidP="00FE3ABF">
      <w:pPr>
        <w:rPr>
          <w:sz w:val="28"/>
          <w:lang w:val="uk-UA"/>
        </w:rPr>
      </w:pPr>
      <w:r>
        <w:rPr>
          <w:sz w:val="28"/>
        </w:rPr>
        <w:t xml:space="preserve">від </w:t>
      </w:r>
      <w:r>
        <w:rPr>
          <w:sz w:val="28"/>
          <w:lang w:val="uk-UA"/>
        </w:rPr>
        <w:softHyphen/>
      </w:r>
      <w:r>
        <w:rPr>
          <w:sz w:val="28"/>
          <w:lang w:val="uk-UA"/>
        </w:rPr>
        <w:softHyphen/>
      </w:r>
      <w:r>
        <w:rPr>
          <w:sz w:val="28"/>
          <w:lang w:val="uk-UA"/>
        </w:rPr>
        <w:softHyphen/>
      </w:r>
      <w:r>
        <w:rPr>
          <w:sz w:val="28"/>
          <w:lang w:val="uk-UA"/>
        </w:rPr>
        <w:softHyphen/>
        <w:t xml:space="preserve"> 09.04.2020 р.                              </w:t>
      </w:r>
      <w:r>
        <w:rPr>
          <w:sz w:val="28"/>
        </w:rPr>
        <w:t>м. Коломия</w:t>
      </w:r>
      <w:r>
        <w:rPr>
          <w:sz w:val="28"/>
          <w:lang w:val="uk-UA"/>
        </w:rPr>
        <w:t xml:space="preserve">                                       </w:t>
      </w:r>
      <w:r>
        <w:rPr>
          <w:sz w:val="28"/>
        </w:rPr>
        <w:t xml:space="preserve">№ </w:t>
      </w:r>
      <w:r>
        <w:rPr>
          <w:sz w:val="28"/>
          <w:lang w:val="uk-UA"/>
        </w:rPr>
        <w:t xml:space="preserve"> 121-р</w:t>
      </w:r>
    </w:p>
    <w:p w:rsidR="0076787B" w:rsidRDefault="0076787B" w:rsidP="00FE3ABF">
      <w:pPr>
        <w:rPr>
          <w:sz w:val="28"/>
          <w:lang w:val="uk-UA"/>
        </w:rPr>
      </w:pPr>
    </w:p>
    <w:p w:rsidR="0076787B" w:rsidRDefault="0076787B" w:rsidP="00FE3ABF">
      <w:pPr>
        <w:rPr>
          <w:lang w:val="uk-UA"/>
        </w:rPr>
      </w:pPr>
    </w:p>
    <w:tbl>
      <w:tblPr>
        <w:tblW w:w="0" w:type="auto"/>
        <w:tblLook w:val="0000"/>
      </w:tblPr>
      <w:tblGrid>
        <w:gridCol w:w="4219"/>
      </w:tblGrid>
      <w:tr w:rsidR="0076787B" w:rsidRPr="006C343C" w:rsidTr="002544CC">
        <w:tc>
          <w:tcPr>
            <w:tcW w:w="4219" w:type="dxa"/>
          </w:tcPr>
          <w:p w:rsidR="0076787B" w:rsidRPr="000E03F1" w:rsidRDefault="0076787B" w:rsidP="002544CC">
            <w:pPr>
              <w:jc w:val="both"/>
              <w:rPr>
                <w:b/>
                <w:sz w:val="28"/>
                <w:lang w:val="uk-UA"/>
              </w:rPr>
            </w:pPr>
            <w:r w:rsidRPr="000E03F1">
              <w:rPr>
                <w:b/>
                <w:sz w:val="28"/>
                <w:lang w:val="uk-UA"/>
              </w:rPr>
              <w:t xml:space="preserve">Про розподіл ліміту пального </w:t>
            </w:r>
          </w:p>
        </w:tc>
      </w:tr>
    </w:tbl>
    <w:p w:rsidR="0076787B" w:rsidRPr="006C343C" w:rsidRDefault="0076787B" w:rsidP="00FE3ABF">
      <w:pPr>
        <w:rPr>
          <w:b/>
          <w:lang w:val="uk-UA"/>
        </w:rPr>
      </w:pPr>
    </w:p>
    <w:p w:rsidR="0076787B" w:rsidRDefault="0076787B" w:rsidP="00FE3ABF">
      <w:pPr>
        <w:ind w:firstLine="720"/>
        <w:jc w:val="both"/>
        <w:rPr>
          <w:sz w:val="28"/>
          <w:szCs w:val="28"/>
          <w:lang w:val="uk-UA"/>
        </w:rPr>
      </w:pPr>
    </w:p>
    <w:p w:rsidR="0076787B" w:rsidRDefault="0076787B" w:rsidP="00FE3ABF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Встановити  з 0</w:t>
      </w:r>
      <w:r w:rsidRPr="00E953F5">
        <w:rPr>
          <w:sz w:val="28"/>
          <w:szCs w:val="28"/>
        </w:rPr>
        <w:t>9</w:t>
      </w:r>
      <w:r>
        <w:rPr>
          <w:sz w:val="28"/>
          <w:szCs w:val="28"/>
          <w:lang w:val="uk-UA"/>
        </w:rPr>
        <w:t xml:space="preserve">  квітня  2020 року ліміт пального: </w:t>
      </w:r>
    </w:p>
    <w:p w:rsidR="0076787B" w:rsidRDefault="0076787B" w:rsidP="00FE3ABF">
      <w:pPr>
        <w:ind w:firstLine="720"/>
        <w:jc w:val="both"/>
        <w:rPr>
          <w:sz w:val="28"/>
          <w:lang w:val="uk-UA"/>
        </w:rPr>
      </w:pPr>
    </w:p>
    <w:p w:rsidR="0076787B" w:rsidRPr="005E0105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1. </w:t>
      </w:r>
      <w:bookmarkStart w:id="0" w:name="_Hlk37329902"/>
      <w:r>
        <w:rPr>
          <w:sz w:val="28"/>
          <w:szCs w:val="28"/>
          <w:lang w:val="uk-UA"/>
        </w:rPr>
        <w:t xml:space="preserve">на службовий легковий </w:t>
      </w:r>
      <w:r w:rsidRPr="005E010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«</w:t>
      </w:r>
      <w:r w:rsidRPr="005E0105">
        <w:rPr>
          <w:sz w:val="28"/>
          <w:szCs w:val="28"/>
          <w:lang w:val="en-US"/>
        </w:rPr>
        <w:t>VOLKSWAGEN</w:t>
      </w:r>
      <w:r w:rsidRPr="005E0105">
        <w:rPr>
          <w:sz w:val="28"/>
          <w:szCs w:val="28"/>
          <w:lang w:val="uk-UA"/>
        </w:rPr>
        <w:t xml:space="preserve"> </w:t>
      </w:r>
      <w:r w:rsidRPr="005E0105">
        <w:rPr>
          <w:sz w:val="28"/>
          <w:szCs w:val="28"/>
          <w:lang w:val="en-US"/>
        </w:rPr>
        <w:t>PASSAT</w:t>
      </w:r>
      <w:r>
        <w:rPr>
          <w:sz w:val="28"/>
          <w:szCs w:val="28"/>
          <w:lang w:val="uk-UA"/>
        </w:rPr>
        <w:t>»</w:t>
      </w:r>
      <w:r w:rsidRPr="005E0105">
        <w:rPr>
          <w:sz w:val="28"/>
          <w:szCs w:val="28"/>
          <w:lang w:val="uk-UA"/>
        </w:rPr>
        <w:t xml:space="preserve">, державний номерний знак АТ 0033ВН  - 200 л. дизпалива на місяць. </w:t>
      </w:r>
      <w:bookmarkEnd w:id="0"/>
    </w:p>
    <w:p w:rsidR="0076787B" w:rsidRDefault="0076787B" w:rsidP="00E953F5">
      <w:pPr>
        <w:ind w:firstLine="567"/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2. на службовий автомобіль «</w:t>
      </w:r>
      <w:r w:rsidRPr="005C2E4B">
        <w:rPr>
          <w:sz w:val="28"/>
          <w:lang w:val="en-US"/>
        </w:rPr>
        <w:t>CHEVROLET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EPIKA</w:t>
      </w:r>
      <w:r w:rsidRPr="005C2E4B">
        <w:rPr>
          <w:sz w:val="28"/>
          <w:lang w:val="uk-UA"/>
        </w:rPr>
        <w:t xml:space="preserve"> </w:t>
      </w:r>
      <w:r w:rsidRPr="005C2E4B">
        <w:rPr>
          <w:sz w:val="28"/>
          <w:lang w:val="en-US"/>
        </w:rPr>
        <w:t>LF</w:t>
      </w:r>
      <w:r w:rsidRPr="005C2E4B">
        <w:rPr>
          <w:sz w:val="28"/>
          <w:lang w:val="uk-UA"/>
        </w:rPr>
        <w:t xml:space="preserve"> 69 К</w:t>
      </w:r>
      <w:r>
        <w:rPr>
          <w:sz w:val="28"/>
          <w:lang w:val="uk-UA"/>
        </w:rPr>
        <w:t>»</w:t>
      </w:r>
      <w:r w:rsidRPr="005C2E4B">
        <w:rPr>
          <w:sz w:val="28"/>
          <w:lang w:val="uk-UA"/>
        </w:rPr>
        <w:t>, державний номерний знак АТ 0033 АР</w:t>
      </w:r>
      <w:r>
        <w:rPr>
          <w:sz w:val="28"/>
          <w:lang w:val="uk-UA"/>
        </w:rPr>
        <w:t xml:space="preserve"> – 150 л. бензину А-95 на місяць;</w:t>
      </w:r>
    </w:p>
    <w:p w:rsidR="0076787B" w:rsidRDefault="0076787B" w:rsidP="00E953F5">
      <w:pPr>
        <w:ind w:firstLine="567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3.  </w:t>
      </w:r>
      <w:r>
        <w:rPr>
          <w:sz w:val="28"/>
          <w:szCs w:val="28"/>
          <w:lang w:val="uk-UA"/>
        </w:rPr>
        <w:t xml:space="preserve">на службовий легковий </w:t>
      </w:r>
      <w:r w:rsidRPr="005E0105">
        <w:rPr>
          <w:sz w:val="28"/>
          <w:szCs w:val="28"/>
          <w:lang w:val="uk-UA"/>
        </w:rPr>
        <w:t xml:space="preserve">автомобіль </w:t>
      </w:r>
      <w:r>
        <w:rPr>
          <w:sz w:val="28"/>
          <w:szCs w:val="28"/>
          <w:lang w:val="uk-UA"/>
        </w:rPr>
        <w:t>«ВАЗ 21061»</w:t>
      </w:r>
      <w:r w:rsidRPr="005E0105">
        <w:rPr>
          <w:sz w:val="28"/>
          <w:szCs w:val="28"/>
          <w:lang w:val="uk-UA"/>
        </w:rPr>
        <w:t xml:space="preserve">, державний номерний знак АТ </w:t>
      </w:r>
      <w:r>
        <w:rPr>
          <w:sz w:val="28"/>
          <w:szCs w:val="28"/>
          <w:lang w:val="uk-UA"/>
        </w:rPr>
        <w:t>6181 АР</w:t>
      </w:r>
      <w:r w:rsidRPr="005E0105">
        <w:rPr>
          <w:sz w:val="28"/>
          <w:szCs w:val="28"/>
          <w:lang w:val="uk-UA"/>
        </w:rPr>
        <w:t xml:space="preserve">  - </w:t>
      </w:r>
      <w:r>
        <w:rPr>
          <w:sz w:val="28"/>
          <w:szCs w:val="28"/>
          <w:lang w:val="uk-UA"/>
        </w:rPr>
        <w:t>100</w:t>
      </w:r>
      <w:r w:rsidRPr="005E0105">
        <w:rPr>
          <w:sz w:val="28"/>
          <w:szCs w:val="28"/>
          <w:lang w:val="uk-UA"/>
        </w:rPr>
        <w:t xml:space="preserve"> л. </w:t>
      </w:r>
      <w:r>
        <w:rPr>
          <w:sz w:val="28"/>
          <w:szCs w:val="28"/>
          <w:lang w:val="uk-UA"/>
        </w:rPr>
        <w:t>бензину А-95</w:t>
      </w:r>
      <w:r w:rsidRPr="005E0105">
        <w:rPr>
          <w:sz w:val="28"/>
          <w:szCs w:val="28"/>
          <w:lang w:val="uk-UA"/>
        </w:rPr>
        <w:t xml:space="preserve"> на місяць.</w:t>
      </w:r>
    </w:p>
    <w:p w:rsidR="0076787B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Службі господарського забезпечення міської ради ( Сергій Варваров) своєчасно забезпечувати пальним службові автомобілі міської ради.</w:t>
      </w:r>
    </w:p>
    <w:p w:rsidR="0076787B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5. Відділу бухгалтерського обліку і звітності міської ради                                      (Марія</w:t>
      </w:r>
      <w:bookmarkStart w:id="1" w:name="_GoBack"/>
      <w:bookmarkEnd w:id="1"/>
      <w:r>
        <w:rPr>
          <w:sz w:val="28"/>
          <w:szCs w:val="28"/>
          <w:lang w:val="uk-UA"/>
        </w:rPr>
        <w:t xml:space="preserve"> Лазарович ) списання паливно-мастильних матеріалів проводити згідно подорожних листів службових легкових автомобілів.</w:t>
      </w:r>
    </w:p>
    <w:p w:rsidR="0076787B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 Вважати таким, що втратило чинність розпорядження міського голови від 03.02.2016 р. № 39-р « Про розподіл ліміту пального».</w:t>
      </w:r>
    </w:p>
    <w:p w:rsidR="0076787B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Контроль за виконанням цього розпорядження покласти на керуючого справами виконкому Тараса Кухтара.</w:t>
      </w:r>
    </w:p>
    <w:p w:rsidR="0076787B" w:rsidRDefault="0076787B" w:rsidP="00E953F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76787B" w:rsidRDefault="0076787B" w:rsidP="00FE3ABF">
      <w:pPr>
        <w:jc w:val="both"/>
        <w:rPr>
          <w:sz w:val="28"/>
          <w:szCs w:val="28"/>
          <w:lang w:val="uk-UA"/>
        </w:rPr>
      </w:pPr>
    </w:p>
    <w:p w:rsidR="0076787B" w:rsidRDefault="0076787B" w:rsidP="00FE3ABF">
      <w:pPr>
        <w:jc w:val="both"/>
        <w:rPr>
          <w:sz w:val="28"/>
          <w:szCs w:val="28"/>
          <w:lang w:val="uk-UA"/>
        </w:rPr>
      </w:pPr>
    </w:p>
    <w:p w:rsidR="0076787B" w:rsidRDefault="0076787B" w:rsidP="00FE3ABF">
      <w:pPr>
        <w:jc w:val="both"/>
        <w:rPr>
          <w:sz w:val="28"/>
          <w:szCs w:val="28"/>
          <w:lang w:val="uk-UA"/>
        </w:rPr>
      </w:pPr>
    </w:p>
    <w:p w:rsidR="0076787B" w:rsidRDefault="007678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Міський голова 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  <w:t>Ігор Слюзар</w:t>
      </w:r>
    </w:p>
    <w:p w:rsidR="0076787B" w:rsidRDefault="0076787B">
      <w:pPr>
        <w:rPr>
          <w:lang w:val="uk-UA"/>
        </w:rPr>
      </w:pPr>
    </w:p>
    <w:p w:rsidR="0076787B" w:rsidRDefault="0076787B">
      <w:pPr>
        <w:rPr>
          <w:lang w:val="uk-UA"/>
        </w:rPr>
      </w:pPr>
    </w:p>
    <w:p w:rsidR="0076787B" w:rsidRDefault="0076787B">
      <w:pPr>
        <w:rPr>
          <w:lang w:val="uk-UA"/>
        </w:rPr>
      </w:pPr>
    </w:p>
    <w:p w:rsidR="0076787B" w:rsidRDefault="0076787B">
      <w:pPr>
        <w:rPr>
          <w:lang w:val="uk-UA"/>
        </w:rPr>
      </w:pPr>
    </w:p>
    <w:p w:rsidR="0076787B" w:rsidRDefault="0076787B">
      <w:pPr>
        <w:rPr>
          <w:lang w:val="uk-UA"/>
        </w:rPr>
      </w:pPr>
    </w:p>
    <w:p w:rsidR="0076787B" w:rsidRDefault="0076787B" w:rsidP="00D90EEF">
      <w:pPr>
        <w:rPr>
          <w:sz w:val="28"/>
          <w:szCs w:val="28"/>
          <w:lang w:val="uk-UA"/>
        </w:rPr>
      </w:pPr>
    </w:p>
    <w:sectPr w:rsidR="0076787B" w:rsidSect="000E03F1">
      <w:pgSz w:w="11906" w:h="16838"/>
      <w:pgMar w:top="1134" w:right="567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ABF"/>
    <w:rsid w:val="000673A2"/>
    <w:rsid w:val="000E03F1"/>
    <w:rsid w:val="002544CC"/>
    <w:rsid w:val="00314FD2"/>
    <w:rsid w:val="0032255D"/>
    <w:rsid w:val="0056583B"/>
    <w:rsid w:val="005C2E4B"/>
    <w:rsid w:val="005E0105"/>
    <w:rsid w:val="006C343C"/>
    <w:rsid w:val="0076787B"/>
    <w:rsid w:val="007F546B"/>
    <w:rsid w:val="00876FFF"/>
    <w:rsid w:val="008D0022"/>
    <w:rsid w:val="008F653F"/>
    <w:rsid w:val="00AD6AAD"/>
    <w:rsid w:val="00AF0A81"/>
    <w:rsid w:val="00CE3FD6"/>
    <w:rsid w:val="00D90EEF"/>
    <w:rsid w:val="00E953F5"/>
    <w:rsid w:val="00FB60F4"/>
    <w:rsid w:val="00FE3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ABF"/>
    <w:rPr>
      <w:rFonts w:ascii="Times New Roman" w:eastAsia="Times New Roman" w:hAnsi="Times New Roman"/>
      <w:sz w:val="24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0EEF"/>
    <w:rPr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192</Words>
  <Characters>1101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Drukarky</cp:lastModifiedBy>
  <cp:revision>5</cp:revision>
  <cp:lastPrinted>2020-04-10T07:14:00Z</cp:lastPrinted>
  <dcterms:created xsi:type="dcterms:W3CDTF">2020-04-09T10:02:00Z</dcterms:created>
  <dcterms:modified xsi:type="dcterms:W3CDTF">2020-04-10T08:08:00Z</dcterms:modified>
</cp:coreProperties>
</file>