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1869C" w14:textId="01AB0C11" w:rsidR="001750B7" w:rsidRDefault="001750B7" w:rsidP="001750B7">
      <w:pPr>
        <w:pStyle w:val="Standard"/>
        <w:jc w:val="center"/>
        <w:rPr>
          <w:sz w:val="16"/>
        </w:rPr>
      </w:pPr>
      <w:r>
        <w:rPr>
          <w:noProof/>
          <w:lang w:val="uk-UA" w:eastAsia="uk-UA" w:bidi="ar-SA"/>
        </w:rPr>
        <w:drawing>
          <wp:inline distT="0" distB="0" distL="0" distR="0" wp14:anchorId="73A1E37F" wp14:editId="38A7350D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5D1BB" w14:textId="77777777" w:rsidR="001750B7" w:rsidRDefault="001750B7" w:rsidP="001750B7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513BE293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017013F9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43BAE085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73441679" w14:textId="77777777" w:rsidR="001750B7" w:rsidRDefault="001750B7" w:rsidP="001750B7">
      <w:pPr>
        <w:pStyle w:val="Standard"/>
        <w:rPr>
          <w:sz w:val="28"/>
          <w:lang w:val="uk-UA"/>
        </w:rPr>
      </w:pPr>
    </w:p>
    <w:p w14:paraId="161F0231" w14:textId="05363B22" w:rsidR="001750B7" w:rsidRDefault="001750B7" w:rsidP="001750B7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655F23">
        <w:rPr>
          <w:sz w:val="28"/>
          <w:lang w:val="ru-RU"/>
        </w:rPr>
        <w:t xml:space="preserve">29.06.2026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</w:t>
      </w:r>
      <w:r w:rsidR="00655F23">
        <w:rPr>
          <w:sz w:val="28"/>
          <w:lang w:val="uk-UA"/>
        </w:rPr>
        <w:t xml:space="preserve">       </w:t>
      </w:r>
      <w:r>
        <w:rPr>
          <w:sz w:val="28"/>
          <w:lang w:val="uk-UA"/>
        </w:rPr>
        <w:t xml:space="preserve">    </w:t>
      </w:r>
      <w:r>
        <w:rPr>
          <w:sz w:val="28"/>
          <w:lang w:val="ru-RU"/>
        </w:rPr>
        <w:t>№</w:t>
      </w:r>
      <w:r w:rsidR="00655F23">
        <w:rPr>
          <w:sz w:val="28"/>
          <w:lang w:val="ru-RU"/>
        </w:rPr>
        <w:t xml:space="preserve"> 280-р</w:t>
      </w:r>
    </w:p>
    <w:p w14:paraId="3EA3CA5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2C977DAC" w14:textId="77777777" w:rsidR="001750B7" w:rsidRDefault="001750B7" w:rsidP="001750B7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4ABCFD2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4F49DBC6" w14:textId="6744357B" w:rsidR="001750B7" w:rsidRPr="004027C4" w:rsidRDefault="001750B7" w:rsidP="004027C4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</w:t>
      </w:r>
      <w:r w:rsid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апеляційної скарги </w:t>
      </w:r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на рішення Коломийського міськрайонного суду Івано-Франківської області від</w:t>
      </w:r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02.07.2026 року </w:t>
      </w:r>
      <w:r w:rsidR="00A109B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до </w:t>
      </w:r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Восьмого апеляційного адміністративного суду по</w:t>
      </w:r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справі № 346/5700/25 за позовною заявою </w:t>
      </w:r>
      <w:proofErr w:type="spellStart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Угрин</w:t>
      </w:r>
      <w:proofErr w:type="spellEnd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Любові </w:t>
      </w:r>
      <w:proofErr w:type="spellStart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Дмитрівної</w:t>
      </w:r>
      <w:proofErr w:type="spellEnd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до Коломийської міської ради та Державної інспекції архітектури та містобудування України про скасування постанови по справі про адміністративне правопорушення</w:t>
      </w:r>
      <w:r w:rsidR="00A109B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-</w:t>
      </w:r>
    </w:p>
    <w:p w14:paraId="007DE47D" w14:textId="77777777" w:rsidR="00BE6385" w:rsidRDefault="001750B7" w:rsidP="001750B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>Відділу бухгалтерського обліку та закупівель міської ради (М</w:t>
      </w:r>
      <w:r w:rsidR="001E3A3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арі</w:t>
      </w:r>
      <w:r w:rsidR="002F7FF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ї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ЛАЗАРОВИЧ) перерахувати: Отримувач коштів: </w:t>
      </w:r>
      <w:r w:rsidR="004027C4" w:rsidRPr="0000229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ГУК </w:t>
      </w:r>
      <w:proofErr w:type="spellStart"/>
      <w:r w:rsidR="004027C4" w:rsidRPr="0000229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Льв</w:t>
      </w:r>
      <w:proofErr w:type="spellEnd"/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i</w:t>
      </w:r>
      <w:r w:rsidR="004027C4" w:rsidRPr="0000229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в/Галицький р-н/22030101</w:t>
      </w:r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 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код отримувача (код за ЄДРПОУ): </w:t>
      </w:r>
      <w:r w:rsidR="004027C4" w:rsidRPr="0000229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38008294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б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UA</w:t>
      </w:r>
      <w:r w:rsidR="006903A8" w:rsidRPr="0000229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338999980313161206081013952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Код класифікації доходів бюджету: </w:t>
      </w:r>
      <w:r w:rsidR="006903A8" w:rsidRPr="0000229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22030101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пр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изначення платежу: 101; 04054334; 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удовий збір за позовом </w:t>
      </w:r>
      <w:proofErr w:type="spellStart"/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Угрин</w:t>
      </w:r>
      <w:proofErr w:type="spellEnd"/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Любові </w:t>
      </w:r>
      <w:proofErr w:type="spellStart"/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Дмитрівної</w:t>
      </w:r>
      <w:proofErr w:type="spellEnd"/>
      <w:r w:rsidR="006903A8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, на рішення </w:t>
      </w:r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Коломийського міськрайонного суду Івано-Франківської області від</w:t>
      </w:r>
      <w:r w:rsidR="006903A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02.07.2026 року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6903A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по</w:t>
      </w:r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справі № 346/5700/25</w:t>
      </w:r>
      <w:r w:rsidR="006903A8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,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6903A8" w:rsidRPr="0000229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Восьмий апеляційний адміністративний суд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судовий збір в розмірі </w:t>
      </w:r>
      <w:r w:rsidR="00C34ED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908</w:t>
      </w:r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грн. </w:t>
      </w:r>
      <w:r w:rsidR="00C34ED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 коп.</w:t>
      </w:r>
    </w:p>
    <w:p w14:paraId="17699046" w14:textId="6B02C873" w:rsidR="00BE6385" w:rsidRDefault="0000229D" w:rsidP="00BE6385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Розпорядження міського голови від 12.06.2026 року №268-р «Про перерахування судового збору» </w:t>
      </w:r>
      <w:r w:rsidR="00BE638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вважати таким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="00BE638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що втратило чинність.</w:t>
      </w:r>
    </w:p>
    <w:p w14:paraId="7845815F" w14:textId="1C5F8CC8" w:rsidR="001750B7" w:rsidRDefault="00BE6385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</w:p>
    <w:p w14:paraId="1D8106AF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9EA3413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28DCA834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342D8A90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52298E94" w14:textId="71D84A50" w:rsidR="001750B7" w:rsidRPr="00480CE4" w:rsidRDefault="004027C4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іськ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ий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голов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а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                         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 </w:t>
      </w:r>
      <w:r w:rsidR="006903A8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Богдан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СТАНІСЛАВСЬКИЙ</w:t>
      </w:r>
    </w:p>
    <w:p w14:paraId="1F4F9C8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C35D6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87DF01B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227104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64D19013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569108C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150BDA39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2BF7B34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6E619BD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F530E72" w14:textId="6531564B" w:rsidR="001F1046" w:rsidRPr="0000229D" w:rsidRDefault="001F1046" w:rsidP="0092754C">
      <w:pPr>
        <w:pStyle w:val="Standard"/>
        <w:rPr>
          <w:lang w:val="ru-RU"/>
        </w:rPr>
      </w:pPr>
    </w:p>
    <w:sectPr w:rsidR="001F1046" w:rsidRPr="0000229D" w:rsidSect="001750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55F"/>
    <w:rsid w:val="0000229D"/>
    <w:rsid w:val="001750B7"/>
    <w:rsid w:val="001E3A3A"/>
    <w:rsid w:val="001F1046"/>
    <w:rsid w:val="002F7FF8"/>
    <w:rsid w:val="004027C4"/>
    <w:rsid w:val="00404545"/>
    <w:rsid w:val="00480CE4"/>
    <w:rsid w:val="005478EE"/>
    <w:rsid w:val="00583F9E"/>
    <w:rsid w:val="005D755F"/>
    <w:rsid w:val="00635DBD"/>
    <w:rsid w:val="00655F23"/>
    <w:rsid w:val="006903A8"/>
    <w:rsid w:val="008637A5"/>
    <w:rsid w:val="0092754C"/>
    <w:rsid w:val="00A109B8"/>
    <w:rsid w:val="00BE6385"/>
    <w:rsid w:val="00C34EDA"/>
    <w:rsid w:val="00C9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AA193"/>
  <w15:docId w15:val="{1F14DF83-D684-4821-8623-3E44D812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50B7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50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BE63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E638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cp:lastPrinted>2026-06-29T10:35:00Z</cp:lastPrinted>
  <dcterms:created xsi:type="dcterms:W3CDTF">2026-06-29T10:36:00Z</dcterms:created>
  <dcterms:modified xsi:type="dcterms:W3CDTF">2026-06-29T10:36:00Z</dcterms:modified>
</cp:coreProperties>
</file>