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5048B" w14:textId="3C808AC3" w:rsidR="0025145D" w:rsidRDefault="003E6B1D" w:rsidP="003E6B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25145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5145D">
        <w:rPr>
          <w:rFonts w:ascii="Times New Roman" w:hAnsi="Times New Roman" w:cs="Times New Roman"/>
          <w:sz w:val="28"/>
          <w:szCs w:val="28"/>
        </w:rPr>
        <w:t>ТВЕРДЖЕНО</w:t>
      </w:r>
    </w:p>
    <w:p w14:paraId="0139CD34" w14:textId="77777777" w:rsidR="0025145D" w:rsidRDefault="0025145D" w:rsidP="002514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розпорядженням міського голови </w:t>
      </w:r>
    </w:p>
    <w:p w14:paraId="590BD3FC" w14:textId="223A6D1F" w:rsidR="0025145D" w:rsidRDefault="003E6B1D" w:rsidP="003E6B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25145D">
        <w:rPr>
          <w:rFonts w:ascii="Times New Roman" w:hAnsi="Times New Roman" w:cs="Times New Roman"/>
          <w:sz w:val="28"/>
          <w:szCs w:val="28"/>
        </w:rPr>
        <w:t xml:space="preserve">від </w:t>
      </w:r>
      <w:r w:rsidR="000E62C8">
        <w:rPr>
          <w:rFonts w:ascii="Times New Roman" w:hAnsi="Times New Roman" w:cs="Times New Roman"/>
          <w:sz w:val="28"/>
          <w:szCs w:val="28"/>
        </w:rPr>
        <w:t>27</w:t>
      </w:r>
      <w:r w:rsidR="0025145D">
        <w:rPr>
          <w:rFonts w:ascii="Times New Roman" w:hAnsi="Times New Roman" w:cs="Times New Roman"/>
          <w:sz w:val="28"/>
          <w:szCs w:val="28"/>
        </w:rPr>
        <w:t xml:space="preserve">.01.2026 № </w:t>
      </w:r>
      <w:r w:rsidR="000E62C8">
        <w:rPr>
          <w:rFonts w:ascii="Times New Roman" w:hAnsi="Times New Roman" w:cs="Times New Roman"/>
          <w:sz w:val="28"/>
          <w:szCs w:val="28"/>
        </w:rPr>
        <w:t>21-р</w:t>
      </w:r>
      <w:r w:rsidR="0025145D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F782E69" w14:textId="77777777" w:rsidR="0025145D" w:rsidRDefault="0025145D" w:rsidP="002514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E8F5A7" w14:textId="05D09F34" w:rsidR="0025145D" w:rsidRDefault="0025145D" w:rsidP="002514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 xml:space="preserve">ОБГРУНТУВАННЯ </w:t>
      </w:r>
    </w:p>
    <w:p w14:paraId="4AEB26B0" w14:textId="77777777" w:rsidR="006456BB" w:rsidRDefault="0025145D" w:rsidP="002514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>здійснення закупівлі без використання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B461C7" w14:textId="77777777" w:rsidR="006456BB" w:rsidRDefault="0025145D" w:rsidP="002514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>електронної системи закупівель на підставі п.5 п 13 Особливостей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BB78AF" w14:textId="3A380F6B" w:rsidR="0025145D" w:rsidRDefault="0025145D" w:rsidP="002514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>(необхідність захисту прав інтелектуальної власності)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00F929" w14:textId="77777777" w:rsidR="0025145D" w:rsidRPr="0025145D" w:rsidRDefault="0025145D" w:rsidP="00251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CBCE0A" w14:textId="241C3DFE" w:rsidR="0025145D" w:rsidRPr="0025145D" w:rsidRDefault="0025145D" w:rsidP="002514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 xml:space="preserve">Згідно рішення виконавчого комітету Коломийської міської ради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6456BB">
        <w:rPr>
          <w:rFonts w:ascii="Times New Roman" w:hAnsi="Times New Roman" w:cs="Times New Roman"/>
          <w:sz w:val="28"/>
          <w:szCs w:val="28"/>
        </w:rPr>
        <w:t>78</w:t>
      </w:r>
      <w:r w:rsidRPr="0025145D">
        <w:rPr>
          <w:rFonts w:ascii="Times New Roman" w:hAnsi="Times New Roman" w:cs="Times New Roman"/>
          <w:sz w:val="28"/>
          <w:szCs w:val="28"/>
        </w:rPr>
        <w:t xml:space="preserve"> ві</w:t>
      </w:r>
      <w:r>
        <w:rPr>
          <w:rFonts w:ascii="Times New Roman" w:hAnsi="Times New Roman" w:cs="Times New Roman"/>
          <w:sz w:val="28"/>
          <w:szCs w:val="28"/>
        </w:rPr>
        <w:t>д 23.03.</w:t>
      </w:r>
      <w:r w:rsidRPr="0025145D">
        <w:rPr>
          <w:rFonts w:ascii="Times New Roman" w:hAnsi="Times New Roman" w:cs="Times New Roman"/>
          <w:sz w:val="28"/>
          <w:szCs w:val="28"/>
        </w:rPr>
        <w:t>2021 року «Про впровадження на території Коломийської територіаль</w:t>
      </w:r>
      <w:r>
        <w:rPr>
          <w:rFonts w:ascii="Times New Roman" w:hAnsi="Times New Roman" w:cs="Times New Roman"/>
          <w:sz w:val="28"/>
          <w:szCs w:val="28"/>
        </w:rPr>
        <w:t>ної г</w:t>
      </w:r>
      <w:r w:rsidRPr="0025145D">
        <w:rPr>
          <w:rFonts w:ascii="Times New Roman" w:hAnsi="Times New Roman" w:cs="Times New Roman"/>
          <w:sz w:val="28"/>
          <w:szCs w:val="28"/>
        </w:rPr>
        <w:t>рома</w:t>
      </w:r>
      <w:r>
        <w:rPr>
          <w:rFonts w:ascii="Times New Roman" w:hAnsi="Times New Roman" w:cs="Times New Roman"/>
          <w:sz w:val="28"/>
          <w:szCs w:val="28"/>
        </w:rPr>
        <w:t>ди</w:t>
      </w:r>
      <w:r w:rsidRPr="0025145D">
        <w:rPr>
          <w:rFonts w:ascii="Times New Roman" w:hAnsi="Times New Roman" w:cs="Times New Roman"/>
          <w:sz w:val="28"/>
          <w:szCs w:val="28"/>
        </w:rPr>
        <w:t xml:space="preserve"> автоматизованої системи контролю оплати вартості послуг</w:t>
      </w:r>
      <w:r>
        <w:rPr>
          <w:rFonts w:ascii="Times New Roman" w:hAnsi="Times New Roman" w:cs="Times New Roman"/>
          <w:sz w:val="28"/>
          <w:szCs w:val="28"/>
        </w:rPr>
        <w:t xml:space="preserve"> з </w:t>
      </w:r>
      <w:r w:rsidRPr="0025145D">
        <w:rPr>
          <w:rFonts w:ascii="Times New Roman" w:hAnsi="Times New Roman" w:cs="Times New Roman"/>
          <w:sz w:val="28"/>
          <w:szCs w:val="28"/>
        </w:rPr>
        <w:t>паркування, затвердження технічних вимог, зав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5145D">
        <w:rPr>
          <w:rFonts w:ascii="Times New Roman" w:hAnsi="Times New Roman" w:cs="Times New Roman"/>
          <w:sz w:val="28"/>
          <w:szCs w:val="28"/>
        </w:rPr>
        <w:t>ання та Поря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5145D">
        <w:rPr>
          <w:rFonts w:ascii="Times New Roman" w:hAnsi="Times New Roman" w:cs="Times New Roman"/>
          <w:sz w:val="28"/>
          <w:szCs w:val="28"/>
        </w:rPr>
        <w:t>ку роботи цієї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системи» було прийнято рішення впрова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5145D">
        <w:rPr>
          <w:rFonts w:ascii="Times New Roman" w:hAnsi="Times New Roman" w:cs="Times New Roman"/>
          <w:sz w:val="28"/>
          <w:szCs w:val="28"/>
        </w:rPr>
        <w:t>ити на території Коломийської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територіальної грома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5145D">
        <w:rPr>
          <w:rFonts w:ascii="Times New Roman" w:hAnsi="Times New Roman" w:cs="Times New Roman"/>
          <w:sz w:val="28"/>
          <w:szCs w:val="28"/>
        </w:rPr>
        <w:t>и автоматизовану систему контролю оплати вартості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5145D">
        <w:rPr>
          <w:rFonts w:ascii="Times New Roman" w:hAnsi="Times New Roman" w:cs="Times New Roman"/>
          <w:sz w:val="28"/>
          <w:szCs w:val="28"/>
        </w:rPr>
        <w:t xml:space="preserve">слуг з паркування. Враховуючи вище вказане у замовника 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25145D">
        <w:rPr>
          <w:rFonts w:ascii="Times New Roman" w:hAnsi="Times New Roman" w:cs="Times New Roman"/>
          <w:sz w:val="28"/>
          <w:szCs w:val="28"/>
        </w:rPr>
        <w:t xml:space="preserve"> потреба у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25145D">
        <w:rPr>
          <w:rFonts w:ascii="Times New Roman" w:hAnsi="Times New Roman" w:cs="Times New Roman"/>
          <w:sz w:val="28"/>
          <w:szCs w:val="28"/>
        </w:rPr>
        <w:t>дійс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5145D">
        <w:rPr>
          <w:rFonts w:ascii="Times New Roman" w:hAnsi="Times New Roman" w:cs="Times New Roman"/>
          <w:sz w:val="28"/>
          <w:szCs w:val="28"/>
        </w:rPr>
        <w:t xml:space="preserve">енні закупівлі </w:t>
      </w:r>
      <w:bookmarkStart w:id="0" w:name="_Hlk220424859"/>
      <w:r w:rsidRPr="0025145D">
        <w:rPr>
          <w:rFonts w:ascii="Times New Roman" w:hAnsi="Times New Roman" w:cs="Times New Roman"/>
          <w:sz w:val="28"/>
          <w:szCs w:val="28"/>
        </w:rPr>
        <w:t xml:space="preserve">Доступ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5145D">
        <w:rPr>
          <w:rFonts w:ascii="Times New Roman" w:hAnsi="Times New Roman" w:cs="Times New Roman"/>
          <w:sz w:val="28"/>
          <w:szCs w:val="28"/>
        </w:rPr>
        <w:t>о програмного забезпечення «</w:t>
      </w:r>
      <w:proofErr w:type="spellStart"/>
      <w:r w:rsidRPr="0025145D">
        <w:rPr>
          <w:rFonts w:ascii="Times New Roman" w:hAnsi="Times New Roman" w:cs="Times New Roman"/>
          <w:sz w:val="28"/>
          <w:szCs w:val="28"/>
        </w:rPr>
        <w:t>Саг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25145D">
        <w:rPr>
          <w:rFonts w:ascii="Times New Roman" w:hAnsi="Times New Roman" w:cs="Times New Roman"/>
          <w:sz w:val="28"/>
          <w:szCs w:val="28"/>
        </w:rPr>
        <w:t>»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інспектора з паркування у вигляді мобільного додатку; код - 72260000-5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Послуги, пов'язані з програмним забезпеченням за ДК 021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5145D">
        <w:rPr>
          <w:rFonts w:ascii="Times New Roman" w:hAnsi="Times New Roman" w:cs="Times New Roman"/>
          <w:sz w:val="28"/>
          <w:szCs w:val="28"/>
        </w:rPr>
        <w:t>2015 «Є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5145D">
        <w:rPr>
          <w:rFonts w:ascii="Times New Roman" w:hAnsi="Times New Roman" w:cs="Times New Roman"/>
          <w:sz w:val="28"/>
          <w:szCs w:val="28"/>
        </w:rPr>
        <w:t>иний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закупівельний словни</w:t>
      </w:r>
      <w:r>
        <w:rPr>
          <w:rFonts w:ascii="Times New Roman" w:hAnsi="Times New Roman" w:cs="Times New Roman"/>
          <w:sz w:val="28"/>
          <w:szCs w:val="28"/>
        </w:rPr>
        <w:t>к»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 xml:space="preserve">з очікуваною вартістю </w:t>
      </w:r>
      <w:r w:rsidR="00C478A1">
        <w:rPr>
          <w:rFonts w:ascii="Times New Roman" w:hAnsi="Times New Roman" w:cs="Times New Roman"/>
          <w:sz w:val="28"/>
          <w:szCs w:val="28"/>
        </w:rPr>
        <w:t>131100,00 (сто тридцять одна тисяча сто гривень 00 коп.) грн. з ПДВ</w:t>
      </w:r>
      <w:r w:rsidRPr="0025145D">
        <w:rPr>
          <w:rFonts w:ascii="Times New Roman" w:hAnsi="Times New Roman" w:cs="Times New Roman"/>
          <w:sz w:val="28"/>
          <w:szCs w:val="28"/>
        </w:rPr>
        <w:t>.</w:t>
      </w:r>
    </w:p>
    <w:p w14:paraId="3C9BE323" w14:textId="223587D6" w:rsidR="0025145D" w:rsidRPr="0025145D" w:rsidRDefault="0025145D" w:rsidP="00C478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>Закупівля здійснюється з урахуванням Особливостей здійснення</w:t>
      </w:r>
      <w:r w:rsidR="00C478A1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публічних закупівель товарів, робіт і послуг для замовників, передбачених</w:t>
      </w:r>
      <w:r w:rsidR="00C478A1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Законом України "Про публічні закупівлі", на період дії правового режиму</w:t>
      </w:r>
      <w:r w:rsidR="00C478A1">
        <w:rPr>
          <w:rFonts w:ascii="Times New Roman" w:hAnsi="Times New Roman" w:cs="Times New Roman"/>
          <w:sz w:val="28"/>
          <w:szCs w:val="28"/>
        </w:rPr>
        <w:t xml:space="preserve"> в</w:t>
      </w:r>
      <w:r w:rsidRPr="0025145D">
        <w:rPr>
          <w:rFonts w:ascii="Times New Roman" w:hAnsi="Times New Roman" w:cs="Times New Roman"/>
          <w:sz w:val="28"/>
          <w:szCs w:val="28"/>
        </w:rPr>
        <w:t>оєнного стану в Україні та протягом 90 днів з дня його припинення або</w:t>
      </w:r>
      <w:r w:rsidR="00C478A1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 xml:space="preserve">скасування, затверджених Постановою КМУ від 12.10.22 </w:t>
      </w:r>
      <w:r w:rsidR="00C478A1">
        <w:rPr>
          <w:rFonts w:ascii="Times New Roman" w:hAnsi="Times New Roman" w:cs="Times New Roman"/>
          <w:sz w:val="28"/>
          <w:szCs w:val="28"/>
        </w:rPr>
        <w:t>№</w:t>
      </w:r>
      <w:r w:rsidRPr="0025145D">
        <w:rPr>
          <w:rFonts w:ascii="Times New Roman" w:hAnsi="Times New Roman" w:cs="Times New Roman"/>
          <w:sz w:val="28"/>
          <w:szCs w:val="28"/>
        </w:rPr>
        <w:t xml:space="preserve"> </w:t>
      </w:r>
      <w:r w:rsidR="00C478A1">
        <w:rPr>
          <w:rFonts w:ascii="Times New Roman" w:hAnsi="Times New Roman" w:cs="Times New Roman"/>
          <w:sz w:val="28"/>
          <w:szCs w:val="28"/>
        </w:rPr>
        <w:t>1</w:t>
      </w:r>
      <w:r w:rsidRPr="0025145D">
        <w:rPr>
          <w:rFonts w:ascii="Times New Roman" w:hAnsi="Times New Roman" w:cs="Times New Roman"/>
          <w:sz w:val="28"/>
          <w:szCs w:val="28"/>
        </w:rPr>
        <w:t>178.</w:t>
      </w:r>
    </w:p>
    <w:p w14:paraId="2FE25954" w14:textId="70A46014" w:rsidR="0025145D" w:rsidRPr="0025145D" w:rsidRDefault="0025145D" w:rsidP="00C478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 xml:space="preserve">Відповідно до абзацу 5 підпункту 5 пункту </w:t>
      </w:r>
      <w:r w:rsidR="00C478A1">
        <w:rPr>
          <w:rFonts w:ascii="Times New Roman" w:hAnsi="Times New Roman" w:cs="Times New Roman"/>
          <w:sz w:val="28"/>
          <w:szCs w:val="28"/>
        </w:rPr>
        <w:t>13</w:t>
      </w:r>
      <w:r w:rsidRPr="0025145D">
        <w:rPr>
          <w:rFonts w:ascii="Times New Roman" w:hAnsi="Times New Roman" w:cs="Times New Roman"/>
          <w:sz w:val="28"/>
          <w:szCs w:val="28"/>
        </w:rPr>
        <w:t xml:space="preserve"> Особливостей, придбання</w:t>
      </w:r>
      <w:r w:rsidR="00C478A1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 xml:space="preserve">замовниками товарів </w:t>
      </w:r>
      <w:r w:rsidR="00C478A1">
        <w:rPr>
          <w:rFonts w:ascii="Times New Roman" w:hAnsi="Times New Roman" w:cs="Times New Roman"/>
          <w:sz w:val="28"/>
          <w:szCs w:val="28"/>
        </w:rPr>
        <w:t>і</w:t>
      </w:r>
      <w:r w:rsidRPr="0025145D">
        <w:rPr>
          <w:rFonts w:ascii="Times New Roman" w:hAnsi="Times New Roman" w:cs="Times New Roman"/>
          <w:sz w:val="28"/>
          <w:szCs w:val="28"/>
        </w:rPr>
        <w:t xml:space="preserve"> послуг (крім послуг з поточного ремонту), вартість яких</w:t>
      </w:r>
      <w:r w:rsidR="00C478A1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становить або перевищує 100 тис.</w:t>
      </w:r>
      <w:r w:rsidR="00897811">
        <w:rPr>
          <w:rFonts w:ascii="Times New Roman" w:hAnsi="Times New Roman" w:cs="Times New Roman"/>
          <w:sz w:val="28"/>
          <w:szCs w:val="28"/>
        </w:rPr>
        <w:t>,</w:t>
      </w:r>
      <w:r w:rsidRPr="0025145D">
        <w:rPr>
          <w:rFonts w:ascii="Times New Roman" w:hAnsi="Times New Roman" w:cs="Times New Roman"/>
          <w:sz w:val="28"/>
          <w:szCs w:val="28"/>
        </w:rPr>
        <w:t xml:space="preserve"> гривень</w:t>
      </w:r>
      <w:r w:rsidR="001A04F9">
        <w:rPr>
          <w:rFonts w:ascii="Times New Roman" w:hAnsi="Times New Roman" w:cs="Times New Roman"/>
          <w:sz w:val="28"/>
          <w:szCs w:val="28"/>
        </w:rPr>
        <w:t>/</w:t>
      </w:r>
      <w:r w:rsidRPr="0025145D">
        <w:rPr>
          <w:rFonts w:ascii="Times New Roman" w:hAnsi="Times New Roman" w:cs="Times New Roman"/>
          <w:sz w:val="28"/>
          <w:szCs w:val="28"/>
        </w:rPr>
        <w:t>послуг з поточного ремонту, вартість</w:t>
      </w:r>
    </w:p>
    <w:p w14:paraId="155A74B0" w14:textId="3BC90F91" w:rsidR="001A04F9" w:rsidRDefault="0025145D" w:rsidP="00251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>яких становить або перевищує 200 тис.</w:t>
      </w:r>
      <w:r w:rsidR="00897811">
        <w:rPr>
          <w:rFonts w:ascii="Times New Roman" w:hAnsi="Times New Roman" w:cs="Times New Roman"/>
          <w:sz w:val="28"/>
          <w:szCs w:val="28"/>
        </w:rPr>
        <w:t>,</w:t>
      </w:r>
      <w:r w:rsidRPr="0025145D">
        <w:rPr>
          <w:rFonts w:ascii="Times New Roman" w:hAnsi="Times New Roman" w:cs="Times New Roman"/>
          <w:sz w:val="28"/>
          <w:szCs w:val="28"/>
        </w:rPr>
        <w:t xml:space="preserve"> гривень/р</w:t>
      </w:r>
      <w:r w:rsidR="001A04F9">
        <w:rPr>
          <w:rFonts w:ascii="Times New Roman" w:hAnsi="Times New Roman" w:cs="Times New Roman"/>
          <w:sz w:val="28"/>
          <w:szCs w:val="28"/>
        </w:rPr>
        <w:t>о</w:t>
      </w:r>
      <w:r w:rsidRPr="0025145D">
        <w:rPr>
          <w:rFonts w:ascii="Times New Roman" w:hAnsi="Times New Roman" w:cs="Times New Roman"/>
          <w:sz w:val="28"/>
          <w:szCs w:val="28"/>
        </w:rPr>
        <w:t>біт, вартість яких становить</w:t>
      </w:r>
      <w:r w:rsidR="001A04F9">
        <w:rPr>
          <w:rFonts w:ascii="Times New Roman" w:hAnsi="Times New Roman" w:cs="Times New Roman"/>
          <w:sz w:val="28"/>
          <w:szCs w:val="28"/>
        </w:rPr>
        <w:t xml:space="preserve"> або</w:t>
      </w:r>
      <w:r w:rsidRPr="0025145D">
        <w:rPr>
          <w:rFonts w:ascii="Times New Roman" w:hAnsi="Times New Roman" w:cs="Times New Roman"/>
          <w:sz w:val="28"/>
          <w:szCs w:val="28"/>
        </w:rPr>
        <w:t xml:space="preserve"> перевищує 1,</w:t>
      </w:r>
      <w:r w:rsidR="001A04F9">
        <w:rPr>
          <w:rFonts w:ascii="Times New Roman" w:hAnsi="Times New Roman" w:cs="Times New Roman"/>
          <w:sz w:val="28"/>
          <w:szCs w:val="28"/>
        </w:rPr>
        <w:t>5</w:t>
      </w:r>
      <w:r w:rsidRPr="0025145D">
        <w:rPr>
          <w:rFonts w:ascii="Times New Roman" w:hAnsi="Times New Roman" w:cs="Times New Roman"/>
          <w:sz w:val="28"/>
          <w:szCs w:val="28"/>
        </w:rPr>
        <w:t xml:space="preserve"> мл</w:t>
      </w:r>
      <w:r w:rsidR="001A04F9">
        <w:rPr>
          <w:rFonts w:ascii="Times New Roman" w:hAnsi="Times New Roman" w:cs="Times New Roman"/>
          <w:sz w:val="28"/>
          <w:szCs w:val="28"/>
        </w:rPr>
        <w:t>н.</w:t>
      </w:r>
      <w:r w:rsidR="00897811">
        <w:rPr>
          <w:rFonts w:ascii="Times New Roman" w:hAnsi="Times New Roman" w:cs="Times New Roman"/>
          <w:sz w:val="28"/>
          <w:szCs w:val="28"/>
        </w:rPr>
        <w:t>,</w:t>
      </w:r>
      <w:r w:rsidRPr="0025145D">
        <w:rPr>
          <w:rFonts w:ascii="Times New Roman" w:hAnsi="Times New Roman" w:cs="Times New Roman"/>
          <w:sz w:val="28"/>
          <w:szCs w:val="28"/>
        </w:rPr>
        <w:t xml:space="preserve"> </w:t>
      </w:r>
      <w:r w:rsidR="001A04F9">
        <w:rPr>
          <w:rFonts w:ascii="Times New Roman" w:hAnsi="Times New Roman" w:cs="Times New Roman"/>
          <w:sz w:val="28"/>
          <w:szCs w:val="28"/>
        </w:rPr>
        <w:t>г</w:t>
      </w:r>
      <w:r w:rsidRPr="0025145D">
        <w:rPr>
          <w:rFonts w:ascii="Times New Roman" w:hAnsi="Times New Roman" w:cs="Times New Roman"/>
          <w:sz w:val="28"/>
          <w:szCs w:val="28"/>
        </w:rPr>
        <w:t>ривень, може здійснюватися без застосування</w:t>
      </w:r>
      <w:r w:rsidR="001A04F9">
        <w:rPr>
          <w:rFonts w:ascii="Times New Roman" w:hAnsi="Times New Roman" w:cs="Times New Roman"/>
          <w:sz w:val="28"/>
          <w:szCs w:val="28"/>
        </w:rPr>
        <w:t xml:space="preserve"> в</w:t>
      </w:r>
      <w:r w:rsidRPr="0025145D">
        <w:rPr>
          <w:rFonts w:ascii="Times New Roman" w:hAnsi="Times New Roman" w:cs="Times New Roman"/>
          <w:sz w:val="28"/>
          <w:szCs w:val="28"/>
        </w:rPr>
        <w:t>і</w:t>
      </w:r>
      <w:r w:rsidR="001A04F9">
        <w:rPr>
          <w:rFonts w:ascii="Times New Roman" w:hAnsi="Times New Roman" w:cs="Times New Roman"/>
          <w:sz w:val="28"/>
          <w:szCs w:val="28"/>
        </w:rPr>
        <w:t>д</w:t>
      </w:r>
      <w:r w:rsidRPr="0025145D">
        <w:rPr>
          <w:rFonts w:ascii="Times New Roman" w:hAnsi="Times New Roman" w:cs="Times New Roman"/>
          <w:sz w:val="28"/>
          <w:szCs w:val="28"/>
        </w:rPr>
        <w:t>критих торгів та/або електронного каталогу, у разі необхідності захисту прав</w:t>
      </w:r>
      <w:r w:rsidR="001A04F9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інтелектуальної власності.</w:t>
      </w:r>
    </w:p>
    <w:p w14:paraId="1FCFB9A2" w14:textId="2B66F562" w:rsidR="0025145D" w:rsidRPr="0025145D" w:rsidRDefault="0025145D" w:rsidP="003E6B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>Право інтелектуальної власності на Комп'ютерну програму «Програмне</w:t>
      </w:r>
      <w:r w:rsidR="001A04F9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забезпечення для організації та контролю паркування транспортних засобі</w:t>
      </w:r>
      <w:r w:rsidR="001A04F9">
        <w:rPr>
          <w:rFonts w:ascii="Times New Roman" w:hAnsi="Times New Roman" w:cs="Times New Roman"/>
          <w:sz w:val="28"/>
          <w:szCs w:val="28"/>
        </w:rPr>
        <w:t xml:space="preserve">в </w:t>
      </w:r>
      <w:r w:rsidRPr="0025145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5145D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1A04F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25145D">
        <w:rPr>
          <w:rFonts w:ascii="Times New Roman" w:hAnsi="Times New Roman" w:cs="Times New Roman"/>
          <w:sz w:val="28"/>
          <w:szCs w:val="28"/>
        </w:rPr>
        <w:t>Р» належить Товариству з обмеженою відповідальністю «</w:t>
      </w:r>
      <w:proofErr w:type="spellStart"/>
      <w:r w:rsidRPr="0025145D">
        <w:rPr>
          <w:rFonts w:ascii="Times New Roman" w:hAnsi="Times New Roman" w:cs="Times New Roman"/>
          <w:sz w:val="28"/>
          <w:szCs w:val="28"/>
        </w:rPr>
        <w:t>Дісайд</w:t>
      </w:r>
      <w:proofErr w:type="spellEnd"/>
      <w:r w:rsidRPr="0025145D">
        <w:rPr>
          <w:rFonts w:ascii="Times New Roman" w:hAnsi="Times New Roman" w:cs="Times New Roman"/>
          <w:sz w:val="28"/>
          <w:szCs w:val="28"/>
        </w:rPr>
        <w:t xml:space="preserve"> ЛТД»,</w:t>
      </w:r>
      <w:r w:rsidR="003E6B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145D">
        <w:rPr>
          <w:rFonts w:ascii="Times New Roman" w:hAnsi="Times New Roman" w:cs="Times New Roman"/>
          <w:sz w:val="28"/>
          <w:szCs w:val="28"/>
        </w:rPr>
        <w:t>вул.Хмельницького</w:t>
      </w:r>
      <w:proofErr w:type="spellEnd"/>
      <w:r w:rsidRPr="0025145D">
        <w:rPr>
          <w:rFonts w:ascii="Times New Roman" w:hAnsi="Times New Roman" w:cs="Times New Roman"/>
          <w:sz w:val="28"/>
          <w:szCs w:val="28"/>
        </w:rPr>
        <w:t xml:space="preserve">, </w:t>
      </w:r>
      <w:r w:rsidR="003E6B1D">
        <w:rPr>
          <w:rFonts w:ascii="Times New Roman" w:hAnsi="Times New Roman" w:cs="Times New Roman"/>
          <w:sz w:val="28"/>
          <w:szCs w:val="28"/>
        </w:rPr>
        <w:t>3</w:t>
      </w:r>
      <w:r w:rsidRPr="0025145D">
        <w:rPr>
          <w:rFonts w:ascii="Times New Roman" w:hAnsi="Times New Roman" w:cs="Times New Roman"/>
          <w:sz w:val="28"/>
          <w:szCs w:val="28"/>
        </w:rPr>
        <w:t>-А, м. Чернівці, Чернівецька область</w:t>
      </w:r>
      <w:r w:rsidR="00DB63ED">
        <w:rPr>
          <w:rFonts w:ascii="Times New Roman" w:hAnsi="Times New Roman" w:cs="Times New Roman"/>
          <w:sz w:val="28"/>
          <w:szCs w:val="28"/>
        </w:rPr>
        <w:t>,</w:t>
      </w:r>
      <w:r w:rsidRPr="0025145D">
        <w:rPr>
          <w:rFonts w:ascii="Times New Roman" w:hAnsi="Times New Roman" w:cs="Times New Roman"/>
          <w:sz w:val="28"/>
          <w:szCs w:val="28"/>
        </w:rPr>
        <w:t xml:space="preserve"> </w:t>
      </w:r>
      <w:r w:rsidR="003E6B1D">
        <w:rPr>
          <w:rFonts w:ascii="Times New Roman" w:hAnsi="Times New Roman" w:cs="Times New Roman"/>
          <w:sz w:val="28"/>
          <w:szCs w:val="28"/>
        </w:rPr>
        <w:t>щ</w:t>
      </w:r>
      <w:r w:rsidRPr="0025145D">
        <w:rPr>
          <w:rFonts w:ascii="Times New Roman" w:hAnsi="Times New Roman" w:cs="Times New Roman"/>
          <w:sz w:val="28"/>
          <w:szCs w:val="28"/>
        </w:rPr>
        <w:t>о підтверджується</w:t>
      </w:r>
      <w:r w:rsidR="003E6B1D">
        <w:rPr>
          <w:rFonts w:ascii="Times New Roman" w:hAnsi="Times New Roman" w:cs="Times New Roman"/>
          <w:sz w:val="28"/>
          <w:szCs w:val="28"/>
        </w:rPr>
        <w:t xml:space="preserve"> свідоц</w:t>
      </w:r>
      <w:r w:rsidRPr="0025145D">
        <w:rPr>
          <w:rFonts w:ascii="Times New Roman" w:hAnsi="Times New Roman" w:cs="Times New Roman"/>
          <w:sz w:val="28"/>
          <w:szCs w:val="28"/>
        </w:rPr>
        <w:t xml:space="preserve">твом про реєстрацію авторського права на твір </w:t>
      </w:r>
      <w:r w:rsidR="003E6B1D">
        <w:rPr>
          <w:rFonts w:ascii="Times New Roman" w:hAnsi="Times New Roman" w:cs="Times New Roman"/>
          <w:sz w:val="28"/>
          <w:szCs w:val="28"/>
        </w:rPr>
        <w:t>№</w:t>
      </w:r>
      <w:r w:rsidR="00897811">
        <w:rPr>
          <w:rFonts w:ascii="Times New Roman" w:hAnsi="Times New Roman" w:cs="Times New Roman"/>
          <w:sz w:val="28"/>
          <w:szCs w:val="28"/>
        </w:rPr>
        <w:t xml:space="preserve"> </w:t>
      </w:r>
      <w:r w:rsidR="003E6B1D">
        <w:rPr>
          <w:rFonts w:ascii="Times New Roman" w:hAnsi="Times New Roman" w:cs="Times New Roman"/>
          <w:sz w:val="28"/>
          <w:szCs w:val="28"/>
        </w:rPr>
        <w:t>91869 від 28.08.2019 року</w:t>
      </w:r>
      <w:r w:rsidRPr="0025145D">
        <w:rPr>
          <w:rFonts w:ascii="Times New Roman" w:hAnsi="Times New Roman" w:cs="Times New Roman"/>
          <w:sz w:val="28"/>
          <w:szCs w:val="28"/>
        </w:rPr>
        <w:t>.</w:t>
      </w:r>
    </w:p>
    <w:p w14:paraId="5376827C" w14:textId="51E3E7C4" w:rsidR="0025145D" w:rsidRPr="0025145D" w:rsidRDefault="0025145D" w:rsidP="003E6B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>На підставі викладеного, наявні підстави здійснити закупівлю без</w:t>
      </w:r>
      <w:r w:rsidR="003E6B1D">
        <w:rPr>
          <w:rFonts w:ascii="Times New Roman" w:hAnsi="Times New Roman" w:cs="Times New Roman"/>
          <w:sz w:val="28"/>
          <w:szCs w:val="28"/>
        </w:rPr>
        <w:t xml:space="preserve"> </w:t>
      </w:r>
      <w:r w:rsidRPr="0025145D">
        <w:rPr>
          <w:rFonts w:ascii="Times New Roman" w:hAnsi="Times New Roman" w:cs="Times New Roman"/>
          <w:sz w:val="28"/>
          <w:szCs w:val="28"/>
        </w:rPr>
        <w:t>використання електронної системи закупівель на підставі абза</w:t>
      </w:r>
      <w:r w:rsidR="003E6B1D">
        <w:rPr>
          <w:rFonts w:ascii="Times New Roman" w:hAnsi="Times New Roman" w:cs="Times New Roman"/>
          <w:sz w:val="28"/>
          <w:szCs w:val="28"/>
        </w:rPr>
        <w:t>ц</w:t>
      </w:r>
      <w:r w:rsidRPr="0025145D">
        <w:rPr>
          <w:rFonts w:ascii="Times New Roman" w:hAnsi="Times New Roman" w:cs="Times New Roman"/>
          <w:sz w:val="28"/>
          <w:szCs w:val="28"/>
        </w:rPr>
        <w:t>у 5 підпункту 5</w:t>
      </w:r>
    </w:p>
    <w:p w14:paraId="0478BB06" w14:textId="65B36D93" w:rsidR="0025145D" w:rsidRDefault="0025145D" w:rsidP="00251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145D">
        <w:rPr>
          <w:rFonts w:ascii="Times New Roman" w:hAnsi="Times New Roman" w:cs="Times New Roman"/>
          <w:sz w:val="28"/>
          <w:szCs w:val="28"/>
        </w:rPr>
        <w:t xml:space="preserve">пункту 13 Особливостей </w:t>
      </w:r>
      <w:r w:rsidR="003E6B1D">
        <w:rPr>
          <w:rFonts w:ascii="Times New Roman" w:hAnsi="Times New Roman" w:cs="Times New Roman"/>
          <w:sz w:val="28"/>
          <w:szCs w:val="28"/>
        </w:rPr>
        <w:t xml:space="preserve">–  </w:t>
      </w:r>
      <w:r w:rsidRPr="0025145D">
        <w:rPr>
          <w:rFonts w:ascii="Times New Roman" w:hAnsi="Times New Roman" w:cs="Times New Roman"/>
          <w:sz w:val="28"/>
          <w:szCs w:val="28"/>
        </w:rPr>
        <w:t>необхідність захисту прав інтелектуальної власності</w:t>
      </w:r>
      <w:r w:rsidR="003E6B1D">
        <w:rPr>
          <w:rFonts w:ascii="Times New Roman" w:hAnsi="Times New Roman" w:cs="Times New Roman"/>
          <w:sz w:val="28"/>
          <w:szCs w:val="28"/>
        </w:rPr>
        <w:t>.</w:t>
      </w:r>
    </w:p>
    <w:p w14:paraId="2F7F80D6" w14:textId="77777777" w:rsidR="003E6B1D" w:rsidRPr="0025145D" w:rsidRDefault="003E6B1D" w:rsidP="00251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AB7ED7" w14:textId="081133E7" w:rsidR="0025145D" w:rsidRPr="003E6B1D" w:rsidRDefault="0025145D" w:rsidP="00251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>Заступник начальника відділу</w:t>
      </w:r>
      <w:r w:rsidR="003E6B1D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</w:p>
    <w:p w14:paraId="1C2DD7A6" w14:textId="0DE0E4EE" w:rsidR="0025145D" w:rsidRPr="003E6B1D" w:rsidRDefault="003E6B1D" w:rsidP="002514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25145D" w:rsidRPr="003E6B1D">
        <w:rPr>
          <w:rFonts w:ascii="Times New Roman" w:hAnsi="Times New Roman" w:cs="Times New Roman"/>
          <w:b/>
          <w:bCs/>
          <w:sz w:val="28"/>
          <w:szCs w:val="28"/>
        </w:rPr>
        <w:t>рисконсульт ві</w:t>
      </w:r>
      <w:r>
        <w:rPr>
          <w:rFonts w:ascii="Times New Roman" w:hAnsi="Times New Roman" w:cs="Times New Roman"/>
          <w:b/>
          <w:bCs/>
          <w:sz w:val="28"/>
          <w:szCs w:val="28"/>
        </w:rPr>
        <w:t>дді</w:t>
      </w:r>
      <w:r w:rsidR="0025145D" w:rsidRPr="003E6B1D">
        <w:rPr>
          <w:rFonts w:ascii="Times New Roman" w:hAnsi="Times New Roman" w:cs="Times New Roman"/>
          <w:b/>
          <w:bCs/>
          <w:sz w:val="28"/>
          <w:szCs w:val="28"/>
        </w:rPr>
        <w:t>лу</w:t>
      </w:r>
    </w:p>
    <w:p w14:paraId="4D9DB56A" w14:textId="77777777" w:rsidR="003E6B1D" w:rsidRDefault="0025145D" w:rsidP="003E6B1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>муні</w:t>
      </w:r>
      <w:r w:rsidR="003E6B1D" w:rsidRPr="003E6B1D">
        <w:rPr>
          <w:rFonts w:ascii="Times New Roman" w:hAnsi="Times New Roman" w:cs="Times New Roman"/>
          <w:b/>
          <w:bCs/>
          <w:sz w:val="28"/>
          <w:szCs w:val="28"/>
        </w:rPr>
        <w:t>ц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3E6B1D" w:rsidRPr="003E6B1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>альної інспекці</w:t>
      </w:r>
      <w:r w:rsidR="003E6B1D" w:rsidRPr="003E6B1D">
        <w:rPr>
          <w:rFonts w:ascii="Times New Roman" w:hAnsi="Times New Roman" w:cs="Times New Roman"/>
          <w:b/>
          <w:bCs/>
          <w:sz w:val="28"/>
          <w:szCs w:val="28"/>
        </w:rPr>
        <w:t xml:space="preserve">ї </w:t>
      </w:r>
    </w:p>
    <w:p w14:paraId="11A54091" w14:textId="0BAAAF21" w:rsidR="00563C7F" w:rsidRDefault="003E6B1D" w:rsidP="003E6B1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B1D">
        <w:rPr>
          <w:rFonts w:ascii="Times New Roman" w:hAnsi="Times New Roman" w:cs="Times New Roman"/>
          <w:b/>
          <w:bCs/>
          <w:sz w:val="28"/>
          <w:szCs w:val="28"/>
        </w:rPr>
        <w:t xml:space="preserve">міської ради 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______________________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3E6B1D">
        <w:rPr>
          <w:rFonts w:ascii="Times New Roman" w:hAnsi="Times New Roman" w:cs="Times New Roman"/>
          <w:b/>
          <w:bCs/>
          <w:sz w:val="28"/>
          <w:szCs w:val="28"/>
        </w:rPr>
        <w:t>Андрій Стефак</w:t>
      </w:r>
    </w:p>
    <w:p w14:paraId="54942246" w14:textId="2E0D3E29" w:rsidR="003E6B1D" w:rsidRDefault="003E6B1D" w:rsidP="003E6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E6B1D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3E6B1D">
        <w:rPr>
          <w:rFonts w:ascii="Times New Roman" w:hAnsi="Times New Roman" w:cs="Times New Roman"/>
          <w:sz w:val="24"/>
          <w:szCs w:val="24"/>
        </w:rPr>
        <w:t>(підпис)</w:t>
      </w:r>
    </w:p>
    <w:p w14:paraId="29491D56" w14:textId="04FF6AD2" w:rsidR="00563C7F" w:rsidRPr="006456BB" w:rsidRDefault="00563C7F" w:rsidP="00A01304">
      <w:pPr>
        <w:spacing w:after="0" w:line="240" w:lineRule="auto"/>
        <w:jc w:val="both"/>
        <w:rPr>
          <w:sz w:val="28"/>
          <w:szCs w:val="28"/>
        </w:rPr>
      </w:pPr>
      <w:bookmarkStart w:id="1" w:name="_GoBack"/>
      <w:bookmarkEnd w:id="1"/>
    </w:p>
    <w:sectPr w:rsidR="00563C7F" w:rsidRPr="006456BB" w:rsidSect="003E6B1D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5D"/>
    <w:rsid w:val="000E62C8"/>
    <w:rsid w:val="001A04F9"/>
    <w:rsid w:val="0025145D"/>
    <w:rsid w:val="003E6B1D"/>
    <w:rsid w:val="00563C7F"/>
    <w:rsid w:val="006456BB"/>
    <w:rsid w:val="00792C4F"/>
    <w:rsid w:val="00897811"/>
    <w:rsid w:val="009228AD"/>
    <w:rsid w:val="00A01304"/>
    <w:rsid w:val="00C478A1"/>
    <w:rsid w:val="00DB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6544"/>
  <w15:chartTrackingRefBased/>
  <w15:docId w15:val="{4F827E49-A77B-4C00-82B4-BA687311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1742</Words>
  <Characters>993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Стефак Андрій Ярославович</dc:creator>
  <cp:keywords/>
  <dc:description/>
  <cp:lastModifiedBy>Долішняк Сніжана Михайлівна</cp:lastModifiedBy>
  <cp:revision>3</cp:revision>
  <cp:lastPrinted>2026-01-27T07:43:00Z</cp:lastPrinted>
  <dcterms:created xsi:type="dcterms:W3CDTF">2026-01-29T07:30:00Z</dcterms:created>
  <dcterms:modified xsi:type="dcterms:W3CDTF">2026-01-29T07:31:00Z</dcterms:modified>
</cp:coreProperties>
</file>