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1475B" w14:textId="77777777" w:rsidR="00073A0B" w:rsidRPr="00BA4334" w:rsidRDefault="00073A0B" w:rsidP="008E6BA6">
      <w:pPr>
        <w:pStyle w:val="rvps69"/>
        <w:shd w:val="clear" w:color="auto" w:fill="FFFFFF"/>
        <w:spacing w:before="0" w:beforeAutospacing="0" w:after="0" w:afterAutospacing="0"/>
        <w:ind w:left="1701" w:right="567" w:firstLine="705"/>
        <w:jc w:val="right"/>
        <w:rPr>
          <w:sz w:val="28"/>
          <w:szCs w:val="28"/>
        </w:rPr>
      </w:pPr>
      <w:r w:rsidRPr="00BA4334">
        <w:rPr>
          <w:rStyle w:val="rvts9"/>
          <w:b/>
          <w:bCs/>
          <w:sz w:val="28"/>
          <w:szCs w:val="28"/>
        </w:rPr>
        <w:t>ЗАТВЕРДЖЕНО</w:t>
      </w:r>
    </w:p>
    <w:p w14:paraId="576B54B6" w14:textId="77777777" w:rsidR="00073A0B" w:rsidRPr="00BA4334" w:rsidRDefault="00073A0B" w:rsidP="008E6BA6">
      <w:pPr>
        <w:pStyle w:val="rvps70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BA4334">
        <w:rPr>
          <w:rStyle w:val="rvts9"/>
          <w:sz w:val="28"/>
          <w:szCs w:val="28"/>
        </w:rPr>
        <w:t>розпорядження міського голови</w:t>
      </w:r>
    </w:p>
    <w:p w14:paraId="78C789C3" w14:textId="0C883AFF" w:rsidR="00073A0B" w:rsidRPr="00BA4334" w:rsidRDefault="00073A0B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BA4334">
        <w:rPr>
          <w:rStyle w:val="rvts9"/>
          <w:sz w:val="28"/>
          <w:szCs w:val="28"/>
        </w:rPr>
        <w:t xml:space="preserve">від </w:t>
      </w:r>
      <w:r w:rsidR="002D6EE1">
        <w:rPr>
          <w:rStyle w:val="rvts9"/>
          <w:sz w:val="28"/>
          <w:szCs w:val="28"/>
        </w:rPr>
        <w:t>02.12.2025</w:t>
      </w:r>
      <w:r w:rsidRPr="00BA4334">
        <w:rPr>
          <w:rStyle w:val="rvts9"/>
          <w:sz w:val="28"/>
          <w:szCs w:val="28"/>
        </w:rPr>
        <w:t xml:space="preserve"> № </w:t>
      </w:r>
      <w:r w:rsidR="002D6EE1">
        <w:rPr>
          <w:rStyle w:val="rvts9"/>
          <w:sz w:val="28"/>
          <w:szCs w:val="28"/>
        </w:rPr>
        <w:t>593-р</w:t>
      </w:r>
    </w:p>
    <w:p w14:paraId="19FCE5C5" w14:textId="77777777" w:rsidR="00073A0B" w:rsidRPr="00BA4334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</w:p>
    <w:p w14:paraId="160767A6" w14:textId="77777777" w:rsidR="00073A0B" w:rsidRPr="00BA4334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  <w:proofErr w:type="spellStart"/>
      <w:r w:rsidRPr="00BA4334">
        <w:rPr>
          <w:b/>
          <w:bCs/>
          <w:sz w:val="28"/>
          <w:szCs w:val="28"/>
        </w:rPr>
        <w:t>Обґрунтування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підстави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для</w:t>
      </w:r>
      <w:proofErr w:type="spellEnd"/>
    </w:p>
    <w:p w14:paraId="351FFDCF" w14:textId="77777777" w:rsidR="00073A0B" w:rsidRPr="00BA4334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здійснення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замовником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закупівлі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по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предмету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закупівлі</w:t>
      </w:r>
      <w:proofErr w:type="spellEnd"/>
      <w:r w:rsidRPr="00BA4334">
        <w:rPr>
          <w:b/>
          <w:bCs/>
          <w:sz w:val="28"/>
          <w:szCs w:val="28"/>
        </w:rPr>
        <w:t xml:space="preserve">: </w:t>
      </w:r>
    </w:p>
    <w:p w14:paraId="10B1DF54" w14:textId="28BA5E77" w:rsidR="00073A0B" w:rsidRPr="00BA4334" w:rsidRDefault="00073A0B" w:rsidP="006A2C72">
      <w:pPr>
        <w:ind w:left="1701" w:right="567"/>
        <w:jc w:val="center"/>
        <w:rPr>
          <w:b/>
          <w:sz w:val="28"/>
          <w:szCs w:val="28"/>
          <w:lang w:val="uk-UA"/>
        </w:rPr>
      </w:pPr>
      <w:bookmarkStart w:id="0" w:name="_Hlk169612752"/>
      <w:proofErr w:type="spellStart"/>
      <w:r w:rsidRPr="00BA4334">
        <w:rPr>
          <w:b/>
          <w:bCs/>
          <w:sz w:val="28"/>
          <w:szCs w:val="28"/>
          <w:lang w:eastAsia="ar-SA"/>
        </w:rPr>
        <w:t>Розподіл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електричної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енергії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, </w:t>
      </w:r>
      <w:proofErr w:type="spellStart"/>
      <w:r w:rsidRPr="00BA4334">
        <w:rPr>
          <w:b/>
          <w:bCs/>
          <w:sz w:val="28"/>
          <w:szCs w:val="28"/>
          <w:lang w:eastAsia="ar-SA"/>
        </w:rPr>
        <w:t>код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- 65310000-9 </w:t>
      </w:r>
      <w:proofErr w:type="spellStart"/>
      <w:r w:rsidRPr="00BA4334">
        <w:rPr>
          <w:b/>
          <w:bCs/>
          <w:sz w:val="28"/>
          <w:szCs w:val="28"/>
          <w:lang w:eastAsia="ar-SA"/>
        </w:rPr>
        <w:t>Розподіл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електричної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енергії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за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ДК 021:2015 «</w:t>
      </w:r>
      <w:proofErr w:type="spellStart"/>
      <w:r w:rsidRPr="00BA4334">
        <w:rPr>
          <w:b/>
          <w:bCs/>
          <w:sz w:val="28"/>
          <w:szCs w:val="28"/>
          <w:lang w:eastAsia="ar-SA"/>
        </w:rPr>
        <w:t>Єдиний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закупівельний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словник</w:t>
      </w:r>
      <w:proofErr w:type="spellEnd"/>
      <w:r w:rsidRPr="00BA4334">
        <w:rPr>
          <w:b/>
          <w:bCs/>
          <w:sz w:val="28"/>
          <w:szCs w:val="28"/>
          <w:lang w:eastAsia="ar-SA"/>
        </w:rPr>
        <w:t>»</w:t>
      </w:r>
      <w:bookmarkEnd w:id="0"/>
      <w:r w:rsidRPr="00BA4334">
        <w:rPr>
          <w:b/>
          <w:sz w:val="28"/>
          <w:szCs w:val="28"/>
        </w:rPr>
        <w:t xml:space="preserve"> </w:t>
      </w:r>
    </w:p>
    <w:p w14:paraId="0E6703E5" w14:textId="77777777" w:rsidR="003F44B9" w:rsidRPr="00BA4334" w:rsidRDefault="003F44B9" w:rsidP="003F44B9">
      <w:pPr>
        <w:ind w:left="1701" w:right="567"/>
        <w:rPr>
          <w:b/>
          <w:bCs/>
          <w:sz w:val="28"/>
          <w:szCs w:val="28"/>
          <w:lang w:val="uk-UA" w:eastAsia="ar-SA"/>
        </w:rPr>
      </w:pPr>
    </w:p>
    <w:p w14:paraId="12D162E0" w14:textId="5FFD1D72" w:rsidR="00073A0B" w:rsidRPr="00BA4334" w:rsidRDefault="00073A0B" w:rsidP="006A2C72">
      <w:pPr>
        <w:pStyle w:val="HTML"/>
        <w:shd w:val="clear" w:color="auto" w:fill="FFFFFF"/>
        <w:tabs>
          <w:tab w:val="clear" w:pos="916"/>
          <w:tab w:val="left" w:pos="567"/>
        </w:tabs>
        <w:ind w:left="1701" w:right="567" w:firstLine="567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Згідно з </w:t>
      </w:r>
      <w:r w:rsidRPr="00BA4334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Постановою</w:t>
      </w: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 та потребами Замовника, </w:t>
      </w:r>
      <w:r w:rsidR="00230957"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в зв’язку з </w:t>
      </w:r>
      <w:r w:rsidR="00291C6A"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змінами  тарифів </w:t>
      </w: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передбачено </w:t>
      </w:r>
      <w:r w:rsidRPr="00BA4334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Закупівлю на 2025 рік </w:t>
      </w: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в обсязі </w:t>
      </w:r>
      <w:r w:rsidR="00426EB7" w:rsidRPr="00BA4334">
        <w:rPr>
          <w:rFonts w:ascii="Times New Roman" w:hAnsi="Times New Roman" w:cs="Times New Roman"/>
          <w:b/>
          <w:color w:val="auto"/>
          <w:sz w:val="28"/>
          <w:szCs w:val="28"/>
        </w:rPr>
        <w:t xml:space="preserve">20850 </w:t>
      </w:r>
      <w:r w:rsidRPr="00BA4334">
        <w:rPr>
          <w:rFonts w:ascii="Times New Roman" w:hAnsi="Times New Roman" w:cs="Times New Roman"/>
          <w:color w:val="auto"/>
          <w:sz w:val="28"/>
          <w:szCs w:val="28"/>
          <w:lang w:val="ru-RU"/>
        </w:rPr>
        <w:t>кВт</w:t>
      </w:r>
      <w:r w:rsidR="00AC554D" w:rsidRPr="00BA4334">
        <w:rPr>
          <w:rFonts w:ascii="Times New Roman" w:hAnsi="Times New Roman" w:cs="Times New Roman"/>
          <w:color w:val="auto"/>
          <w:sz w:val="28"/>
          <w:szCs w:val="28"/>
          <w:lang w:val="ru-RU"/>
        </w:rPr>
        <w:t>/год</w:t>
      </w:r>
      <w:r w:rsidRPr="00BA433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BA4334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на очікувану вартість закупівлі </w:t>
      </w:r>
      <w:r w:rsidR="00426EB7" w:rsidRPr="00BA4334">
        <w:rPr>
          <w:rFonts w:ascii="Times New Roman" w:hAnsi="Times New Roman" w:cs="Times New Roman"/>
          <w:b/>
          <w:iCs/>
          <w:color w:val="auto"/>
          <w:sz w:val="28"/>
          <w:szCs w:val="28"/>
        </w:rPr>
        <w:t>72356,38</w:t>
      </w:r>
      <w:r w:rsidRPr="00BA433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грн з ПДВ. </w:t>
      </w: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Тариф на розподіл електричної енергії становить: </w:t>
      </w:r>
      <w:r w:rsidR="00230957" w:rsidRPr="00BA4334">
        <w:rPr>
          <w:rFonts w:ascii="Times New Roman" w:hAnsi="Times New Roman" w:cs="Times New Roman"/>
          <w:color w:val="auto"/>
          <w:sz w:val="28"/>
          <w:szCs w:val="28"/>
        </w:rPr>
        <w:t>3,47033</w:t>
      </w: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 грн з ПДВ.</w:t>
      </w:r>
    </w:p>
    <w:p w14:paraId="05CAD830" w14:textId="77777777" w:rsidR="00073A0B" w:rsidRPr="00BA4334" w:rsidRDefault="00073A0B" w:rsidP="006A2C72">
      <w:pPr>
        <w:ind w:left="1701" w:right="567" w:firstLine="567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Пунктом</w:t>
      </w:r>
      <w:proofErr w:type="spellEnd"/>
      <w:r w:rsidRPr="00BA4334">
        <w:rPr>
          <w:sz w:val="28"/>
          <w:szCs w:val="28"/>
        </w:rPr>
        <w:t xml:space="preserve"> 13 </w:t>
      </w:r>
      <w:proofErr w:type="spellStart"/>
      <w:r w:rsidRPr="00BA4334">
        <w:rPr>
          <w:b/>
          <w:i/>
          <w:sz w:val="28"/>
          <w:szCs w:val="28"/>
        </w:rPr>
        <w:t>Постанови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встановлено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що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придбання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замовниками</w:t>
      </w:r>
      <w:proofErr w:type="spellEnd"/>
      <w:r w:rsidRPr="00BA4334">
        <w:rPr>
          <w:sz w:val="28"/>
          <w:szCs w:val="28"/>
        </w:rPr>
        <w:t>:</w:t>
      </w:r>
    </w:p>
    <w:p w14:paraId="51D44E60" w14:textId="77777777" w:rsidR="00073A0B" w:rsidRPr="00BA4334" w:rsidRDefault="00073A0B" w:rsidP="006A2C72">
      <w:pPr>
        <w:ind w:left="1701" w:right="567"/>
        <w:jc w:val="both"/>
        <w:rPr>
          <w:sz w:val="28"/>
          <w:szCs w:val="28"/>
        </w:rPr>
      </w:pPr>
      <w:r w:rsidRPr="00BA4334">
        <w:rPr>
          <w:sz w:val="28"/>
          <w:szCs w:val="28"/>
        </w:rPr>
        <w:t xml:space="preserve">— </w:t>
      </w:r>
      <w:proofErr w:type="spellStart"/>
      <w:r w:rsidRPr="00BA4334">
        <w:rPr>
          <w:sz w:val="28"/>
          <w:szCs w:val="28"/>
        </w:rPr>
        <w:t>товарів</w:t>
      </w:r>
      <w:proofErr w:type="spellEnd"/>
      <w:r w:rsidRPr="00BA4334">
        <w:rPr>
          <w:sz w:val="28"/>
          <w:szCs w:val="28"/>
        </w:rPr>
        <w:t xml:space="preserve"> і </w:t>
      </w:r>
      <w:proofErr w:type="spellStart"/>
      <w:r w:rsidRPr="00BA4334">
        <w:rPr>
          <w:sz w:val="28"/>
          <w:szCs w:val="28"/>
        </w:rPr>
        <w:t>послуг</w:t>
      </w:r>
      <w:proofErr w:type="spellEnd"/>
      <w:r w:rsidRPr="00BA4334">
        <w:rPr>
          <w:sz w:val="28"/>
          <w:szCs w:val="28"/>
        </w:rPr>
        <w:t xml:space="preserve"> (</w:t>
      </w:r>
      <w:proofErr w:type="spellStart"/>
      <w:r w:rsidRPr="00BA4334">
        <w:rPr>
          <w:sz w:val="28"/>
          <w:szCs w:val="28"/>
        </w:rPr>
        <w:t>крім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послуг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поточного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ремонту</w:t>
      </w:r>
      <w:proofErr w:type="spellEnd"/>
      <w:r w:rsidRPr="00BA4334">
        <w:rPr>
          <w:sz w:val="28"/>
          <w:szCs w:val="28"/>
        </w:rPr>
        <w:t xml:space="preserve">), </w:t>
      </w:r>
      <w:proofErr w:type="spellStart"/>
      <w:r w:rsidRPr="00BA4334">
        <w:rPr>
          <w:sz w:val="28"/>
          <w:szCs w:val="28"/>
        </w:rPr>
        <w:t>вартість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яких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становить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перевищує</w:t>
      </w:r>
      <w:proofErr w:type="spellEnd"/>
      <w:r w:rsidRPr="00BA4334">
        <w:rPr>
          <w:sz w:val="28"/>
          <w:szCs w:val="28"/>
        </w:rPr>
        <w:t xml:space="preserve"> </w:t>
      </w:r>
      <w:r w:rsidRPr="00BA4334">
        <w:rPr>
          <w:b/>
          <w:sz w:val="28"/>
          <w:szCs w:val="28"/>
        </w:rPr>
        <w:t xml:space="preserve">100 </w:t>
      </w:r>
      <w:proofErr w:type="spellStart"/>
      <w:r w:rsidRPr="00BA4334">
        <w:rPr>
          <w:b/>
          <w:sz w:val="28"/>
          <w:szCs w:val="28"/>
        </w:rPr>
        <w:t>тис</w:t>
      </w:r>
      <w:proofErr w:type="spellEnd"/>
      <w:r w:rsidRPr="00BA4334">
        <w:rPr>
          <w:b/>
          <w:sz w:val="28"/>
          <w:szCs w:val="28"/>
        </w:rPr>
        <w:t xml:space="preserve">. </w:t>
      </w:r>
      <w:proofErr w:type="spellStart"/>
      <w:r w:rsidRPr="00BA4334">
        <w:rPr>
          <w:b/>
          <w:sz w:val="28"/>
          <w:szCs w:val="28"/>
        </w:rPr>
        <w:t>гривень</w:t>
      </w:r>
      <w:proofErr w:type="spellEnd"/>
      <w:r w:rsidRPr="00BA4334">
        <w:rPr>
          <w:sz w:val="28"/>
          <w:szCs w:val="28"/>
        </w:rPr>
        <w:t>,</w:t>
      </w:r>
    </w:p>
    <w:p w14:paraId="58CFA7C5" w14:textId="77777777" w:rsidR="00073A0B" w:rsidRPr="00BA4334" w:rsidRDefault="00073A0B" w:rsidP="006A2C72">
      <w:pPr>
        <w:ind w:left="1701" w:right="567"/>
        <w:jc w:val="both"/>
        <w:rPr>
          <w:sz w:val="28"/>
          <w:szCs w:val="28"/>
        </w:rPr>
      </w:pPr>
      <w:r w:rsidRPr="00BA4334">
        <w:rPr>
          <w:sz w:val="28"/>
          <w:szCs w:val="28"/>
        </w:rPr>
        <w:t xml:space="preserve">— </w:t>
      </w:r>
      <w:proofErr w:type="spellStart"/>
      <w:r w:rsidRPr="00BA4334">
        <w:rPr>
          <w:sz w:val="28"/>
          <w:szCs w:val="28"/>
        </w:rPr>
        <w:t>послуг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поточного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ремонту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вартість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яких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становить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перевищує</w:t>
      </w:r>
      <w:proofErr w:type="spellEnd"/>
      <w:r w:rsidRPr="00BA4334">
        <w:rPr>
          <w:sz w:val="28"/>
          <w:szCs w:val="28"/>
        </w:rPr>
        <w:t xml:space="preserve"> </w:t>
      </w:r>
      <w:r w:rsidRPr="00BA4334">
        <w:rPr>
          <w:b/>
          <w:sz w:val="28"/>
          <w:szCs w:val="28"/>
        </w:rPr>
        <w:t xml:space="preserve">200 </w:t>
      </w:r>
      <w:proofErr w:type="spellStart"/>
      <w:r w:rsidRPr="00BA4334">
        <w:rPr>
          <w:b/>
          <w:sz w:val="28"/>
          <w:szCs w:val="28"/>
        </w:rPr>
        <w:t>тис</w:t>
      </w:r>
      <w:proofErr w:type="spellEnd"/>
      <w:r w:rsidRPr="00BA4334">
        <w:rPr>
          <w:b/>
          <w:sz w:val="28"/>
          <w:szCs w:val="28"/>
        </w:rPr>
        <w:t xml:space="preserve">. </w:t>
      </w:r>
      <w:proofErr w:type="spellStart"/>
      <w:r w:rsidRPr="00BA4334">
        <w:rPr>
          <w:b/>
          <w:sz w:val="28"/>
          <w:szCs w:val="28"/>
        </w:rPr>
        <w:t>гривень</w:t>
      </w:r>
      <w:proofErr w:type="spellEnd"/>
      <w:r w:rsidRPr="00BA4334">
        <w:rPr>
          <w:sz w:val="28"/>
          <w:szCs w:val="28"/>
        </w:rPr>
        <w:t xml:space="preserve">, </w:t>
      </w:r>
    </w:p>
    <w:p w14:paraId="316403D0" w14:textId="77777777" w:rsidR="00073A0B" w:rsidRPr="00BA4334" w:rsidRDefault="00073A0B" w:rsidP="006A2C72">
      <w:pPr>
        <w:ind w:left="1701" w:right="567"/>
        <w:jc w:val="both"/>
        <w:rPr>
          <w:sz w:val="28"/>
          <w:szCs w:val="28"/>
        </w:rPr>
      </w:pPr>
      <w:r w:rsidRPr="00BA4334">
        <w:rPr>
          <w:sz w:val="28"/>
          <w:szCs w:val="28"/>
        </w:rPr>
        <w:t xml:space="preserve">— </w:t>
      </w:r>
      <w:proofErr w:type="spellStart"/>
      <w:r w:rsidRPr="00BA4334">
        <w:rPr>
          <w:sz w:val="28"/>
          <w:szCs w:val="28"/>
        </w:rPr>
        <w:t>робіт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вартість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яких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становить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перевищує</w:t>
      </w:r>
      <w:proofErr w:type="spellEnd"/>
      <w:r w:rsidRPr="00BA4334">
        <w:rPr>
          <w:sz w:val="28"/>
          <w:szCs w:val="28"/>
        </w:rPr>
        <w:t xml:space="preserve"> </w:t>
      </w:r>
      <w:r w:rsidRPr="00BA4334">
        <w:rPr>
          <w:b/>
          <w:sz w:val="28"/>
          <w:szCs w:val="28"/>
        </w:rPr>
        <w:t xml:space="preserve">1,5 </w:t>
      </w:r>
      <w:proofErr w:type="spellStart"/>
      <w:r w:rsidRPr="00BA4334">
        <w:rPr>
          <w:b/>
          <w:sz w:val="28"/>
          <w:szCs w:val="28"/>
        </w:rPr>
        <w:t>млн</w:t>
      </w:r>
      <w:proofErr w:type="spellEnd"/>
      <w:r w:rsidRPr="00BA4334">
        <w:rPr>
          <w:b/>
          <w:sz w:val="28"/>
          <w:szCs w:val="28"/>
        </w:rPr>
        <w:t xml:space="preserve"> </w:t>
      </w:r>
      <w:proofErr w:type="spellStart"/>
      <w:r w:rsidRPr="00BA4334">
        <w:rPr>
          <w:b/>
          <w:sz w:val="28"/>
          <w:szCs w:val="28"/>
        </w:rPr>
        <w:t>гривень</w:t>
      </w:r>
      <w:proofErr w:type="spellEnd"/>
      <w:r w:rsidRPr="00BA4334">
        <w:rPr>
          <w:sz w:val="28"/>
          <w:szCs w:val="28"/>
        </w:rPr>
        <w:t xml:space="preserve">, </w:t>
      </w:r>
    </w:p>
    <w:p w14:paraId="64F314D5" w14:textId="77777777" w:rsidR="00073A0B" w:rsidRPr="00BA4334" w:rsidRDefault="00073A0B" w:rsidP="006A2C72">
      <w:pPr>
        <w:ind w:left="1701" w:right="567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може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здійснюватися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без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застосування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відкритих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торгів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>/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електронного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каталогу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для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закупівлі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товару</w:t>
      </w:r>
      <w:proofErr w:type="spellEnd"/>
      <w:r w:rsidRPr="00BA4334">
        <w:rPr>
          <w:sz w:val="28"/>
          <w:szCs w:val="28"/>
        </w:rPr>
        <w:t xml:space="preserve"> у </w:t>
      </w:r>
      <w:proofErr w:type="spellStart"/>
      <w:r w:rsidRPr="00BA4334">
        <w:rPr>
          <w:sz w:val="28"/>
          <w:szCs w:val="28"/>
        </w:rPr>
        <w:t>разі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коли</w:t>
      </w:r>
      <w:proofErr w:type="spellEnd"/>
      <w:r w:rsidRPr="00BA4334">
        <w:rPr>
          <w:sz w:val="28"/>
          <w:szCs w:val="28"/>
        </w:rPr>
        <w:t>:</w:t>
      </w:r>
    </w:p>
    <w:p w14:paraId="5C731A26" w14:textId="77777777" w:rsidR="00073A0B" w:rsidRPr="00BA4334" w:rsidRDefault="00073A0B" w:rsidP="006A2C72">
      <w:pPr>
        <w:ind w:left="1701" w:right="567"/>
        <w:jc w:val="both"/>
        <w:rPr>
          <w:i/>
          <w:sz w:val="28"/>
          <w:szCs w:val="28"/>
        </w:rPr>
      </w:pPr>
      <w:proofErr w:type="spellStart"/>
      <w:r w:rsidRPr="00BA4334">
        <w:rPr>
          <w:i/>
          <w:sz w:val="28"/>
          <w:szCs w:val="28"/>
        </w:rPr>
        <w:t>роботи</w:t>
      </w:r>
      <w:proofErr w:type="spellEnd"/>
      <w:r w:rsidRPr="00BA4334">
        <w:rPr>
          <w:i/>
          <w:sz w:val="28"/>
          <w:szCs w:val="28"/>
        </w:rPr>
        <w:t xml:space="preserve">, </w:t>
      </w:r>
      <w:proofErr w:type="spellStart"/>
      <w:r w:rsidRPr="00BA4334">
        <w:rPr>
          <w:i/>
          <w:sz w:val="28"/>
          <w:szCs w:val="28"/>
        </w:rPr>
        <w:t>товари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чи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послуги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можуть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бути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виконані</w:t>
      </w:r>
      <w:proofErr w:type="spellEnd"/>
      <w:r w:rsidRPr="00BA4334">
        <w:rPr>
          <w:i/>
          <w:sz w:val="28"/>
          <w:szCs w:val="28"/>
        </w:rPr>
        <w:t xml:space="preserve">, </w:t>
      </w:r>
      <w:proofErr w:type="spellStart"/>
      <w:r w:rsidRPr="00BA4334">
        <w:rPr>
          <w:i/>
          <w:sz w:val="28"/>
          <w:szCs w:val="28"/>
        </w:rPr>
        <w:t>поставлені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чи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надані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виключно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певним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суб’єктом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господарювання</w:t>
      </w:r>
      <w:proofErr w:type="spellEnd"/>
      <w:r w:rsidRPr="00BA4334">
        <w:rPr>
          <w:i/>
          <w:sz w:val="28"/>
          <w:szCs w:val="28"/>
        </w:rPr>
        <w:t xml:space="preserve"> у </w:t>
      </w:r>
      <w:proofErr w:type="spellStart"/>
      <w:r w:rsidRPr="00BA4334">
        <w:rPr>
          <w:i/>
          <w:sz w:val="28"/>
          <w:szCs w:val="28"/>
        </w:rPr>
        <w:t>випадку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відсутності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конкуренції</w:t>
      </w:r>
      <w:proofErr w:type="spellEnd"/>
      <w:r w:rsidRPr="00BA4334">
        <w:rPr>
          <w:i/>
          <w:sz w:val="28"/>
          <w:szCs w:val="28"/>
        </w:rPr>
        <w:t xml:space="preserve"> з </w:t>
      </w:r>
      <w:proofErr w:type="spellStart"/>
      <w:r w:rsidRPr="00BA4334">
        <w:rPr>
          <w:i/>
          <w:sz w:val="28"/>
          <w:szCs w:val="28"/>
        </w:rPr>
        <w:t>технічних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причин</w:t>
      </w:r>
      <w:proofErr w:type="spellEnd"/>
      <w:r w:rsidRPr="00BA4334">
        <w:rPr>
          <w:i/>
          <w:sz w:val="28"/>
          <w:szCs w:val="28"/>
        </w:rPr>
        <w:t xml:space="preserve">, </w:t>
      </w:r>
      <w:proofErr w:type="spellStart"/>
      <w:r w:rsidRPr="00BA4334">
        <w:rPr>
          <w:i/>
          <w:sz w:val="28"/>
          <w:szCs w:val="28"/>
        </w:rPr>
        <w:t>яка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повинна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бути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документально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підтверджена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замовником</w:t>
      </w:r>
      <w:proofErr w:type="spellEnd"/>
      <w:r w:rsidRPr="00BA4334">
        <w:rPr>
          <w:i/>
          <w:sz w:val="28"/>
          <w:szCs w:val="28"/>
        </w:rPr>
        <w:t>.</w:t>
      </w:r>
    </w:p>
    <w:p w14:paraId="46BF1DCA" w14:textId="77777777" w:rsidR="00073A0B" w:rsidRPr="00BA4334" w:rsidRDefault="00073A0B" w:rsidP="00291C6A">
      <w:pPr>
        <w:ind w:left="1701" w:right="567" w:firstLine="423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Правові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засади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функціонування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ринку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України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визначаються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Законом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України</w:t>
      </w:r>
      <w:proofErr w:type="spellEnd"/>
      <w:r w:rsidRPr="00BA4334">
        <w:rPr>
          <w:b/>
          <w:bCs/>
          <w:sz w:val="28"/>
          <w:szCs w:val="28"/>
        </w:rPr>
        <w:t xml:space="preserve"> «</w:t>
      </w:r>
      <w:proofErr w:type="spellStart"/>
      <w:r w:rsidRPr="00BA4334">
        <w:rPr>
          <w:b/>
          <w:bCs/>
          <w:sz w:val="28"/>
          <w:szCs w:val="28"/>
        </w:rPr>
        <w:t>Про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ринок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електричної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енергії</w:t>
      </w:r>
      <w:proofErr w:type="spellEnd"/>
      <w:r w:rsidRPr="00BA4334">
        <w:rPr>
          <w:b/>
          <w:bCs/>
          <w:sz w:val="28"/>
          <w:szCs w:val="28"/>
        </w:rPr>
        <w:t xml:space="preserve">» № 2019-VIII </w:t>
      </w:r>
      <w:proofErr w:type="spellStart"/>
      <w:r w:rsidRPr="00BA4334">
        <w:rPr>
          <w:b/>
          <w:bCs/>
          <w:sz w:val="28"/>
          <w:szCs w:val="28"/>
        </w:rPr>
        <w:t>від</w:t>
      </w:r>
      <w:proofErr w:type="spellEnd"/>
      <w:r w:rsidRPr="00BA4334">
        <w:rPr>
          <w:b/>
          <w:bCs/>
          <w:sz w:val="28"/>
          <w:szCs w:val="28"/>
        </w:rPr>
        <w:t xml:space="preserve"> 13 </w:t>
      </w:r>
      <w:proofErr w:type="spellStart"/>
      <w:r w:rsidRPr="00BA4334">
        <w:rPr>
          <w:b/>
          <w:bCs/>
          <w:sz w:val="28"/>
          <w:szCs w:val="28"/>
        </w:rPr>
        <w:t>квітня</w:t>
      </w:r>
      <w:proofErr w:type="spellEnd"/>
      <w:r w:rsidRPr="00BA4334">
        <w:rPr>
          <w:b/>
          <w:bCs/>
          <w:sz w:val="28"/>
          <w:szCs w:val="28"/>
        </w:rPr>
        <w:t xml:space="preserve"> 2017 </w:t>
      </w:r>
      <w:proofErr w:type="spellStart"/>
      <w:r w:rsidRPr="00BA4334">
        <w:rPr>
          <w:b/>
          <w:bCs/>
          <w:sz w:val="28"/>
          <w:szCs w:val="28"/>
        </w:rPr>
        <w:t>року</w:t>
      </w:r>
      <w:proofErr w:type="spellEnd"/>
      <w:r w:rsidRPr="00BA4334">
        <w:rPr>
          <w:sz w:val="28"/>
          <w:szCs w:val="28"/>
        </w:rPr>
        <w:t xml:space="preserve">, а </w:t>
      </w:r>
      <w:proofErr w:type="spellStart"/>
      <w:r w:rsidRPr="00BA4334">
        <w:rPr>
          <w:sz w:val="28"/>
          <w:szCs w:val="28"/>
        </w:rPr>
        <w:t>відповідно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даного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Закону</w:t>
      </w:r>
      <w:proofErr w:type="spellEnd"/>
      <w:r w:rsidRPr="00BA4334">
        <w:rPr>
          <w:sz w:val="28"/>
          <w:szCs w:val="28"/>
        </w:rPr>
        <w:t xml:space="preserve"> «</w:t>
      </w:r>
      <w:proofErr w:type="spellStart"/>
      <w:r w:rsidRPr="00BA4334">
        <w:rPr>
          <w:sz w:val="28"/>
          <w:szCs w:val="28"/>
        </w:rPr>
        <w:t>розподіл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– </w:t>
      </w:r>
      <w:proofErr w:type="spellStart"/>
      <w:r w:rsidRPr="00BA4334">
        <w:rPr>
          <w:sz w:val="28"/>
          <w:szCs w:val="28"/>
        </w:rPr>
        <w:t>це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діяльність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із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транспортування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електроустановок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виробників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електроустановок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оператора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системи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передачі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мережами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оператора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системи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крім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постачання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». </w:t>
      </w:r>
    </w:p>
    <w:p w14:paraId="2CE69D22" w14:textId="77777777" w:rsidR="00073A0B" w:rsidRPr="00BA4334" w:rsidRDefault="00073A0B" w:rsidP="00291C6A">
      <w:pPr>
        <w:ind w:left="1701" w:right="567" w:firstLine="423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Послуги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надають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оператори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систем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(</w:t>
      </w:r>
      <w:proofErr w:type="spellStart"/>
      <w:r w:rsidRPr="00BA4334">
        <w:rPr>
          <w:sz w:val="28"/>
          <w:szCs w:val="28"/>
        </w:rPr>
        <w:t>суб’єкти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природних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монополій</w:t>
      </w:r>
      <w:proofErr w:type="spellEnd"/>
      <w:r w:rsidRPr="00BA4334">
        <w:rPr>
          <w:sz w:val="28"/>
          <w:szCs w:val="28"/>
        </w:rPr>
        <w:t xml:space="preserve">) </w:t>
      </w:r>
      <w:proofErr w:type="spellStart"/>
      <w:r w:rsidRPr="00BA4334">
        <w:rPr>
          <w:sz w:val="28"/>
          <w:szCs w:val="28"/>
        </w:rPr>
        <w:t>за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тарифами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які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встановлюються</w:t>
      </w:r>
      <w:proofErr w:type="spellEnd"/>
      <w:r w:rsidRPr="00BA4334">
        <w:rPr>
          <w:sz w:val="28"/>
          <w:szCs w:val="28"/>
        </w:rPr>
        <w:t xml:space="preserve"> НКРЕКП.</w:t>
      </w:r>
    </w:p>
    <w:p w14:paraId="2626F785" w14:textId="77777777" w:rsidR="00073A0B" w:rsidRPr="00BA4334" w:rsidRDefault="00073A0B" w:rsidP="00291C6A">
      <w:pPr>
        <w:ind w:left="1701" w:right="567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Відповідно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Ліцензійних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умов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провадження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господарської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діяльності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(</w:t>
      </w:r>
      <w:proofErr w:type="spellStart"/>
      <w:r w:rsidRPr="00BA4334">
        <w:rPr>
          <w:sz w:val="28"/>
          <w:szCs w:val="28"/>
        </w:rPr>
        <w:t>постанова</w:t>
      </w:r>
      <w:proofErr w:type="spellEnd"/>
      <w:r w:rsidRPr="00BA4334">
        <w:rPr>
          <w:sz w:val="28"/>
          <w:szCs w:val="28"/>
        </w:rPr>
        <w:t xml:space="preserve"> НКРЕКП </w:t>
      </w:r>
      <w:proofErr w:type="spellStart"/>
      <w:r w:rsidRPr="00BA4334">
        <w:rPr>
          <w:sz w:val="28"/>
          <w:szCs w:val="28"/>
        </w:rPr>
        <w:t>від</w:t>
      </w:r>
      <w:proofErr w:type="spellEnd"/>
      <w:r w:rsidRPr="00BA4334">
        <w:rPr>
          <w:sz w:val="28"/>
          <w:szCs w:val="28"/>
        </w:rPr>
        <w:t xml:space="preserve"> 27.12.2017 № 1470) </w:t>
      </w:r>
      <w:proofErr w:type="spellStart"/>
      <w:r w:rsidRPr="00BA4334">
        <w:rPr>
          <w:sz w:val="28"/>
          <w:szCs w:val="28"/>
        </w:rPr>
        <w:t>територія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провадження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діяльності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оператора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системи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визначається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місцем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розташування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об’єктів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електроенергетики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призначених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для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що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перебувають</w:t>
      </w:r>
      <w:proofErr w:type="spellEnd"/>
      <w:r w:rsidRPr="00BA4334">
        <w:rPr>
          <w:sz w:val="28"/>
          <w:szCs w:val="28"/>
        </w:rPr>
        <w:t xml:space="preserve"> у </w:t>
      </w:r>
      <w:proofErr w:type="spellStart"/>
      <w:r w:rsidRPr="00BA4334">
        <w:rPr>
          <w:sz w:val="28"/>
          <w:szCs w:val="28"/>
        </w:rPr>
        <w:t>власності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ліцензіата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яких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приєднані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мережі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споживачів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які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живляться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мереж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ліцензіата</w:t>
      </w:r>
      <w:proofErr w:type="spellEnd"/>
      <w:r w:rsidRPr="00BA4334">
        <w:rPr>
          <w:sz w:val="28"/>
          <w:szCs w:val="28"/>
        </w:rPr>
        <w:t>.</w:t>
      </w:r>
    </w:p>
    <w:p w14:paraId="3FF27ECF" w14:textId="77777777" w:rsidR="00073A0B" w:rsidRPr="00BA4334" w:rsidRDefault="00073A0B" w:rsidP="00291C6A">
      <w:pPr>
        <w:ind w:left="1701" w:right="567" w:firstLine="423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При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цьому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територія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провадження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господарської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діяльності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регульованим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тарифом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із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зазначенням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переліку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адміністративно</w:t>
      </w:r>
      <w:proofErr w:type="spellEnd"/>
      <w:r w:rsidRPr="00BA4334">
        <w:rPr>
          <w:sz w:val="28"/>
          <w:szCs w:val="28"/>
        </w:rPr>
        <w:t xml:space="preserve">- </w:t>
      </w:r>
      <w:proofErr w:type="spellStart"/>
      <w:r w:rsidRPr="00BA4334">
        <w:rPr>
          <w:sz w:val="28"/>
          <w:szCs w:val="28"/>
        </w:rPr>
        <w:t>територіальних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одиниць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затверджується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постановою</w:t>
      </w:r>
      <w:proofErr w:type="spellEnd"/>
      <w:r w:rsidRPr="00BA4334">
        <w:rPr>
          <w:sz w:val="28"/>
          <w:szCs w:val="28"/>
        </w:rPr>
        <w:t xml:space="preserve"> НКРЕКП </w:t>
      </w:r>
      <w:proofErr w:type="spellStart"/>
      <w:r w:rsidRPr="00BA4334">
        <w:rPr>
          <w:sz w:val="28"/>
          <w:szCs w:val="28"/>
        </w:rPr>
        <w:t>про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видачу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відповідної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ліцензії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кожному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постачальнику</w:t>
      </w:r>
      <w:proofErr w:type="spellEnd"/>
      <w:r w:rsidRPr="00BA4334">
        <w:rPr>
          <w:sz w:val="28"/>
          <w:szCs w:val="28"/>
        </w:rPr>
        <w:t>.</w:t>
      </w:r>
    </w:p>
    <w:p w14:paraId="54F7AEB4" w14:textId="77777777" w:rsidR="00073A0B" w:rsidRPr="00BA4334" w:rsidRDefault="00073A0B" w:rsidP="00291C6A">
      <w:pPr>
        <w:ind w:left="1701" w:right="567" w:firstLine="423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Враховуючи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вищезазначене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на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кожній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окремій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території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діє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лише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один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розподільник</w:t>
      </w:r>
      <w:proofErr w:type="spellEnd"/>
      <w:r w:rsidRPr="00BA4334">
        <w:rPr>
          <w:sz w:val="28"/>
          <w:szCs w:val="28"/>
        </w:rPr>
        <w:t xml:space="preserve">, з </w:t>
      </w:r>
      <w:proofErr w:type="spellStart"/>
      <w:r w:rsidRPr="00BA4334">
        <w:rPr>
          <w:sz w:val="28"/>
          <w:szCs w:val="28"/>
        </w:rPr>
        <w:t>яким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споживачі</w:t>
      </w:r>
      <w:proofErr w:type="spellEnd"/>
      <w:r w:rsidRPr="00BA4334">
        <w:rPr>
          <w:sz w:val="28"/>
          <w:szCs w:val="28"/>
        </w:rPr>
        <w:t xml:space="preserve"> (у </w:t>
      </w:r>
      <w:proofErr w:type="spellStart"/>
      <w:r w:rsidRPr="00BA4334">
        <w:rPr>
          <w:sz w:val="28"/>
          <w:szCs w:val="28"/>
        </w:rPr>
        <w:t>тому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числі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бюджетні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установи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організації</w:t>
      </w:r>
      <w:proofErr w:type="spellEnd"/>
      <w:r w:rsidRPr="00BA4334">
        <w:rPr>
          <w:sz w:val="28"/>
          <w:szCs w:val="28"/>
        </w:rPr>
        <w:t xml:space="preserve">) </w:t>
      </w:r>
      <w:proofErr w:type="spellStart"/>
      <w:r w:rsidRPr="00BA4334">
        <w:rPr>
          <w:sz w:val="28"/>
          <w:szCs w:val="28"/>
        </w:rPr>
        <w:lastRenderedPageBreak/>
        <w:t>можуть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укласти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договір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регульованим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тарифом</w:t>
      </w:r>
      <w:proofErr w:type="spellEnd"/>
      <w:r w:rsidRPr="00BA4334">
        <w:rPr>
          <w:sz w:val="28"/>
          <w:szCs w:val="28"/>
        </w:rPr>
        <w:t>.</w:t>
      </w:r>
    </w:p>
    <w:p w14:paraId="3CF6119F" w14:textId="77777777" w:rsidR="00073A0B" w:rsidRPr="00BA4334" w:rsidRDefault="00073A0B" w:rsidP="00291C6A">
      <w:pPr>
        <w:ind w:left="1701" w:right="567" w:firstLine="423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Також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на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офіційному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веб-сайті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Антимонопольного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комітету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України</w:t>
      </w:r>
      <w:proofErr w:type="spellEnd"/>
      <w:r w:rsidRPr="00BA4334">
        <w:rPr>
          <w:sz w:val="28"/>
          <w:szCs w:val="28"/>
        </w:rPr>
        <w:t xml:space="preserve"> (</w:t>
      </w:r>
      <w:proofErr w:type="spellStart"/>
      <w:r w:rsidRPr="00BA4334">
        <w:rPr>
          <w:sz w:val="28"/>
          <w:szCs w:val="28"/>
        </w:rPr>
        <w:t>посилання</w:t>
      </w:r>
      <w:proofErr w:type="spellEnd"/>
      <w:r w:rsidRPr="00BA4334">
        <w:rPr>
          <w:sz w:val="28"/>
          <w:szCs w:val="28"/>
        </w:rPr>
        <w:t xml:space="preserve"> </w:t>
      </w:r>
      <w:hyperlink r:id="rId6" w:history="1">
        <w:r w:rsidRPr="00BA4334">
          <w:rPr>
            <w:rStyle w:val="a3"/>
            <w:sz w:val="28"/>
            <w:szCs w:val="28"/>
          </w:rPr>
          <w:t>https://amcu.gov.ua/napryami/konkurenciya/arhiv-zvedenogo-pereliku-prirodnih-monopolij</w:t>
        </w:r>
      </w:hyperlink>
      <w:r w:rsidRPr="00BA4334">
        <w:rPr>
          <w:sz w:val="28"/>
          <w:szCs w:val="28"/>
        </w:rPr>
        <w:t xml:space="preserve">) </w:t>
      </w:r>
      <w:proofErr w:type="spellStart"/>
      <w:r w:rsidRPr="00BA4334">
        <w:rPr>
          <w:sz w:val="28"/>
          <w:szCs w:val="28"/>
        </w:rPr>
        <w:t>зазначено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зведений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перелік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суб’єктів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природних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монополій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України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яким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визначено</w:t>
      </w:r>
      <w:proofErr w:type="spellEnd"/>
      <w:r w:rsidRPr="00BA4334">
        <w:rPr>
          <w:sz w:val="28"/>
          <w:szCs w:val="28"/>
        </w:rPr>
        <w:t xml:space="preserve"> </w:t>
      </w:r>
      <w:r w:rsidRPr="00BA4334">
        <w:rPr>
          <w:sz w:val="28"/>
          <w:szCs w:val="28"/>
          <w:shd w:val="clear" w:color="auto" w:fill="FFFFFF"/>
        </w:rPr>
        <w:t>АТ «ПРИКАРПАТТЯОБЛЕНЕРГО</w:t>
      </w:r>
      <w:r w:rsidRPr="00BA4334">
        <w:rPr>
          <w:b/>
          <w:bCs/>
          <w:i/>
          <w:iCs/>
          <w:sz w:val="28"/>
          <w:szCs w:val="28"/>
        </w:rPr>
        <w:t>,</w:t>
      </w:r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що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займає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монопольне</w:t>
      </w:r>
      <w:proofErr w:type="spellEnd"/>
      <w:r w:rsidRPr="00BA4334">
        <w:rPr>
          <w:sz w:val="28"/>
          <w:szCs w:val="28"/>
        </w:rPr>
        <w:t xml:space="preserve"> (</w:t>
      </w:r>
      <w:proofErr w:type="spellStart"/>
      <w:r w:rsidRPr="00BA4334">
        <w:rPr>
          <w:sz w:val="28"/>
          <w:szCs w:val="28"/>
        </w:rPr>
        <w:t>домінуюче</w:t>
      </w:r>
      <w:proofErr w:type="spellEnd"/>
      <w:r w:rsidRPr="00BA4334">
        <w:rPr>
          <w:sz w:val="28"/>
          <w:szCs w:val="28"/>
        </w:rPr>
        <w:t xml:space="preserve">) </w:t>
      </w:r>
      <w:proofErr w:type="spellStart"/>
      <w:r w:rsidRPr="00BA4334">
        <w:rPr>
          <w:sz w:val="28"/>
          <w:szCs w:val="28"/>
        </w:rPr>
        <w:t>становище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наданню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послуг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електроенергії</w:t>
      </w:r>
      <w:proofErr w:type="spellEnd"/>
      <w:r w:rsidRPr="00BA4334">
        <w:rPr>
          <w:sz w:val="28"/>
          <w:szCs w:val="28"/>
        </w:rPr>
        <w:t xml:space="preserve"> в </w:t>
      </w:r>
      <w:proofErr w:type="spellStart"/>
      <w:r w:rsidRPr="00BA4334">
        <w:rPr>
          <w:sz w:val="28"/>
          <w:szCs w:val="28"/>
        </w:rPr>
        <w:t>межах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місцезнаходження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замовника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отже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дані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послуги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можуть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бути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надані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лише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певним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виконавцем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інша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альтернатива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відсутня</w:t>
      </w:r>
      <w:proofErr w:type="spellEnd"/>
      <w:r w:rsidRPr="00BA4334">
        <w:rPr>
          <w:sz w:val="28"/>
          <w:szCs w:val="28"/>
        </w:rPr>
        <w:t xml:space="preserve">. </w:t>
      </w:r>
      <w:proofErr w:type="spellStart"/>
      <w:r w:rsidRPr="00BA4334">
        <w:rPr>
          <w:sz w:val="28"/>
          <w:szCs w:val="28"/>
        </w:rPr>
        <w:t>Тому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договір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закупівлю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послуг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може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бути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укладений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лише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одним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виконавцем</w:t>
      </w:r>
      <w:proofErr w:type="spellEnd"/>
      <w:r w:rsidRPr="00BA4334">
        <w:rPr>
          <w:sz w:val="28"/>
          <w:szCs w:val="28"/>
        </w:rPr>
        <w:t>.</w:t>
      </w:r>
    </w:p>
    <w:p w14:paraId="20A5AEF4" w14:textId="7B95B399" w:rsidR="00073A0B" w:rsidRPr="00BA4334" w:rsidRDefault="00073A0B" w:rsidP="00291C6A">
      <w:pPr>
        <w:ind w:left="1701" w:right="567" w:firstLine="423"/>
        <w:jc w:val="both"/>
        <w:rPr>
          <w:b/>
          <w:bCs/>
          <w:sz w:val="28"/>
          <w:szCs w:val="28"/>
          <w:lang w:val="uk-UA"/>
        </w:rPr>
      </w:pPr>
      <w:r w:rsidRPr="00BA4334">
        <w:rPr>
          <w:sz w:val="28"/>
          <w:szCs w:val="28"/>
        </w:rPr>
        <w:t xml:space="preserve">З </w:t>
      </w:r>
      <w:proofErr w:type="spellStart"/>
      <w:r w:rsidRPr="00BA4334">
        <w:rPr>
          <w:sz w:val="28"/>
          <w:szCs w:val="28"/>
        </w:rPr>
        <w:t>урахуванням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вищевикладеного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враховуючи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підстави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підпункту</w:t>
      </w:r>
      <w:proofErr w:type="spellEnd"/>
      <w:r w:rsidRPr="00BA4334">
        <w:rPr>
          <w:sz w:val="28"/>
          <w:szCs w:val="28"/>
        </w:rPr>
        <w:t xml:space="preserve"> 5 </w:t>
      </w:r>
      <w:proofErr w:type="spellStart"/>
      <w:r w:rsidRPr="00BA4334">
        <w:rPr>
          <w:sz w:val="28"/>
          <w:szCs w:val="28"/>
        </w:rPr>
        <w:t>пункту</w:t>
      </w:r>
      <w:proofErr w:type="spellEnd"/>
      <w:r w:rsidRPr="00BA4334">
        <w:rPr>
          <w:sz w:val="28"/>
          <w:szCs w:val="28"/>
        </w:rPr>
        <w:t xml:space="preserve"> 13 </w:t>
      </w:r>
      <w:proofErr w:type="spellStart"/>
      <w:r w:rsidRPr="00BA4334">
        <w:rPr>
          <w:sz w:val="28"/>
          <w:szCs w:val="28"/>
        </w:rPr>
        <w:t>Постанови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необхідно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провести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proofErr w:type="gramStart"/>
      <w:r w:rsidRPr="00BA4334">
        <w:rPr>
          <w:sz w:val="28"/>
          <w:szCs w:val="28"/>
        </w:rPr>
        <w:t>Закупівлю</w:t>
      </w:r>
      <w:proofErr w:type="spellEnd"/>
      <w:r w:rsidRPr="00BA4334">
        <w:rPr>
          <w:sz w:val="28"/>
          <w:szCs w:val="28"/>
        </w:rPr>
        <w:t xml:space="preserve">  </w:t>
      </w:r>
      <w:proofErr w:type="spellStart"/>
      <w:r w:rsidRPr="00BA4334">
        <w:rPr>
          <w:sz w:val="28"/>
          <w:szCs w:val="28"/>
        </w:rPr>
        <w:t>шляхом</w:t>
      </w:r>
      <w:proofErr w:type="spellEnd"/>
      <w:proofErr w:type="gramEnd"/>
      <w:r w:rsidRPr="00BA4334">
        <w:rPr>
          <w:sz w:val="28"/>
          <w:szCs w:val="28"/>
        </w:rPr>
        <w:t xml:space="preserve"> </w:t>
      </w:r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укладення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договору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про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закупівлю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без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застосування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відкритих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торгів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та</w:t>
      </w:r>
      <w:proofErr w:type="spellEnd"/>
      <w:r w:rsidRPr="00BA4334">
        <w:rPr>
          <w:sz w:val="28"/>
          <w:szCs w:val="28"/>
          <w:shd w:val="clear" w:color="auto" w:fill="FFFFFF"/>
        </w:rPr>
        <w:t>/</w:t>
      </w:r>
      <w:proofErr w:type="spellStart"/>
      <w:r w:rsidRPr="00BA4334">
        <w:rPr>
          <w:sz w:val="28"/>
          <w:szCs w:val="28"/>
          <w:shd w:val="clear" w:color="auto" w:fill="FFFFFF"/>
        </w:rPr>
        <w:t>або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електронного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каталогу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із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 </w:t>
      </w:r>
      <w:r w:rsidRPr="00BA4334">
        <w:rPr>
          <w:b/>
          <w:bCs/>
          <w:sz w:val="28"/>
          <w:szCs w:val="28"/>
        </w:rPr>
        <w:t>АТ «</w:t>
      </w:r>
      <w:proofErr w:type="spellStart"/>
      <w:r w:rsidRPr="00BA4334">
        <w:rPr>
          <w:b/>
          <w:bCs/>
          <w:sz w:val="28"/>
          <w:szCs w:val="28"/>
        </w:rPr>
        <w:t>Прикарпаттяобленерго</w:t>
      </w:r>
      <w:proofErr w:type="spellEnd"/>
      <w:r w:rsidRPr="00BA4334">
        <w:rPr>
          <w:b/>
          <w:bCs/>
          <w:sz w:val="28"/>
          <w:szCs w:val="28"/>
        </w:rPr>
        <w:t xml:space="preserve">» </w:t>
      </w:r>
      <w:r w:rsidRPr="00BA4334">
        <w:rPr>
          <w:b/>
          <w:bCs/>
          <w:sz w:val="28"/>
          <w:szCs w:val="28"/>
          <w:lang w:val="uk-UA"/>
        </w:rPr>
        <w:t>Центр обліку електричної енергії «Східний».</w:t>
      </w:r>
    </w:p>
    <w:p w14:paraId="401B18C8" w14:textId="17F0D98C" w:rsidR="0068634D" w:rsidRDefault="00073A0B" w:rsidP="00291C6A">
      <w:pPr>
        <w:ind w:left="1701" w:right="567" w:firstLine="423"/>
        <w:jc w:val="both"/>
        <w:rPr>
          <w:bCs/>
          <w:iCs/>
          <w:sz w:val="28"/>
          <w:szCs w:val="28"/>
          <w:lang w:val="uk-UA"/>
        </w:rPr>
      </w:pPr>
      <w:proofErr w:type="spellStart"/>
      <w:r w:rsidRPr="00BA4334">
        <w:rPr>
          <w:sz w:val="28"/>
          <w:szCs w:val="28"/>
        </w:rPr>
        <w:t>Таким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чином</w:t>
      </w:r>
      <w:proofErr w:type="spellEnd"/>
      <w:r w:rsidRPr="00BA4334">
        <w:rPr>
          <w:sz w:val="28"/>
          <w:szCs w:val="28"/>
        </w:rPr>
        <w:t xml:space="preserve">, з </w:t>
      </w:r>
      <w:proofErr w:type="spellStart"/>
      <w:r w:rsidRPr="00BA4334">
        <w:rPr>
          <w:sz w:val="28"/>
          <w:szCs w:val="28"/>
        </w:rPr>
        <w:t>огляду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норми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b/>
          <w:i/>
          <w:sz w:val="28"/>
          <w:szCs w:val="28"/>
        </w:rPr>
        <w:t>Постанови</w:t>
      </w:r>
      <w:proofErr w:type="spellEnd"/>
      <w:r w:rsidRPr="00BA4334">
        <w:rPr>
          <w:b/>
          <w:i/>
          <w:sz w:val="28"/>
          <w:szCs w:val="28"/>
        </w:rPr>
        <w:t xml:space="preserve"> </w:t>
      </w:r>
      <w:r w:rsidRPr="00BA4334">
        <w:rPr>
          <w:sz w:val="28"/>
          <w:szCs w:val="28"/>
        </w:rPr>
        <w:t xml:space="preserve">є </w:t>
      </w:r>
      <w:proofErr w:type="spellStart"/>
      <w:r w:rsidRPr="00BA4334">
        <w:rPr>
          <w:sz w:val="28"/>
          <w:szCs w:val="28"/>
        </w:rPr>
        <w:t>необхідність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підстави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прийняти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рішення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щодо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здійснення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b/>
          <w:i/>
          <w:sz w:val="28"/>
          <w:szCs w:val="28"/>
        </w:rPr>
        <w:t>Закупівлі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без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застосування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відкритих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торгів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>/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електронного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каталогу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для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закупівлі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proofErr w:type="gramStart"/>
      <w:r w:rsidRPr="00BA4334">
        <w:rPr>
          <w:sz w:val="28"/>
          <w:szCs w:val="28"/>
        </w:rPr>
        <w:t>послуги</w:t>
      </w:r>
      <w:proofErr w:type="spellEnd"/>
      <w:r w:rsidRPr="00BA4334">
        <w:rPr>
          <w:sz w:val="28"/>
          <w:szCs w:val="28"/>
        </w:rPr>
        <w:t xml:space="preserve">  </w:t>
      </w:r>
      <w:proofErr w:type="spellStart"/>
      <w:r w:rsidRPr="00BA4334">
        <w:rPr>
          <w:sz w:val="28"/>
          <w:szCs w:val="28"/>
        </w:rPr>
        <w:t>відповідно</w:t>
      </w:r>
      <w:proofErr w:type="spellEnd"/>
      <w:proofErr w:type="gram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підпункту</w:t>
      </w:r>
      <w:proofErr w:type="spellEnd"/>
      <w:r w:rsidRPr="00BA4334">
        <w:rPr>
          <w:sz w:val="28"/>
          <w:szCs w:val="28"/>
        </w:rPr>
        <w:t xml:space="preserve"> 5  </w:t>
      </w:r>
      <w:proofErr w:type="spellStart"/>
      <w:r w:rsidRPr="00BA4334">
        <w:rPr>
          <w:sz w:val="28"/>
          <w:szCs w:val="28"/>
        </w:rPr>
        <w:t>пункту</w:t>
      </w:r>
      <w:proofErr w:type="spellEnd"/>
      <w:r w:rsidRPr="00BA4334">
        <w:rPr>
          <w:sz w:val="28"/>
          <w:szCs w:val="28"/>
        </w:rPr>
        <w:t xml:space="preserve"> 13 </w:t>
      </w:r>
      <w:proofErr w:type="spellStart"/>
      <w:r w:rsidRPr="00BA4334">
        <w:rPr>
          <w:b/>
          <w:i/>
          <w:sz w:val="28"/>
          <w:szCs w:val="28"/>
        </w:rPr>
        <w:t>Особливостей</w:t>
      </w:r>
      <w:proofErr w:type="spellEnd"/>
      <w:r w:rsidRPr="00BA4334">
        <w:rPr>
          <w:b/>
          <w:i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для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наступних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об’єктів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Споживача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Коломийська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міська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рада</w:t>
      </w:r>
      <w:proofErr w:type="spellEnd"/>
      <w:r w:rsidRPr="00BA4334">
        <w:rPr>
          <w:bCs/>
          <w:iCs/>
          <w:sz w:val="28"/>
          <w:szCs w:val="28"/>
        </w:rPr>
        <w:t>:</w:t>
      </w:r>
    </w:p>
    <w:p w14:paraId="14F690C0" w14:textId="77777777" w:rsidR="002D31DC" w:rsidRPr="002D31DC" w:rsidRDefault="002D31DC" w:rsidP="00291C6A">
      <w:pPr>
        <w:ind w:left="1701" w:right="567" w:firstLine="423"/>
        <w:jc w:val="both"/>
        <w:rPr>
          <w:bCs/>
          <w:iCs/>
          <w:sz w:val="28"/>
          <w:szCs w:val="28"/>
          <w:lang w:val="uk-UA"/>
        </w:rPr>
      </w:pPr>
    </w:p>
    <w:p w14:paraId="57B10BC5" w14:textId="77777777" w:rsidR="00426EB7" w:rsidRPr="00BA4334" w:rsidRDefault="00426EB7" w:rsidP="00426EB7">
      <w:pPr>
        <w:tabs>
          <w:tab w:val="left" w:pos="1701"/>
        </w:tabs>
        <w:ind w:left="1701" w:right="567" w:firstLine="423"/>
        <w:jc w:val="both"/>
        <w:rPr>
          <w:bCs/>
          <w:iCs/>
          <w:sz w:val="28"/>
          <w:szCs w:val="28"/>
          <w:lang w:val="uk-UA"/>
        </w:rPr>
      </w:pPr>
    </w:p>
    <w:tbl>
      <w:tblPr>
        <w:tblW w:w="9442" w:type="dxa"/>
        <w:tblInd w:w="1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2694"/>
        <w:gridCol w:w="2779"/>
      </w:tblGrid>
      <w:tr w:rsidR="00426EB7" w:rsidRPr="00BA4334" w14:paraId="13246212" w14:textId="77777777" w:rsidTr="002D31DC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5A3E1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CBB18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Найменування об’єкта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23EB7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Адреса об’єкта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D8C3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ЕІС-код точки комерційного обліку</w:t>
            </w:r>
          </w:p>
        </w:tc>
      </w:tr>
      <w:tr w:rsidR="00426EB7" w:rsidRPr="00BA4334" w14:paraId="0210E2B2" w14:textId="77777777" w:rsidTr="002D31DC">
        <w:trPr>
          <w:cantSplit/>
          <w:trHeight w:val="4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0CF9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5B4C1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Нежитлова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будівля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(Ратуша)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132D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м.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Коломия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прос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Грушевського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, буд. 1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6EA0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62Z0426897257638</w:t>
            </w:r>
          </w:p>
        </w:tc>
      </w:tr>
      <w:tr w:rsidR="00426EB7" w:rsidRPr="00BA4334" w14:paraId="2A5DA53C" w14:textId="77777777" w:rsidTr="002D31DC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6FB9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FABC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Нежитлова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будівля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E9F57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м.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Коломия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прос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Грушевського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, буд. 1Б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3AA6C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62Z9483207530356</w:t>
            </w:r>
          </w:p>
        </w:tc>
      </w:tr>
      <w:tr w:rsidR="00426EB7" w:rsidRPr="00BA4334" w14:paraId="74071C17" w14:textId="77777777" w:rsidTr="002D31DC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CAE2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C3A03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Нежитлове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приміщення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A4CDF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м.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Коломия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вул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. Шевченка, буд. 21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3E14D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62Z3451712499598</w:t>
            </w:r>
          </w:p>
        </w:tc>
      </w:tr>
      <w:tr w:rsidR="00426EB7" w:rsidRPr="00BA4334" w14:paraId="538FEEAA" w14:textId="77777777" w:rsidTr="002D31DC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8562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2D127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Нежитлове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приміщення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(ЦНАП)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82C3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м.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Коломия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пл.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Привокзальна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, буд. 2А/1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B3228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62Z0270572609352</w:t>
            </w:r>
          </w:p>
        </w:tc>
      </w:tr>
      <w:tr w:rsidR="00426EB7" w:rsidRPr="00BA4334" w14:paraId="55EF2E8F" w14:textId="77777777" w:rsidTr="002D31DC">
        <w:trPr>
          <w:cantSplit/>
          <w:trHeight w:val="6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CA32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C339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Нежитлова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будівля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(бул.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Л.Українки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, 43А)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E1A20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м.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Коломия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бул.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Л.Українки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, буд. 43А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3536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62Z4421590734088</w:t>
            </w:r>
          </w:p>
        </w:tc>
      </w:tr>
      <w:tr w:rsidR="00426EB7" w:rsidRPr="00BA4334" w14:paraId="5BBFFDA3" w14:textId="77777777" w:rsidTr="002D31DC">
        <w:trPr>
          <w:cantSplit/>
          <w:trHeight w:val="7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0AE6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096C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Нежитлова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будівля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ІІ поверх</w:t>
            </w:r>
          </w:p>
          <w:p w14:paraId="4A335557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(бул.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Л.Українки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, 43А)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DD408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м.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Коломия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бул.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Л.Українки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, буд. 43А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002F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62Z9100527036297</w:t>
            </w:r>
          </w:p>
        </w:tc>
      </w:tr>
      <w:tr w:rsidR="00426EB7" w:rsidRPr="00BA4334" w14:paraId="7D4362CD" w14:textId="77777777" w:rsidTr="002D31DC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4C00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8A86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Нежитлова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будівля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(бул.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Л.Українки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, 45А)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0E728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м.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Коломия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бул.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Лесі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Українки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, буд. 45А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D760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62Z9479771165227</w:t>
            </w:r>
          </w:p>
        </w:tc>
      </w:tr>
      <w:tr w:rsidR="00426EB7" w:rsidRPr="00BA4334" w14:paraId="08E456DA" w14:textId="77777777" w:rsidTr="002D31DC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4604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4BE87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Нежитлове приміщення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E07ED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м. Коломия, вул. І. Мазепи, 4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2E27F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62</w:t>
            </w:r>
            <w:r w:rsidRPr="00BA4334">
              <w:rPr>
                <w:bCs/>
                <w:color w:val="000000" w:themeColor="text1"/>
                <w:sz w:val="28"/>
                <w:szCs w:val="28"/>
              </w:rPr>
              <w:t>Z2216855258886</w:t>
            </w:r>
          </w:p>
          <w:p w14:paraId="4037DBFB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ЕіС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 xml:space="preserve"> код площадки</w:t>
            </w:r>
          </w:p>
          <w:p w14:paraId="39FF0EB7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62</w:t>
            </w:r>
            <w:r w:rsidRPr="00BA4334">
              <w:rPr>
                <w:bCs/>
                <w:color w:val="000000" w:themeColor="text1"/>
                <w:sz w:val="28"/>
                <w:szCs w:val="28"/>
              </w:rPr>
              <w:t>Z3128932589688)</w:t>
            </w:r>
          </w:p>
        </w:tc>
      </w:tr>
      <w:tr w:rsidR="00426EB7" w:rsidRPr="00BA4334" w14:paraId="3927709F" w14:textId="77777777" w:rsidTr="002D31DC">
        <w:trPr>
          <w:cantSplit/>
          <w:trHeight w:val="7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B0E7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3613C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Будівництво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МЗС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КУ"Молодіжний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центр"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3A66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с.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Королівка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вул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. Спортивна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B41C8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62Z8995001317919</w:t>
            </w:r>
          </w:p>
        </w:tc>
      </w:tr>
      <w:tr w:rsidR="00426EB7" w:rsidRPr="00BA4334" w14:paraId="02123D0D" w14:textId="77777777" w:rsidTr="002D31DC">
        <w:trPr>
          <w:cantSplit/>
          <w:trHeight w:val="7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84ADF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D0EF2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Нежитлове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приміщення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ІІІ поверх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3541F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м.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Коломия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вул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І.Мазепи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, буд. 4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F0CFE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62Z8789299040449</w:t>
            </w:r>
          </w:p>
        </w:tc>
      </w:tr>
      <w:tr w:rsidR="00426EB7" w:rsidRPr="00BA4334" w14:paraId="3E95869B" w14:textId="77777777" w:rsidTr="002D31DC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C7DC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BF5E0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Нежиле приміщення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470A3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м.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Коломия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вул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. Шевченка, буд. </w:t>
            </w: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38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E406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</w:t>
            </w: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7089626347895</w:t>
            </w:r>
          </w:p>
        </w:tc>
      </w:tr>
      <w:tr w:rsidR="00426EB7" w:rsidRPr="00BA4334" w14:paraId="676EE161" w14:textId="77777777" w:rsidTr="002D31DC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CCA4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C6B5F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Нежиле приміщення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FF367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м.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Коломия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вул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Л.Українки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буд. </w:t>
            </w: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37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992BB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</w:t>
            </w: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2560324874509</w:t>
            </w:r>
          </w:p>
        </w:tc>
      </w:tr>
      <w:tr w:rsidR="00426EB7" w:rsidRPr="00BA4334" w14:paraId="108E83CB" w14:textId="77777777" w:rsidTr="002D31DC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93117" w14:textId="77777777" w:rsidR="00426EB7" w:rsidRPr="00BA4334" w:rsidRDefault="00426EB7" w:rsidP="00256396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F394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Нежиле приміщення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965C3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м.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Коломия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вул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Л.Українки</w:t>
            </w:r>
            <w:proofErr w:type="spellEnd"/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, буд. </w:t>
            </w: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37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9A04" w14:textId="77777777" w:rsidR="00426EB7" w:rsidRPr="00BA4334" w:rsidRDefault="00426EB7" w:rsidP="00256396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BA4334">
              <w:rPr>
                <w:bCs/>
                <w:color w:val="000000" w:themeColor="text1"/>
                <w:sz w:val="28"/>
                <w:szCs w:val="28"/>
                <w:lang w:val="ru-RU"/>
              </w:rPr>
              <w:t>62Z</w:t>
            </w:r>
            <w:r w:rsidRPr="00BA4334">
              <w:rPr>
                <w:bCs/>
                <w:color w:val="000000" w:themeColor="text1"/>
                <w:sz w:val="28"/>
                <w:szCs w:val="28"/>
                <w:lang w:val="uk-UA"/>
              </w:rPr>
              <w:t>738880655570</w:t>
            </w:r>
            <w:r w:rsidRPr="00BA4334">
              <w:rPr>
                <w:bCs/>
                <w:color w:val="000000" w:themeColor="text1"/>
                <w:sz w:val="28"/>
                <w:szCs w:val="28"/>
              </w:rPr>
              <w:t>Q</w:t>
            </w:r>
          </w:p>
        </w:tc>
      </w:tr>
    </w:tbl>
    <w:p w14:paraId="75654ECD" w14:textId="77777777" w:rsidR="008E6BA6" w:rsidRPr="00BA4334" w:rsidRDefault="008E6BA6" w:rsidP="008E6BA6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8"/>
          <w:szCs w:val="28"/>
          <w:lang w:val="ru-RU"/>
        </w:rPr>
      </w:pPr>
    </w:p>
    <w:tbl>
      <w:tblPr>
        <w:tblpPr w:leftFromText="180" w:rightFromText="180" w:vertAnchor="text" w:horzAnchor="margin" w:tblpY="252"/>
        <w:tblW w:w="16600" w:type="dxa"/>
        <w:tblLayout w:type="fixed"/>
        <w:tblLook w:val="04A0" w:firstRow="1" w:lastRow="0" w:firstColumn="1" w:lastColumn="0" w:noHBand="0" w:noVBand="1"/>
      </w:tblPr>
      <w:tblGrid>
        <w:gridCol w:w="11340"/>
        <w:gridCol w:w="5260"/>
      </w:tblGrid>
      <w:tr w:rsidR="008E6BA6" w:rsidRPr="00BA4334" w14:paraId="3A24D4DB" w14:textId="77777777" w:rsidTr="00A110BF">
        <w:trPr>
          <w:trHeight w:val="971"/>
        </w:trPr>
        <w:tc>
          <w:tcPr>
            <w:tcW w:w="11340" w:type="dxa"/>
          </w:tcPr>
          <w:p w14:paraId="1E2E6EFB" w14:textId="346ECCA6" w:rsidR="008E6BA6" w:rsidRPr="00BA4334" w:rsidRDefault="003F44B9" w:rsidP="003F44B9">
            <w:pPr>
              <w:shd w:val="clear" w:color="auto" w:fill="FFFFFF"/>
              <w:ind w:right="567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r w:rsidRPr="00BA4334">
              <w:rPr>
                <w:sz w:val="28"/>
                <w:szCs w:val="28"/>
                <w:lang w:val="uk-UA"/>
              </w:rPr>
              <w:t xml:space="preserve">                        </w:t>
            </w:r>
            <w:proofErr w:type="spellStart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>Завідувач</w:t>
            </w:r>
            <w:proofErr w:type="spellEnd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  <w:proofErr w:type="spellStart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>сектору</w:t>
            </w:r>
            <w:proofErr w:type="spellEnd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з </w:t>
            </w:r>
            <w:proofErr w:type="spellStart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>питань</w:t>
            </w:r>
            <w:proofErr w:type="spellEnd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14:paraId="766449E1" w14:textId="539DA0C3" w:rsidR="008E6BA6" w:rsidRPr="00BA4334" w:rsidRDefault="008E6BA6" w:rsidP="00291C6A">
            <w:pPr>
              <w:shd w:val="clear" w:color="auto" w:fill="FFFFFF"/>
              <w:ind w:left="1701" w:right="-111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закупівель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відділу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  <w:t xml:space="preserve">                       </w:t>
            </w:r>
            <w:r w:rsidR="00291C6A" w:rsidRPr="00BA4334"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  <w:t xml:space="preserve">         </w:t>
            </w:r>
            <w:r w:rsidRPr="00BA4334"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  <w:t xml:space="preserve">   ______________</w:t>
            </w:r>
            <w:r w:rsidRPr="00BA4334">
              <w:rPr>
                <w:b/>
                <w:bCs/>
                <w:sz w:val="28"/>
                <w:szCs w:val="28"/>
              </w:rPr>
              <w:t xml:space="preserve"> </w:t>
            </w:r>
            <w:r w:rsidRPr="00BA4334"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BA4334">
              <w:rPr>
                <w:b/>
                <w:bCs/>
                <w:sz w:val="28"/>
                <w:szCs w:val="28"/>
              </w:rPr>
              <w:t>Олеся</w:t>
            </w:r>
            <w:r w:rsidRPr="00BA433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A4334">
              <w:rPr>
                <w:b/>
                <w:bCs/>
                <w:sz w:val="28"/>
                <w:szCs w:val="28"/>
              </w:rPr>
              <w:t>СЕМЧИШИН</w:t>
            </w:r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14:paraId="00732D82" w14:textId="77777777" w:rsidR="008E6BA6" w:rsidRPr="00BA4334" w:rsidRDefault="008E6BA6" w:rsidP="00A110BF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бухгалтерського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обліку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14:paraId="3475FD7E" w14:textId="52174C32" w:rsidR="008E6BA6" w:rsidRPr="00BA4334" w:rsidRDefault="008E6BA6" w:rsidP="00230957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та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закупівель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міської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ради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         </w:t>
            </w:r>
          </w:p>
        </w:tc>
        <w:tc>
          <w:tcPr>
            <w:tcW w:w="5260" w:type="dxa"/>
            <w:vAlign w:val="center"/>
            <w:hideMark/>
          </w:tcPr>
          <w:p w14:paraId="2D8A9FE5" w14:textId="77777777" w:rsidR="008E6BA6" w:rsidRPr="00BA4334" w:rsidRDefault="008E6BA6" w:rsidP="00A110BF">
            <w:pPr>
              <w:tabs>
                <w:tab w:val="left" w:pos="1710"/>
                <w:tab w:val="left" w:pos="2565"/>
              </w:tabs>
              <w:ind w:right="28"/>
              <w:rPr>
                <w:b/>
                <w:bCs/>
                <w:sz w:val="28"/>
                <w:szCs w:val="28"/>
              </w:rPr>
            </w:pPr>
          </w:p>
        </w:tc>
      </w:tr>
    </w:tbl>
    <w:p w14:paraId="2863A652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4F892791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1025CD98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44A67FE7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1D4C3698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4E5342DD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040677C8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079E4E4D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1B2B99D0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01A7A7E6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27C79F59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118CBAFA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635E9A32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3B48A537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5A56E644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0D3027BE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2B576998" w14:textId="77777777" w:rsidR="008E6BA6" w:rsidRPr="00BA4334" w:rsidRDefault="008E6BA6" w:rsidP="00073A0B">
      <w:pPr>
        <w:suppressAutoHyphens/>
        <w:rPr>
          <w:sz w:val="28"/>
          <w:szCs w:val="28"/>
          <w:lang w:val="uk-UA" w:eastAsia="ar-SA"/>
        </w:rPr>
      </w:pPr>
    </w:p>
    <w:p w14:paraId="62B6E014" w14:textId="77777777" w:rsidR="003F44B9" w:rsidRPr="00BA4334" w:rsidRDefault="003F44B9" w:rsidP="00073A0B">
      <w:pPr>
        <w:suppressAutoHyphens/>
        <w:rPr>
          <w:sz w:val="28"/>
          <w:szCs w:val="28"/>
          <w:lang w:val="uk-UA" w:eastAsia="ar-SA"/>
        </w:rPr>
      </w:pPr>
    </w:p>
    <w:p w14:paraId="50B5EA9C" w14:textId="77777777" w:rsidR="006A2C72" w:rsidRPr="00BA4334" w:rsidRDefault="006A2C72" w:rsidP="00073A0B">
      <w:pPr>
        <w:suppressAutoHyphens/>
        <w:rPr>
          <w:sz w:val="28"/>
          <w:szCs w:val="28"/>
          <w:lang w:eastAsia="ar-SA"/>
        </w:rPr>
      </w:pPr>
    </w:p>
    <w:p w14:paraId="051C184A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20CA3465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6903D653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2C18F4D2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226FCB90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195D508D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7BE222B9" w14:textId="614BFD29" w:rsidR="0068634D" w:rsidRPr="00BA4334" w:rsidRDefault="0068634D" w:rsidP="002D6EE1">
      <w:pPr>
        <w:suppressAutoHyphens/>
        <w:ind w:right="567"/>
        <w:rPr>
          <w:sz w:val="28"/>
          <w:szCs w:val="28"/>
          <w:lang w:val="uk-UA" w:eastAsia="ar-SA"/>
        </w:rPr>
      </w:pPr>
      <w:bookmarkStart w:id="1" w:name="_GoBack"/>
      <w:bookmarkEnd w:id="1"/>
    </w:p>
    <w:sectPr w:rsidR="0068634D" w:rsidRPr="00BA4334" w:rsidSect="008E6BA6">
      <w:pgSz w:w="11906" w:h="16838"/>
      <w:pgMar w:top="850" w:right="0" w:bottom="1135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A3488"/>
    <w:multiLevelType w:val="hybridMultilevel"/>
    <w:tmpl w:val="F80A2E5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4D"/>
    <w:rsid w:val="00073A0B"/>
    <w:rsid w:val="000E6C48"/>
    <w:rsid w:val="002067EB"/>
    <w:rsid w:val="00230957"/>
    <w:rsid w:val="00291C6A"/>
    <w:rsid w:val="002D31DC"/>
    <w:rsid w:val="002D6EE1"/>
    <w:rsid w:val="003A16F2"/>
    <w:rsid w:val="003F44B9"/>
    <w:rsid w:val="00426EB7"/>
    <w:rsid w:val="00467414"/>
    <w:rsid w:val="00480D0B"/>
    <w:rsid w:val="00622698"/>
    <w:rsid w:val="00645A59"/>
    <w:rsid w:val="0068634D"/>
    <w:rsid w:val="006A2C72"/>
    <w:rsid w:val="006D17AF"/>
    <w:rsid w:val="00704B2A"/>
    <w:rsid w:val="00776B43"/>
    <w:rsid w:val="00797D5A"/>
    <w:rsid w:val="008B0BAC"/>
    <w:rsid w:val="008E6BA6"/>
    <w:rsid w:val="00996805"/>
    <w:rsid w:val="00A36C35"/>
    <w:rsid w:val="00AC554D"/>
    <w:rsid w:val="00BA4334"/>
    <w:rsid w:val="00BE161F"/>
    <w:rsid w:val="00D01664"/>
    <w:rsid w:val="00FF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8DDD"/>
  <w15:chartTrackingRefBased/>
  <w15:docId w15:val="{6DB0C9B7-A976-4721-A52E-0CCD9BCD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634D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n-US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73A0B"/>
  </w:style>
  <w:style w:type="paragraph" w:customStyle="1" w:styleId="rvps69">
    <w:name w:val="rvps69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0">
    <w:name w:val="rvps70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1">
    <w:name w:val="rvps71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character" w:styleId="a3">
    <w:name w:val="Hyperlink"/>
    <w:basedOn w:val="a0"/>
    <w:uiPriority w:val="99"/>
    <w:unhideWhenUsed/>
    <w:rsid w:val="00073A0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73A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1"/>
      <w:szCs w:val="21"/>
      <w:lang w:val="uk-UA"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073A0B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mcu.gov.ua/napryami/konkurenciya/arhiv-zvedenogo-pereliku-prirodnih-monopoli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A45C8-4856-4A8F-94DB-16000CDA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3466</Words>
  <Characters>1977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5</cp:revision>
  <cp:lastPrinted>2025-12-01T07:32:00Z</cp:lastPrinted>
  <dcterms:created xsi:type="dcterms:W3CDTF">2025-11-28T13:47:00Z</dcterms:created>
  <dcterms:modified xsi:type="dcterms:W3CDTF">2025-12-02T09:35:00Z</dcterms:modified>
</cp:coreProperties>
</file>