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003E5D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44B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44B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 xml:space="preserve">Про виділення коштів з Фонду міської ради </w:t>
            </w:r>
            <w:bookmarkEnd w:id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8D65E5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CEE19F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Костащука</w:t>
      </w:r>
      <w:proofErr w:type="spellEnd"/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264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036B38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B23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2025-11-06T14:21:00Z</dcterms:created>
  <dcterms:modified xsi:type="dcterms:W3CDTF">2025-11-06T14:21:00Z</dcterms:modified>
</cp:coreProperties>
</file>