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0149D" w14:textId="01BFDEF1" w:rsidR="00F165CD" w:rsidRPr="00F165CD" w:rsidRDefault="00A178CB" w:rsidP="00F165CD">
      <w:pPr>
        <w:shd w:val="clear" w:color="auto" w:fill="FFFFFF" w:themeFill="background1"/>
        <w:spacing w:after="0" w:line="240" w:lineRule="auto"/>
        <w:ind w:left="6237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СХВАЛЕНО</w:t>
      </w:r>
      <w:r w:rsidR="00F165CD" w:rsidRPr="00F165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6C93AFF6" w14:textId="4B740F8F" w:rsidR="00F165CD" w:rsidRPr="00F165CD" w:rsidRDefault="00F165CD" w:rsidP="00F165CD">
      <w:pPr>
        <w:shd w:val="clear" w:color="auto" w:fill="FFFFFF" w:themeFill="background1"/>
        <w:spacing w:after="0" w:line="240" w:lineRule="auto"/>
        <w:ind w:left="6237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165CD">
        <w:rPr>
          <w:rFonts w:ascii="Times New Roman" w:hAnsi="Times New Roman" w:cs="Times New Roman"/>
          <w:iCs/>
          <w:sz w:val="28"/>
          <w:szCs w:val="28"/>
        </w:rPr>
        <w:t xml:space="preserve">рішення </w:t>
      </w:r>
      <w:r w:rsidR="002B7104">
        <w:rPr>
          <w:rFonts w:ascii="Times New Roman" w:hAnsi="Times New Roman" w:cs="Times New Roman"/>
          <w:iCs/>
          <w:sz w:val="28"/>
          <w:szCs w:val="28"/>
        </w:rPr>
        <w:t>виконавчого комітету міської ради</w:t>
      </w:r>
    </w:p>
    <w:p w14:paraId="78D263E7" w14:textId="29E724BC" w:rsidR="00F165CD" w:rsidRPr="00F165CD" w:rsidRDefault="00F165CD" w:rsidP="00F165CD">
      <w:pPr>
        <w:shd w:val="clear" w:color="auto" w:fill="FFFFFF" w:themeFill="background1"/>
        <w:spacing w:after="0" w:line="240" w:lineRule="auto"/>
        <w:ind w:left="6237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F165CD">
        <w:rPr>
          <w:rFonts w:ascii="Times New Roman" w:hAnsi="Times New Roman" w:cs="Times New Roman"/>
          <w:iCs/>
          <w:sz w:val="28"/>
          <w:szCs w:val="28"/>
        </w:rPr>
        <w:t>від</w:t>
      </w:r>
      <w:r w:rsidR="007928CC">
        <w:rPr>
          <w:rFonts w:ascii="Times New Roman" w:hAnsi="Times New Roman" w:cs="Times New Roman"/>
          <w:iCs/>
          <w:sz w:val="28"/>
          <w:szCs w:val="28"/>
        </w:rPr>
        <w:t xml:space="preserve"> 07.10.2025 </w:t>
      </w:r>
      <w:r w:rsidRPr="00F165CD">
        <w:rPr>
          <w:rFonts w:ascii="Times New Roman" w:hAnsi="Times New Roman" w:cs="Times New Roman"/>
          <w:iCs/>
          <w:sz w:val="28"/>
          <w:szCs w:val="28"/>
        </w:rPr>
        <w:t>№</w:t>
      </w:r>
      <w:r w:rsidR="007928CC">
        <w:rPr>
          <w:rFonts w:ascii="Times New Roman" w:hAnsi="Times New Roman" w:cs="Times New Roman"/>
          <w:iCs/>
          <w:sz w:val="28"/>
          <w:szCs w:val="28"/>
        </w:rPr>
        <w:t>117</w:t>
      </w:r>
    </w:p>
    <w:p w14:paraId="3A4F98B8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1AA291CE" w14:textId="3ADBCF11" w:rsid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1DA39FC3" w14:textId="2934B47D" w:rsidR="00802ED8" w:rsidRDefault="00802ED8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65FCDF2C" w14:textId="310A8AEE" w:rsidR="00802ED8" w:rsidRDefault="00802ED8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7C808E2B" w14:textId="77777777" w:rsidR="00802ED8" w:rsidRPr="00F165CD" w:rsidRDefault="00802ED8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69C03FD5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165CD">
        <w:rPr>
          <w:rFonts w:ascii="Times New Roman" w:hAnsi="Times New Roman" w:cs="Times New Roman"/>
          <w:sz w:val="28"/>
          <w:szCs w:val="28"/>
        </w:rPr>
        <w:t xml:space="preserve">Програма </w:t>
      </w:r>
    </w:p>
    <w:p w14:paraId="0F5DD0D5" w14:textId="04D5A46F" w:rsidR="00F165CD" w:rsidRPr="00F165CD" w:rsidRDefault="00F165CD" w:rsidP="00F165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Hlk201039463"/>
      <w:r w:rsidRPr="00F165CD">
        <w:rPr>
          <w:rFonts w:ascii="Times New Roman" w:hAnsi="Times New Roman" w:cs="Times New Roman"/>
          <w:color w:val="000000"/>
          <w:sz w:val="28"/>
          <w:szCs w:val="28"/>
        </w:rPr>
        <w:t>«</w:t>
      </w:r>
      <w:bookmarkStart w:id="1" w:name="_Hlk201039305"/>
      <w:proofErr w:type="spellStart"/>
      <w:r w:rsidR="00927AAC">
        <w:rPr>
          <w:rFonts w:ascii="Times New Roman" w:hAnsi="Times New Roman" w:cs="Times New Roman"/>
          <w:color w:val="000000"/>
          <w:sz w:val="28"/>
          <w:szCs w:val="28"/>
        </w:rPr>
        <w:t>Безбар’єрн</w:t>
      </w:r>
      <w:r w:rsidR="00AD5DA1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F165CD">
        <w:rPr>
          <w:rFonts w:ascii="Times New Roman" w:hAnsi="Times New Roman" w:cs="Times New Roman"/>
          <w:color w:val="000000"/>
          <w:sz w:val="28"/>
          <w:szCs w:val="28"/>
        </w:rPr>
        <w:t xml:space="preserve"> Коломи</w:t>
      </w:r>
      <w:r w:rsidR="00AD5DA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165CD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AD5DA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165CD">
        <w:rPr>
          <w:rFonts w:ascii="Times New Roman" w:hAnsi="Times New Roman" w:cs="Times New Roman"/>
          <w:color w:val="000000"/>
          <w:sz w:val="28"/>
          <w:szCs w:val="28"/>
        </w:rPr>
        <w:t>-20</w:t>
      </w:r>
      <w:r w:rsidR="0074164D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F165CD">
        <w:rPr>
          <w:rFonts w:ascii="Times New Roman" w:hAnsi="Times New Roman" w:cs="Times New Roman"/>
          <w:color w:val="000000"/>
          <w:sz w:val="28"/>
          <w:szCs w:val="28"/>
        </w:rPr>
        <w:t xml:space="preserve"> роки</w:t>
      </w:r>
      <w:bookmarkEnd w:id="1"/>
      <w:r w:rsidRPr="00F165C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bookmarkEnd w:id="0"/>
    <w:p w14:paraId="1D2137EC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1E6B2996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tbl>
      <w:tblPr>
        <w:tblW w:w="9632" w:type="dxa"/>
        <w:tblLayout w:type="fixed"/>
        <w:tblLook w:val="00A0" w:firstRow="1" w:lastRow="0" w:firstColumn="1" w:lastColumn="0" w:noHBand="0" w:noVBand="0"/>
      </w:tblPr>
      <w:tblGrid>
        <w:gridCol w:w="3823"/>
        <w:gridCol w:w="1984"/>
        <w:gridCol w:w="3825"/>
      </w:tblGrid>
      <w:tr w:rsidR="00F165CD" w:rsidRPr="00F165CD" w14:paraId="008A3FDF" w14:textId="77777777" w:rsidTr="00AB5ECA">
        <w:tc>
          <w:tcPr>
            <w:tcW w:w="3823" w:type="dxa"/>
            <w:hideMark/>
          </w:tcPr>
          <w:p w14:paraId="10271299" w14:textId="77777777" w:rsidR="00F165CD" w:rsidRPr="00A178CB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A178C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Замовник Програми</w:t>
            </w:r>
          </w:p>
          <w:p w14:paraId="4601266A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bCs/>
                <w:sz w:val="28"/>
                <w:szCs w:val="28"/>
              </w:rPr>
              <w:t>Управління  комунального господарства  міської ради</w:t>
            </w: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> </w:t>
            </w:r>
          </w:p>
          <w:p w14:paraId="352B7824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984" w:type="dxa"/>
          </w:tcPr>
          <w:p w14:paraId="5FACC96E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3825" w:type="dxa"/>
          </w:tcPr>
          <w:p w14:paraId="02B85E53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14:paraId="76075610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14:paraId="127DA1B3" w14:textId="77777777" w:rsidR="00F165CD" w:rsidRPr="00A178CB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      </w:t>
            </w:r>
            <w:r w:rsidRPr="00A178C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Уляна КАЛИНЯК </w:t>
            </w:r>
          </w:p>
          <w:p w14:paraId="78B0FA35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>                       </w:t>
            </w:r>
          </w:p>
          <w:p w14:paraId="387BCD93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</w:tr>
      <w:tr w:rsidR="00F165CD" w:rsidRPr="00F165CD" w14:paraId="64B5A904" w14:textId="77777777" w:rsidTr="00AB5ECA">
        <w:tc>
          <w:tcPr>
            <w:tcW w:w="3823" w:type="dxa"/>
            <w:hideMark/>
          </w:tcPr>
          <w:p w14:paraId="52C0FBB8" w14:textId="77777777" w:rsidR="00F165CD" w:rsidRPr="00A178CB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A178C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Керівник Програми</w:t>
            </w:r>
          </w:p>
          <w:p w14:paraId="5085940A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>Заступник міського голови</w:t>
            </w:r>
          </w:p>
          <w:p w14:paraId="2F8D32E7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> </w:t>
            </w:r>
          </w:p>
        </w:tc>
        <w:tc>
          <w:tcPr>
            <w:tcW w:w="1984" w:type="dxa"/>
          </w:tcPr>
          <w:p w14:paraId="56E697A4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3825" w:type="dxa"/>
          </w:tcPr>
          <w:p w14:paraId="6754529B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28F1F0F5" w14:textId="77777777" w:rsidR="00F165CD" w:rsidRPr="00A178CB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     </w:t>
            </w:r>
            <w:r w:rsidRPr="00A178CB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Зоряна МИХАУШКО </w:t>
            </w:r>
          </w:p>
        </w:tc>
      </w:tr>
    </w:tbl>
    <w:p w14:paraId="2821D945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598E53D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459F1F57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04821FB4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0F0700BB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1AB3AC39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79E2D993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165CD">
        <w:rPr>
          <w:rFonts w:ascii="Times New Roman" w:hAnsi="Times New Roman" w:cs="Times New Roman"/>
          <w:iCs/>
          <w:sz w:val="28"/>
          <w:szCs w:val="28"/>
        </w:rPr>
        <w:t xml:space="preserve">  ПОГОДЖЕНО</w:t>
      </w:r>
    </w:p>
    <w:tbl>
      <w:tblPr>
        <w:tblW w:w="9639" w:type="dxa"/>
        <w:tblLayout w:type="fixed"/>
        <w:tblLook w:val="00A0" w:firstRow="1" w:lastRow="0" w:firstColumn="1" w:lastColumn="0" w:noHBand="0" w:noVBand="0"/>
      </w:tblPr>
      <w:tblGrid>
        <w:gridCol w:w="4816"/>
        <w:gridCol w:w="854"/>
        <w:gridCol w:w="3969"/>
      </w:tblGrid>
      <w:tr w:rsidR="00F165CD" w:rsidRPr="00F165CD" w14:paraId="128C3DF3" w14:textId="77777777" w:rsidTr="00AB5ECA">
        <w:tc>
          <w:tcPr>
            <w:tcW w:w="4816" w:type="dxa"/>
            <w:hideMark/>
          </w:tcPr>
          <w:p w14:paraId="0EC1D890" w14:textId="1B58E3CF" w:rsidR="00F165CD" w:rsidRPr="00F165CD" w:rsidRDefault="004F7394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У</w:t>
            </w:r>
            <w:r w:rsidR="00F165CD"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правління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фінансів і внутрішнього аудиту </w:t>
            </w:r>
            <w:r w:rsidR="00F165CD"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>міської ради</w:t>
            </w:r>
          </w:p>
          <w:p w14:paraId="3D9DBF0A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67B6BB59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</w:p>
        </w:tc>
        <w:tc>
          <w:tcPr>
            <w:tcW w:w="854" w:type="dxa"/>
          </w:tcPr>
          <w:p w14:paraId="683E2191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969" w:type="dxa"/>
          </w:tcPr>
          <w:p w14:paraId="329AA885" w14:textId="702B47EC" w:rsidR="00F165CD" w:rsidRPr="00802ED8" w:rsidRDefault="00B5580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Надія СОПКО</w:t>
            </w:r>
          </w:p>
          <w:p w14:paraId="723FBEEB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F165CD" w:rsidRPr="00F165CD" w14:paraId="1B1D02F1" w14:textId="77777777" w:rsidTr="00AB5ECA">
        <w:trPr>
          <w:trHeight w:val="715"/>
        </w:trPr>
        <w:tc>
          <w:tcPr>
            <w:tcW w:w="4816" w:type="dxa"/>
            <w:hideMark/>
          </w:tcPr>
          <w:p w14:paraId="2931616E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165CD">
              <w:rPr>
                <w:rFonts w:ascii="Times New Roman" w:hAnsi="Times New Roman" w:cs="Times New Roman"/>
                <w:iCs/>
                <w:sz w:val="28"/>
                <w:szCs w:val="28"/>
              </w:rPr>
              <w:t>Юридичний відділ міської ради</w:t>
            </w:r>
          </w:p>
          <w:p w14:paraId="66737DBE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77ABD87B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69CED8F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854" w:type="dxa"/>
          </w:tcPr>
          <w:p w14:paraId="1D5238A1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969" w:type="dxa"/>
            <w:hideMark/>
          </w:tcPr>
          <w:p w14:paraId="76533C5F" w14:textId="77777777" w:rsidR="00F165CD" w:rsidRPr="00802ED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02ED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Владислава МАКСИМ’ЮК</w:t>
            </w:r>
          </w:p>
          <w:p w14:paraId="723FF814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F165CD" w:rsidRPr="00F165CD" w14:paraId="408DB550" w14:textId="77777777" w:rsidTr="00AB5ECA">
        <w:tc>
          <w:tcPr>
            <w:tcW w:w="4816" w:type="dxa"/>
            <w:shd w:val="clear" w:color="auto" w:fill="FFFFFF" w:themeFill="background1"/>
            <w:hideMark/>
          </w:tcPr>
          <w:p w14:paraId="43068BC7" w14:textId="0BAE6592" w:rsidR="00F165CD" w:rsidRPr="00F165CD" w:rsidRDefault="00B02069" w:rsidP="00F165CD">
            <w:pPr>
              <w:shd w:val="clear" w:color="auto" w:fill="FFFFFF" w:themeFill="background1"/>
              <w:suppressAutoHyphens/>
              <w:spacing w:after="0" w:line="240" w:lineRule="auto"/>
              <w:rPr>
                <w:rFonts w:ascii="Times New Roman" w:eastAsia="SimSu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uk-UA"/>
              </w:rPr>
              <w:t xml:space="preserve">Управління </w:t>
            </w:r>
            <w:r w:rsidR="00F165CD" w:rsidRPr="00F165CD">
              <w:rPr>
                <w:rFonts w:ascii="Times New Roman" w:eastAsia="SimSun" w:hAnsi="Times New Roman" w:cs="Times New Roman"/>
                <w:sz w:val="28"/>
                <w:szCs w:val="28"/>
                <w:lang w:eastAsia="uk-UA"/>
              </w:rPr>
              <w:t xml:space="preserve">економіки </w:t>
            </w:r>
            <w:r w:rsidR="00F165CD" w:rsidRPr="00F165CD">
              <w:rPr>
                <w:rFonts w:ascii="Times New Roman" w:eastAsia="SimSun" w:hAnsi="Times New Roman" w:cs="Times New Roman"/>
                <w:sz w:val="28"/>
                <w:szCs w:val="28"/>
              </w:rPr>
              <w:t xml:space="preserve">міської ради  </w:t>
            </w:r>
          </w:p>
          <w:p w14:paraId="6D2D1BEB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14:paraId="76950346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 w:themeFill="background1"/>
            <w:hideMark/>
          </w:tcPr>
          <w:p w14:paraId="4DAB8CD7" w14:textId="77777777" w:rsidR="00F165CD" w:rsidRPr="00802ED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02E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Інна ТКАЧУК</w:t>
            </w:r>
          </w:p>
          <w:p w14:paraId="4946EA0C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F165CD" w:rsidRPr="00F165CD" w14:paraId="44863192" w14:textId="77777777" w:rsidTr="00802ED8">
        <w:tc>
          <w:tcPr>
            <w:tcW w:w="4816" w:type="dxa"/>
          </w:tcPr>
          <w:p w14:paraId="796AA6C8" w14:textId="3E81E826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854" w:type="dxa"/>
          </w:tcPr>
          <w:p w14:paraId="0B8D3015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969" w:type="dxa"/>
          </w:tcPr>
          <w:p w14:paraId="61EC625B" w14:textId="60B29819" w:rsidR="00F165CD" w:rsidRPr="00802ED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F165CD" w:rsidRPr="00F165CD" w14:paraId="4587CF7D" w14:textId="77777777" w:rsidTr="00802ED8">
        <w:tc>
          <w:tcPr>
            <w:tcW w:w="4816" w:type="dxa"/>
          </w:tcPr>
          <w:p w14:paraId="2C60E65B" w14:textId="46580C4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854" w:type="dxa"/>
          </w:tcPr>
          <w:p w14:paraId="1C71E9B5" w14:textId="77777777" w:rsidR="00F165CD" w:rsidRPr="00F165CD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969" w:type="dxa"/>
          </w:tcPr>
          <w:p w14:paraId="10667449" w14:textId="18B3D751" w:rsidR="00F165CD" w:rsidRPr="00802ED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062FC661" w14:textId="77777777" w:rsidR="00F165CD" w:rsidRPr="00F165CD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1BB3C194" w14:textId="1311F2DF" w:rsidR="00AD5DA1" w:rsidRDefault="00AD5DA1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329EFF7F" w14:textId="18BC849B" w:rsidR="0074164D" w:rsidRDefault="0074164D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1337DD24" w14:textId="77777777" w:rsidR="0074164D" w:rsidRDefault="0074164D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717FC789" w14:textId="77777777" w:rsidR="00802ED8" w:rsidRDefault="00802ED8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5A1909B0" w14:textId="72A59F65" w:rsidR="00802ED8" w:rsidRDefault="00802ED8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56E0D6E8" w14:textId="77777777" w:rsidR="005A3C88" w:rsidRDefault="005A3C88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3EFBDE20" w14:textId="77777777" w:rsidR="00802ED8" w:rsidRDefault="00802ED8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1537623A" w14:textId="77777777" w:rsidR="00802ED8" w:rsidRDefault="00802ED8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14:paraId="4BE1DB2D" w14:textId="77777777" w:rsidR="000D060A" w:rsidRDefault="000D060A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4"/>
          <w:szCs w:val="24"/>
        </w:rPr>
      </w:pPr>
    </w:p>
    <w:p w14:paraId="693382B9" w14:textId="0B0EA523" w:rsidR="00F165CD" w:rsidRPr="005A3C88" w:rsidRDefault="00802ED8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A3C88">
        <w:rPr>
          <w:rFonts w:ascii="Times New Roman" w:hAnsi="Times New Roman" w:cs="Times New Roman"/>
          <w:iCs/>
          <w:sz w:val="24"/>
          <w:szCs w:val="24"/>
        </w:rPr>
        <w:t>СХВАЛЕНО</w:t>
      </w:r>
    </w:p>
    <w:p w14:paraId="11F6D5BE" w14:textId="77777777" w:rsidR="002B7104" w:rsidRDefault="00F165CD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iCs/>
          <w:sz w:val="24"/>
          <w:szCs w:val="24"/>
        </w:rPr>
      </w:pPr>
      <w:r w:rsidRPr="005A3C88">
        <w:rPr>
          <w:rFonts w:ascii="Times New Roman" w:hAnsi="Times New Roman" w:cs="Times New Roman"/>
          <w:iCs/>
          <w:sz w:val="24"/>
          <w:szCs w:val="24"/>
        </w:rPr>
        <w:t xml:space="preserve">рішення </w:t>
      </w:r>
      <w:r w:rsidR="002B7104">
        <w:rPr>
          <w:rFonts w:ascii="Times New Roman" w:hAnsi="Times New Roman" w:cs="Times New Roman"/>
          <w:iCs/>
          <w:sz w:val="24"/>
          <w:szCs w:val="24"/>
        </w:rPr>
        <w:t>виконавчого комітету</w:t>
      </w:r>
    </w:p>
    <w:p w14:paraId="782ACF97" w14:textId="4572851B" w:rsidR="00F165CD" w:rsidRPr="005A3C88" w:rsidRDefault="00F165CD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A3C88">
        <w:rPr>
          <w:rFonts w:ascii="Times New Roman" w:hAnsi="Times New Roman" w:cs="Times New Roman"/>
          <w:iCs/>
          <w:sz w:val="24"/>
          <w:szCs w:val="24"/>
        </w:rPr>
        <w:t>міської ради</w:t>
      </w:r>
    </w:p>
    <w:p w14:paraId="1D6AD2A3" w14:textId="3799743D" w:rsidR="00F165CD" w:rsidRPr="005A3C88" w:rsidRDefault="00F165CD" w:rsidP="00F165CD">
      <w:pPr>
        <w:shd w:val="clear" w:color="auto" w:fill="FFFFFF" w:themeFill="background1"/>
        <w:spacing w:after="0" w:line="240" w:lineRule="auto"/>
        <w:ind w:left="567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A3C88">
        <w:rPr>
          <w:rFonts w:ascii="Times New Roman" w:hAnsi="Times New Roman" w:cs="Times New Roman"/>
          <w:iCs/>
          <w:sz w:val="24"/>
          <w:szCs w:val="24"/>
        </w:rPr>
        <w:t xml:space="preserve">від </w:t>
      </w:r>
      <w:r w:rsidR="007928CC">
        <w:rPr>
          <w:rFonts w:ascii="Times New Roman" w:hAnsi="Times New Roman" w:cs="Times New Roman"/>
          <w:iCs/>
          <w:sz w:val="24"/>
          <w:szCs w:val="24"/>
        </w:rPr>
        <w:t>07.10.2025</w:t>
      </w:r>
      <w:r w:rsidRPr="005A3C88">
        <w:rPr>
          <w:rFonts w:ascii="Times New Roman" w:hAnsi="Times New Roman" w:cs="Times New Roman"/>
          <w:iCs/>
          <w:sz w:val="24"/>
          <w:szCs w:val="24"/>
        </w:rPr>
        <w:t xml:space="preserve"> № </w:t>
      </w:r>
      <w:r w:rsidR="007928CC">
        <w:rPr>
          <w:rFonts w:ascii="Times New Roman" w:hAnsi="Times New Roman" w:cs="Times New Roman"/>
          <w:iCs/>
          <w:sz w:val="24"/>
          <w:szCs w:val="24"/>
        </w:rPr>
        <w:t>117</w:t>
      </w:r>
      <w:bookmarkStart w:id="2" w:name="_GoBack"/>
      <w:bookmarkEnd w:id="2"/>
    </w:p>
    <w:p w14:paraId="203B43BB" w14:textId="77777777" w:rsidR="00F165CD" w:rsidRPr="005A3C88" w:rsidRDefault="00F165CD" w:rsidP="00F165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5A3C88">
        <w:rPr>
          <w:rFonts w:ascii="Times New Roman" w:hAnsi="Times New Roman" w:cs="Times New Roman"/>
          <w:bCs/>
          <w:sz w:val="24"/>
          <w:szCs w:val="24"/>
        </w:rPr>
        <w:t>Паспорт</w:t>
      </w:r>
    </w:p>
    <w:p w14:paraId="1CA2240B" w14:textId="277759EB" w:rsidR="00F165CD" w:rsidRPr="005A3C88" w:rsidRDefault="00F165CD" w:rsidP="00F165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A3C88">
        <w:rPr>
          <w:rFonts w:ascii="Times New Roman" w:hAnsi="Times New Roman" w:cs="Times New Roman"/>
          <w:color w:val="000000"/>
          <w:sz w:val="24"/>
          <w:szCs w:val="24"/>
        </w:rPr>
        <w:t>програми «</w:t>
      </w:r>
      <w:proofErr w:type="spellStart"/>
      <w:r w:rsidR="00AD5DA1" w:rsidRPr="005A3C88">
        <w:rPr>
          <w:rFonts w:ascii="Times New Roman" w:hAnsi="Times New Roman" w:cs="Times New Roman"/>
          <w:color w:val="000000"/>
          <w:sz w:val="24"/>
          <w:szCs w:val="24"/>
        </w:rPr>
        <w:t>Безбар’єрна</w:t>
      </w:r>
      <w:proofErr w:type="spellEnd"/>
      <w:r w:rsidR="00AD5DA1" w:rsidRPr="005A3C88">
        <w:rPr>
          <w:rFonts w:ascii="Times New Roman" w:hAnsi="Times New Roman" w:cs="Times New Roman"/>
          <w:color w:val="000000"/>
          <w:sz w:val="24"/>
          <w:szCs w:val="24"/>
        </w:rPr>
        <w:t xml:space="preserve"> Коломия на 2026-20</w:t>
      </w:r>
      <w:r w:rsidR="0074164D" w:rsidRPr="005A3C88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="00AD5DA1" w:rsidRPr="005A3C88">
        <w:rPr>
          <w:rFonts w:ascii="Times New Roman" w:hAnsi="Times New Roman" w:cs="Times New Roman"/>
          <w:color w:val="000000"/>
          <w:sz w:val="24"/>
          <w:szCs w:val="24"/>
        </w:rPr>
        <w:t xml:space="preserve"> роки</w:t>
      </w:r>
      <w:r w:rsidRPr="005A3C88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14:paraId="1E9853AC" w14:textId="77777777" w:rsidR="00F165CD" w:rsidRPr="005A3C88" w:rsidRDefault="00F165CD" w:rsidP="00F165CD">
      <w:pPr>
        <w:numPr>
          <w:ilvl w:val="0"/>
          <w:numId w:val="14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bCs/>
          <w:i/>
          <w:sz w:val="24"/>
          <w:szCs w:val="24"/>
        </w:rPr>
      </w:pPr>
      <w:r w:rsidRPr="005A3C88">
        <w:rPr>
          <w:rFonts w:ascii="Times New Roman" w:hAnsi="Times New Roman" w:cs="Times New Roman"/>
          <w:sz w:val="24"/>
          <w:szCs w:val="24"/>
        </w:rPr>
        <w:t>Ініціатор розроблення Програми (замовник). У</w:t>
      </w:r>
      <w:r w:rsidRPr="005A3C88">
        <w:rPr>
          <w:rFonts w:ascii="Times New Roman" w:hAnsi="Times New Roman" w:cs="Times New Roman"/>
          <w:bCs/>
          <w:sz w:val="24"/>
          <w:szCs w:val="24"/>
        </w:rPr>
        <w:t>правління комунального господарства міської ради</w:t>
      </w:r>
    </w:p>
    <w:p w14:paraId="54CEAAC6" w14:textId="77777777" w:rsidR="00F165CD" w:rsidRPr="005A3C88" w:rsidRDefault="00F165CD" w:rsidP="00F165CD">
      <w:pPr>
        <w:numPr>
          <w:ilvl w:val="0"/>
          <w:numId w:val="14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5A3C88">
        <w:rPr>
          <w:rFonts w:ascii="Times New Roman" w:hAnsi="Times New Roman" w:cs="Times New Roman"/>
          <w:sz w:val="24"/>
          <w:szCs w:val="24"/>
        </w:rPr>
        <w:t>Розробник Програми.  У</w:t>
      </w:r>
      <w:r w:rsidRPr="005A3C88">
        <w:rPr>
          <w:rFonts w:ascii="Times New Roman" w:hAnsi="Times New Roman" w:cs="Times New Roman"/>
          <w:bCs/>
          <w:sz w:val="24"/>
          <w:szCs w:val="24"/>
        </w:rPr>
        <w:t>правління комунального господарства міської ради</w:t>
      </w:r>
    </w:p>
    <w:p w14:paraId="177A5E1A" w14:textId="1A12B45F" w:rsidR="00F165CD" w:rsidRPr="005A3C88" w:rsidRDefault="00F165CD" w:rsidP="00F165CD">
      <w:pPr>
        <w:numPr>
          <w:ilvl w:val="0"/>
          <w:numId w:val="14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5A3C88">
        <w:rPr>
          <w:rFonts w:ascii="Times New Roman" w:hAnsi="Times New Roman" w:cs="Times New Roman"/>
          <w:sz w:val="24"/>
          <w:szCs w:val="24"/>
        </w:rPr>
        <w:t>Термін реалізації Програми – 2026-20</w:t>
      </w:r>
      <w:r w:rsidR="0074164D" w:rsidRPr="005A3C88">
        <w:rPr>
          <w:rFonts w:ascii="Times New Roman" w:hAnsi="Times New Roman" w:cs="Times New Roman"/>
          <w:sz w:val="24"/>
          <w:szCs w:val="24"/>
        </w:rPr>
        <w:t>30</w:t>
      </w:r>
      <w:r w:rsidRPr="005A3C88">
        <w:rPr>
          <w:rFonts w:ascii="Times New Roman" w:hAnsi="Times New Roman" w:cs="Times New Roman"/>
          <w:sz w:val="24"/>
          <w:szCs w:val="24"/>
        </w:rPr>
        <w:t xml:space="preserve"> роки</w:t>
      </w:r>
    </w:p>
    <w:p w14:paraId="4C78BBB3" w14:textId="0A724939" w:rsidR="00F165CD" w:rsidRPr="005A3C88" w:rsidRDefault="00F165CD" w:rsidP="00F165CD">
      <w:pPr>
        <w:numPr>
          <w:ilvl w:val="0"/>
          <w:numId w:val="14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5A3C88">
        <w:rPr>
          <w:rFonts w:ascii="Times New Roman" w:hAnsi="Times New Roman" w:cs="Times New Roman"/>
          <w:sz w:val="24"/>
          <w:szCs w:val="24"/>
        </w:rPr>
        <w:t>Етапи фінансування Програми – впродовж 2026-20</w:t>
      </w:r>
      <w:r w:rsidR="0074164D" w:rsidRPr="005A3C88">
        <w:rPr>
          <w:rFonts w:ascii="Times New Roman" w:hAnsi="Times New Roman" w:cs="Times New Roman"/>
          <w:sz w:val="24"/>
          <w:szCs w:val="24"/>
        </w:rPr>
        <w:t>30</w:t>
      </w:r>
      <w:r w:rsidRPr="005A3C88">
        <w:rPr>
          <w:rFonts w:ascii="Times New Roman" w:hAnsi="Times New Roman" w:cs="Times New Roman"/>
          <w:sz w:val="24"/>
          <w:szCs w:val="24"/>
        </w:rPr>
        <w:t xml:space="preserve"> років</w:t>
      </w:r>
    </w:p>
    <w:p w14:paraId="4EC59AF7" w14:textId="70AF9D4A" w:rsidR="00F165CD" w:rsidRPr="005A3C88" w:rsidRDefault="00F165CD" w:rsidP="00F165CD">
      <w:pPr>
        <w:numPr>
          <w:ilvl w:val="0"/>
          <w:numId w:val="14"/>
        </w:numPr>
        <w:shd w:val="clear" w:color="auto" w:fill="FFFFFF" w:themeFill="background1"/>
        <w:spacing w:after="0" w:line="240" w:lineRule="auto"/>
        <w:ind w:left="0"/>
        <w:contextualSpacing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5A3C88">
        <w:rPr>
          <w:rFonts w:ascii="Times New Roman" w:hAnsi="Times New Roman" w:cs="Times New Roman"/>
          <w:sz w:val="24"/>
          <w:szCs w:val="24"/>
          <w:lang w:val="ru-RU"/>
        </w:rPr>
        <w:t>Обсяги</w:t>
      </w:r>
      <w:proofErr w:type="spellEnd"/>
      <w:r w:rsidRPr="005A3C8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A3C88">
        <w:rPr>
          <w:rFonts w:ascii="Times New Roman" w:hAnsi="Times New Roman" w:cs="Times New Roman"/>
          <w:sz w:val="24"/>
          <w:szCs w:val="24"/>
          <w:lang w:val="ru-RU"/>
        </w:rPr>
        <w:t>фінансування</w:t>
      </w:r>
      <w:proofErr w:type="spellEnd"/>
      <w:r w:rsidRPr="005A3C8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A3C88">
        <w:rPr>
          <w:rFonts w:ascii="Times New Roman" w:hAnsi="Times New Roman" w:cs="Times New Roman"/>
          <w:sz w:val="24"/>
          <w:szCs w:val="24"/>
          <w:lang w:val="ru-RU"/>
        </w:rPr>
        <w:t>Програми</w:t>
      </w:r>
      <w:proofErr w:type="spellEnd"/>
      <w:r w:rsidRPr="005A3C88">
        <w:rPr>
          <w:rFonts w:ascii="Times New Roman" w:hAnsi="Times New Roman" w:cs="Times New Roman"/>
          <w:sz w:val="24"/>
          <w:szCs w:val="24"/>
          <w:lang w:val="ru-RU"/>
        </w:rPr>
        <w:t xml:space="preserve"> (тис. грн.): </w:t>
      </w:r>
      <w:r w:rsidR="00636B97">
        <w:rPr>
          <w:rFonts w:ascii="Times New Roman" w:hAnsi="Times New Roman" w:cs="Times New Roman"/>
          <w:sz w:val="24"/>
          <w:szCs w:val="24"/>
          <w:lang w:val="ru-RU"/>
        </w:rPr>
        <w:t>819</w:t>
      </w:r>
      <w:r w:rsidR="00162822">
        <w:rPr>
          <w:rFonts w:ascii="Times New Roman" w:hAnsi="Times New Roman" w:cs="Times New Roman"/>
          <w:sz w:val="24"/>
          <w:szCs w:val="24"/>
          <w:lang w:val="ru-RU"/>
        </w:rPr>
        <w:t>125</w:t>
      </w:r>
      <w:r w:rsidR="00636B97">
        <w:rPr>
          <w:rFonts w:ascii="Times New Roman" w:hAnsi="Times New Roman" w:cs="Times New Roman"/>
          <w:sz w:val="24"/>
          <w:szCs w:val="24"/>
          <w:lang w:val="ru-RU"/>
        </w:rPr>
        <w:t>,0</w:t>
      </w:r>
    </w:p>
    <w:tbl>
      <w:tblPr>
        <w:tblW w:w="942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1693"/>
        <w:gridCol w:w="1701"/>
        <w:gridCol w:w="1424"/>
        <w:gridCol w:w="1424"/>
        <w:gridCol w:w="1439"/>
        <w:gridCol w:w="1731"/>
        <w:gridCol w:w="13"/>
      </w:tblGrid>
      <w:tr w:rsidR="00F165CD" w:rsidRPr="005A3C88" w14:paraId="7A34F480" w14:textId="77777777" w:rsidTr="00AB5ECA">
        <w:trPr>
          <w:trHeight w:val="400"/>
        </w:trPr>
        <w:tc>
          <w:tcPr>
            <w:tcW w:w="1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D6E6E0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Роки</w:t>
            </w:r>
          </w:p>
        </w:tc>
        <w:tc>
          <w:tcPr>
            <w:tcW w:w="77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3DD7F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Обсяги фінансування</w:t>
            </w:r>
          </w:p>
        </w:tc>
      </w:tr>
      <w:tr w:rsidR="00F165CD" w:rsidRPr="005A3C88" w14:paraId="31C9C76E" w14:textId="77777777" w:rsidTr="00AB5ECA">
        <w:trPr>
          <w:gridAfter w:val="1"/>
          <w:wAfter w:w="13" w:type="dxa"/>
        </w:trPr>
        <w:tc>
          <w:tcPr>
            <w:tcW w:w="1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94C883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2DD26BA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Всього</w:t>
            </w:r>
          </w:p>
        </w:tc>
        <w:tc>
          <w:tcPr>
            <w:tcW w:w="60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37EF2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</w:t>
            </w:r>
            <w:proofErr w:type="spellStart"/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. за джерелами фінансування</w:t>
            </w:r>
          </w:p>
        </w:tc>
      </w:tr>
      <w:tr w:rsidR="00F165CD" w:rsidRPr="005A3C88" w14:paraId="1F698033" w14:textId="77777777" w:rsidTr="00AB5ECA">
        <w:trPr>
          <w:gridAfter w:val="1"/>
          <w:wAfter w:w="13" w:type="dxa"/>
          <w:trHeight w:val="690"/>
        </w:trPr>
        <w:tc>
          <w:tcPr>
            <w:tcW w:w="1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4F4A5AC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8481BD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7209B9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Державний бюджет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EBE4C9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Обласний бюджет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B4C01F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Міський бюджет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B3B94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Інші джерела</w:t>
            </w:r>
          </w:p>
        </w:tc>
      </w:tr>
      <w:tr w:rsidR="00F165CD" w:rsidRPr="005A3C88" w14:paraId="1C9BF36F" w14:textId="77777777" w:rsidTr="00AB5ECA">
        <w:trPr>
          <w:gridAfter w:val="1"/>
          <w:wAfter w:w="13" w:type="dxa"/>
          <w:trHeight w:val="539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67D981" w14:textId="081B529E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2026-20</w:t>
            </w:r>
            <w:r w:rsidR="00636B97">
              <w:rPr>
                <w:rFonts w:ascii="Times New Roman" w:hAnsi="Times New Roman" w:cs="Times New Roman"/>
                <w:iCs/>
                <w:sz w:val="24"/>
                <w:szCs w:val="24"/>
              </w:rPr>
              <w:t>30</w:t>
            </w: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т. ч.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40FED74" w14:textId="4585AF9A" w:rsidR="00F165CD" w:rsidRPr="00857276" w:rsidRDefault="00636B97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819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125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2152878" w14:textId="6000BF75" w:rsidR="00F165CD" w:rsidRPr="00857276" w:rsidRDefault="00636B97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250000,0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0BE7FAD" w14:textId="588A02D2" w:rsidR="00F165CD" w:rsidRPr="00857276" w:rsidRDefault="00636B97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</w:t>
            </w:r>
            <w:r w:rsidR="00F165CD"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,0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734E1E6" w14:textId="76976A88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636B97"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69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125</w:t>
            </w:r>
            <w:r w:rsidR="00F165CD"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AE40F" w14:textId="43060064" w:rsidR="00F165CD" w:rsidRPr="00857276" w:rsidRDefault="000E61E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250000,0</w:t>
            </w:r>
          </w:p>
        </w:tc>
      </w:tr>
      <w:tr w:rsidR="00F165CD" w:rsidRPr="005A3C88" w14:paraId="5AF9DE2B" w14:textId="77777777" w:rsidTr="00AB5ECA">
        <w:trPr>
          <w:gridAfter w:val="1"/>
          <w:wAfter w:w="13" w:type="dxa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6B6F4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9356903" w14:textId="634AF1F9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1638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10A5EAC" w14:textId="077A9298" w:rsidR="00F165CD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5DECA5F" w14:textId="5C36D01F" w:rsidR="00F165CD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10000,0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F0668D8" w14:textId="5AA0E2CE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0E123" w14:textId="2FBFA729" w:rsidR="00F165CD" w:rsidRPr="00857276" w:rsidRDefault="000E61E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</w:tr>
      <w:tr w:rsidR="00F165CD" w:rsidRPr="005A3C88" w14:paraId="02ED05FF" w14:textId="77777777" w:rsidTr="00AB5ECA">
        <w:trPr>
          <w:gridAfter w:val="1"/>
          <w:wAfter w:w="13" w:type="dxa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ECD0B63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5B3AA0CA" w14:textId="072C51F7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1638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73375EB0" w14:textId="04567783" w:rsidR="00F165CD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2E388910" w14:textId="36C6F2EA" w:rsidR="00F165CD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10000,0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49EEFFDB" w14:textId="08CE171F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DA549D" w14:textId="76691C2C" w:rsidR="00F165CD" w:rsidRPr="00857276" w:rsidRDefault="000E61E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</w:tr>
      <w:tr w:rsidR="00F165CD" w:rsidRPr="005A3C88" w14:paraId="0907AA3B" w14:textId="77777777" w:rsidTr="00AB5ECA">
        <w:trPr>
          <w:gridAfter w:val="1"/>
          <w:wAfter w:w="13" w:type="dxa"/>
          <w:trHeight w:val="3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BDF5" w14:textId="77777777" w:rsidR="00F165CD" w:rsidRPr="005A3C88" w:rsidRDefault="00F165CD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A3C88">
              <w:rPr>
                <w:rFonts w:ascii="Times New Roman" w:hAnsi="Times New Roman" w:cs="Times New Roman"/>
                <w:iCs/>
                <w:sz w:val="24"/>
                <w:szCs w:val="24"/>
              </w:rPr>
              <w:t>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544C" w14:textId="281D1D73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1638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AE7E" w14:textId="0433891A" w:rsidR="00F165CD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EB2B" w14:textId="1AB5C287" w:rsidR="00F165CD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10000,0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B0D4" w14:textId="3D0C2E70" w:rsidR="00F165CD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978D" w14:textId="0DF92BCF" w:rsidR="00F165CD" w:rsidRPr="00857276" w:rsidRDefault="000E61E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</w:tr>
      <w:tr w:rsidR="00636B97" w:rsidRPr="005A3C88" w14:paraId="785BE188" w14:textId="77777777" w:rsidTr="00AB5ECA">
        <w:trPr>
          <w:gridAfter w:val="1"/>
          <w:wAfter w:w="13" w:type="dxa"/>
          <w:trHeight w:val="3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12D7" w14:textId="496C8CAF" w:rsidR="00636B97" w:rsidRPr="005A3C88" w:rsidRDefault="00636B97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ADA0" w14:textId="0B751095" w:rsidR="00636B97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1638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C624" w14:textId="0B063114" w:rsidR="00636B97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2606" w14:textId="6F170FDB" w:rsidR="00636B97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10000,0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90F1" w14:textId="16F8E16E" w:rsidR="00636B97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4271" w14:textId="35014FE4" w:rsidR="00636B97" w:rsidRPr="00857276" w:rsidRDefault="000E61E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</w:tr>
      <w:tr w:rsidR="00636B97" w:rsidRPr="005A3C88" w14:paraId="4CBE38BF" w14:textId="77777777" w:rsidTr="00AB5ECA">
        <w:trPr>
          <w:gridAfter w:val="1"/>
          <w:wAfter w:w="13" w:type="dxa"/>
          <w:trHeight w:val="3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D0B9" w14:textId="57EFB703" w:rsidR="00636B97" w:rsidRPr="005A3C88" w:rsidRDefault="00636B97" w:rsidP="00F165C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F4E4" w14:textId="08CBC284" w:rsidR="00636B97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1638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A4B3" w14:textId="07958657" w:rsidR="00636B97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20A6" w14:textId="518D7736" w:rsidR="00636B97" w:rsidRPr="00857276" w:rsidRDefault="000E61ED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10000,0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4DEE" w14:textId="6F45E138" w:rsidR="00636B97" w:rsidRPr="00857276" w:rsidRDefault="00857276" w:rsidP="00F165CD">
            <w:pPr>
              <w:spacing w:after="0" w:line="240" w:lineRule="auto"/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538</w:t>
            </w:r>
            <w:r w:rsidR="0016282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5,0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8432" w14:textId="409731F8" w:rsidR="00636B97" w:rsidRPr="00857276" w:rsidRDefault="000E61ED" w:rsidP="00F165C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57276">
              <w:rPr>
                <w:rFonts w:ascii="Times New Roman" w:hAnsi="Times New Roman" w:cs="Times New Roman"/>
                <w:iCs/>
                <w:sz w:val="24"/>
                <w:szCs w:val="24"/>
              </w:rPr>
              <w:t>50000,0</w:t>
            </w:r>
          </w:p>
        </w:tc>
      </w:tr>
    </w:tbl>
    <w:p w14:paraId="67547FBA" w14:textId="77777777" w:rsidR="00F165CD" w:rsidRPr="005A3C88" w:rsidRDefault="00F165CD" w:rsidP="00F165CD">
      <w:pPr>
        <w:shd w:val="clear" w:color="auto" w:fill="FFFFFF" w:themeFill="background1"/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</w:p>
    <w:p w14:paraId="3F7198CC" w14:textId="77777777" w:rsidR="0074164D" w:rsidRPr="005A3C88" w:rsidRDefault="00F165CD" w:rsidP="00B27166">
      <w:pPr>
        <w:pStyle w:val="a6"/>
        <w:numPr>
          <w:ilvl w:val="0"/>
          <w:numId w:val="14"/>
        </w:numPr>
        <w:shd w:val="clear" w:color="auto" w:fill="FFFFFF" w:themeFill="background1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i/>
        </w:rPr>
      </w:pPr>
      <w:r w:rsidRPr="005A3C88">
        <w:rPr>
          <w:rFonts w:ascii="Times New Roman" w:hAnsi="Times New Roman" w:cs="Times New Roman"/>
        </w:rPr>
        <w:t xml:space="preserve">Очікувані результати виконання Програми.   </w:t>
      </w:r>
    </w:p>
    <w:p w14:paraId="2FB4E45A" w14:textId="12B3B6C3" w:rsidR="00F165CD" w:rsidRPr="005A3C88" w:rsidRDefault="00F165CD" w:rsidP="00B2716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A3C88">
        <w:rPr>
          <w:rFonts w:ascii="Times New Roman" w:hAnsi="Times New Roman" w:cs="Times New Roman"/>
          <w:sz w:val="24"/>
          <w:szCs w:val="24"/>
        </w:rPr>
        <w:t xml:space="preserve">Виконання Програми дасть змогу </w:t>
      </w:r>
      <w:r w:rsidRPr="005A3C8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164D" w:rsidRPr="005A3C88">
        <w:rPr>
          <w:rFonts w:ascii="Times New Roman" w:hAnsi="Times New Roman" w:cs="Times New Roman"/>
          <w:spacing w:val="1"/>
          <w:sz w:val="24"/>
          <w:szCs w:val="24"/>
        </w:rPr>
        <w:t>реалізовувати</w:t>
      </w:r>
      <w:r w:rsidRPr="005A3C88">
        <w:rPr>
          <w:rFonts w:ascii="Times New Roman" w:hAnsi="Times New Roman" w:cs="Times New Roman"/>
          <w:spacing w:val="1"/>
          <w:sz w:val="24"/>
          <w:szCs w:val="24"/>
        </w:rPr>
        <w:t xml:space="preserve"> заходи щодо </w:t>
      </w:r>
      <w:r w:rsidR="0074164D" w:rsidRPr="005A3C88">
        <w:rPr>
          <w:rFonts w:ascii="Times New Roman" w:hAnsi="Times New Roman" w:cs="Times New Roman"/>
          <w:spacing w:val="1"/>
          <w:sz w:val="24"/>
          <w:szCs w:val="24"/>
        </w:rPr>
        <w:t xml:space="preserve">створення </w:t>
      </w:r>
      <w:proofErr w:type="spellStart"/>
      <w:r w:rsidR="0074164D" w:rsidRPr="005A3C88">
        <w:rPr>
          <w:rFonts w:ascii="Times New Roman" w:hAnsi="Times New Roman" w:cs="Times New Roman"/>
          <w:spacing w:val="1"/>
          <w:sz w:val="24"/>
          <w:szCs w:val="24"/>
        </w:rPr>
        <w:t>безбар’єрного</w:t>
      </w:r>
      <w:proofErr w:type="spellEnd"/>
      <w:r w:rsidR="0074164D" w:rsidRPr="005A3C88">
        <w:rPr>
          <w:rFonts w:ascii="Times New Roman" w:hAnsi="Times New Roman" w:cs="Times New Roman"/>
          <w:spacing w:val="1"/>
          <w:sz w:val="24"/>
          <w:szCs w:val="24"/>
        </w:rPr>
        <w:t xml:space="preserve"> середовища та сприятливих умов для осіб з інвалідністю та інших маломобільних груп населення.</w:t>
      </w:r>
    </w:p>
    <w:p w14:paraId="7A0DF8B9" w14:textId="77777777" w:rsidR="00F165CD" w:rsidRPr="005A3C88" w:rsidRDefault="00F165CD" w:rsidP="00B2716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A3C88">
        <w:rPr>
          <w:rFonts w:ascii="Times New Roman" w:hAnsi="Times New Roman" w:cs="Times New Roman"/>
          <w:sz w:val="24"/>
          <w:szCs w:val="24"/>
        </w:rPr>
        <w:t>7.Термін проведення звітності. Щорічно за звітний рік.</w:t>
      </w:r>
    </w:p>
    <w:p w14:paraId="2FE3ACAF" w14:textId="0D7373E9" w:rsidR="00F165CD" w:rsidRPr="000D060A" w:rsidRDefault="00F165CD" w:rsidP="00F165C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i/>
        </w:rPr>
      </w:pPr>
      <w:r w:rsidRPr="000D060A">
        <w:rPr>
          <w:rFonts w:ascii="Times New Roman" w:hAnsi="Times New Roman" w:cs="Times New Roman"/>
          <w:b/>
        </w:rPr>
        <w:t xml:space="preserve">Замовник Програми                                      </w:t>
      </w:r>
    </w:p>
    <w:p w14:paraId="4C649209" w14:textId="77777777" w:rsidR="00F165CD" w:rsidRPr="000D060A" w:rsidRDefault="00F165CD" w:rsidP="00F165CD">
      <w:pPr>
        <w:shd w:val="clear" w:color="auto" w:fill="FFFFFF" w:themeFill="background1"/>
        <w:tabs>
          <w:tab w:val="left" w:pos="-142"/>
        </w:tabs>
        <w:spacing w:after="0" w:line="240" w:lineRule="auto"/>
        <w:rPr>
          <w:rFonts w:ascii="Times New Roman" w:hAnsi="Times New Roman" w:cs="Times New Roman"/>
          <w:b/>
          <w:bCs/>
          <w:i/>
        </w:rPr>
      </w:pPr>
      <w:r w:rsidRPr="000D060A">
        <w:rPr>
          <w:rFonts w:ascii="Times New Roman" w:hAnsi="Times New Roman" w:cs="Times New Roman"/>
          <w:bCs/>
        </w:rPr>
        <w:t xml:space="preserve">управління комунального </w:t>
      </w:r>
    </w:p>
    <w:p w14:paraId="494342A7" w14:textId="6FFBE3B5" w:rsidR="00F165CD" w:rsidRPr="000D060A" w:rsidRDefault="00F165CD" w:rsidP="00F165CD">
      <w:pPr>
        <w:shd w:val="clear" w:color="auto" w:fill="FFFFFF" w:themeFill="background1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0D060A">
        <w:rPr>
          <w:rFonts w:ascii="Times New Roman" w:hAnsi="Times New Roman" w:cs="Times New Roman"/>
          <w:bCs/>
        </w:rPr>
        <w:t xml:space="preserve">господарства міської  ради                                                             </w:t>
      </w:r>
      <w:r w:rsidR="000D060A">
        <w:rPr>
          <w:rFonts w:ascii="Times New Roman" w:hAnsi="Times New Roman" w:cs="Times New Roman"/>
          <w:bCs/>
        </w:rPr>
        <w:t xml:space="preserve">                      </w:t>
      </w:r>
      <w:r w:rsidRPr="000D060A">
        <w:rPr>
          <w:rFonts w:ascii="Times New Roman" w:hAnsi="Times New Roman" w:cs="Times New Roman"/>
          <w:b/>
        </w:rPr>
        <w:t xml:space="preserve">Уляна КАЛИНЯК                                                                         </w:t>
      </w:r>
    </w:p>
    <w:p w14:paraId="3460E346" w14:textId="43439A5C" w:rsidR="00F165CD" w:rsidRPr="000D060A" w:rsidRDefault="00F165CD" w:rsidP="00F165C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0D060A">
        <w:rPr>
          <w:rFonts w:ascii="Times New Roman" w:hAnsi="Times New Roman" w:cs="Times New Roman"/>
          <w:b/>
        </w:rPr>
        <w:t xml:space="preserve">Відповідальний виконавець                        </w:t>
      </w:r>
    </w:p>
    <w:p w14:paraId="03FBCFC5" w14:textId="77777777" w:rsidR="00F165CD" w:rsidRPr="000D060A" w:rsidRDefault="00F165CD" w:rsidP="00F165C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0D060A">
        <w:rPr>
          <w:rFonts w:ascii="Times New Roman" w:hAnsi="Times New Roman" w:cs="Times New Roman"/>
          <w:bCs/>
        </w:rPr>
        <w:t xml:space="preserve">управління комунального </w:t>
      </w:r>
    </w:p>
    <w:p w14:paraId="46720C8A" w14:textId="688E0B31" w:rsidR="00802ED8" w:rsidRPr="000D060A" w:rsidRDefault="00F165CD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 xml:space="preserve">господарства міської  ради                                             </w:t>
      </w:r>
      <w:r w:rsidR="000D060A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>Уляна КАЛИНЯК</w:t>
      </w:r>
    </w:p>
    <w:p w14:paraId="0A752F3E" w14:textId="0FF61BC2" w:rsidR="00802ED8" w:rsidRPr="000D060A" w:rsidRDefault="00802ED8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>управління культури та туризму</w:t>
      </w:r>
      <w:r w:rsidR="00F165CD" w:rsidRPr="000D060A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</w:t>
      </w:r>
      <w:r w:rsid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>Мар’яна КОДІНА</w:t>
      </w:r>
    </w:p>
    <w:p w14:paraId="7CFD2909" w14:textId="732CF4E9" w:rsidR="00802ED8" w:rsidRPr="000D060A" w:rsidRDefault="00802ED8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>управління спорту</w:t>
      </w:r>
      <w:r w:rsidRP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</w:t>
      </w:r>
      <w:r w:rsid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>Володимир КОЛЕСНИК</w:t>
      </w:r>
    </w:p>
    <w:p w14:paraId="0A0104D8" w14:textId="5E2F9998" w:rsidR="00943F0D" w:rsidRPr="000D060A" w:rsidRDefault="00802ED8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>управління освіти</w:t>
      </w:r>
      <w:r w:rsidR="00F165CD" w:rsidRP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</w:t>
      </w:r>
      <w:r w:rsidR="00943F0D" w:rsidRPr="000D060A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</w:t>
      </w:r>
      <w:r w:rsidR="00943F0D" w:rsidRPr="000D060A">
        <w:rPr>
          <w:rFonts w:ascii="Times New Roman" w:hAnsi="Times New Roman" w:cs="Times New Roman"/>
          <w:b/>
          <w:sz w:val="22"/>
          <w:szCs w:val="22"/>
        </w:rPr>
        <w:t>Роксолана ПАРТЕЙ</w:t>
      </w:r>
    </w:p>
    <w:p w14:paraId="7CA0E2D7" w14:textId="7DA43185" w:rsidR="00AD5DA1" w:rsidRPr="000D060A" w:rsidRDefault="00943F0D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>управління містобудування</w:t>
      </w:r>
      <w:r w:rsidR="00F165CD" w:rsidRPr="000D060A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</w:t>
      </w:r>
      <w:r w:rsidR="000D060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>Андрій ОЛІЙНИК</w:t>
      </w:r>
    </w:p>
    <w:p w14:paraId="6CF3959F" w14:textId="2FDD426D" w:rsidR="00AD5DA1" w:rsidRPr="000D060A" w:rsidRDefault="00943F0D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Cs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 xml:space="preserve">управління соціальної політики                                     </w:t>
      </w:r>
      <w:r w:rsidR="000D060A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>Віталій ЯВОРСЬКИЙ</w:t>
      </w:r>
    </w:p>
    <w:p w14:paraId="38370D05" w14:textId="77777777" w:rsidR="00943F0D" w:rsidRPr="000D060A" w:rsidRDefault="00943F0D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Cs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 xml:space="preserve">КНП «Коломийська центральна </w:t>
      </w:r>
    </w:p>
    <w:p w14:paraId="2054A16E" w14:textId="096607CB" w:rsidR="00F06B7E" w:rsidRPr="000D060A" w:rsidRDefault="00943F0D" w:rsidP="00AD5DA1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 xml:space="preserve">районна лікарня Коломийської міської ради»              </w:t>
      </w:r>
      <w:r w:rsidR="000D060A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</w:t>
      </w:r>
      <w:r w:rsidRPr="000D060A">
        <w:rPr>
          <w:rFonts w:ascii="Times New Roman" w:hAnsi="Times New Roman" w:cs="Times New Roman"/>
          <w:b/>
          <w:sz w:val="22"/>
          <w:szCs w:val="22"/>
        </w:rPr>
        <w:t>Андрій КОШКІН</w:t>
      </w:r>
    </w:p>
    <w:p w14:paraId="4A5D4037" w14:textId="77777777" w:rsidR="005A3C88" w:rsidRPr="000D060A" w:rsidRDefault="00943F0D" w:rsidP="00943F0D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Cs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 xml:space="preserve">КНП Коломийської міської ради </w:t>
      </w:r>
    </w:p>
    <w:p w14:paraId="0F21402E" w14:textId="77777777" w:rsidR="005A3C88" w:rsidRPr="000D060A" w:rsidRDefault="00943F0D" w:rsidP="00943F0D">
      <w:pPr>
        <w:pStyle w:val="a6"/>
        <w:tabs>
          <w:tab w:val="left" w:pos="993"/>
        </w:tabs>
        <w:ind w:left="0"/>
        <w:rPr>
          <w:rFonts w:ascii="Times New Roman" w:hAnsi="Times New Roman" w:cs="Times New Roman"/>
          <w:bCs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 xml:space="preserve">«Коломийський міський </w:t>
      </w:r>
      <w:r w:rsidR="005A3C88" w:rsidRPr="000D060A">
        <w:rPr>
          <w:rFonts w:ascii="Times New Roman" w:hAnsi="Times New Roman" w:cs="Times New Roman"/>
          <w:bCs/>
          <w:sz w:val="22"/>
          <w:szCs w:val="22"/>
        </w:rPr>
        <w:t xml:space="preserve"> центр </w:t>
      </w:r>
    </w:p>
    <w:p w14:paraId="7848EEE2" w14:textId="0452ADE2" w:rsidR="00943F0D" w:rsidRPr="000D060A" w:rsidRDefault="005A3C88" w:rsidP="00943F0D">
      <w:pPr>
        <w:pStyle w:val="a6"/>
        <w:tabs>
          <w:tab w:val="left" w:pos="993"/>
        </w:tabs>
        <w:ind w:left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0D060A">
        <w:rPr>
          <w:rFonts w:ascii="Times New Roman" w:hAnsi="Times New Roman" w:cs="Times New Roman"/>
          <w:bCs/>
          <w:sz w:val="22"/>
          <w:szCs w:val="22"/>
        </w:rPr>
        <w:t>первинної медико-санітарної допомоги»</w:t>
      </w:r>
      <w:r w:rsidR="00943F0D" w:rsidRPr="000D06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D060A">
        <w:rPr>
          <w:rFonts w:ascii="Times New Roman" w:eastAsia="Times New Roman" w:hAnsi="Times New Roman" w:cs="Times New Roman"/>
          <w:sz w:val="22"/>
          <w:szCs w:val="22"/>
        </w:rPr>
        <w:t xml:space="preserve">                      </w:t>
      </w:r>
      <w:r w:rsidR="000D060A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</w:t>
      </w:r>
      <w:r w:rsidRPr="000D060A">
        <w:rPr>
          <w:rFonts w:ascii="Times New Roman" w:eastAsia="Times New Roman" w:hAnsi="Times New Roman" w:cs="Times New Roman"/>
          <w:b/>
          <w:bCs/>
          <w:sz w:val="22"/>
          <w:szCs w:val="22"/>
        </w:rPr>
        <w:t>Марія БУРТИК</w:t>
      </w:r>
    </w:p>
    <w:p w14:paraId="04F9950A" w14:textId="77777777" w:rsidR="005A3C88" w:rsidRPr="000D060A" w:rsidRDefault="005A3C88" w:rsidP="00943F0D">
      <w:pPr>
        <w:pStyle w:val="a6"/>
        <w:tabs>
          <w:tab w:val="left" w:pos="993"/>
        </w:tabs>
        <w:ind w:left="0"/>
        <w:rPr>
          <w:rFonts w:ascii="Times New Roman" w:eastAsia="Times New Roman" w:hAnsi="Times New Roman" w:cs="Times New Roman"/>
          <w:sz w:val="22"/>
          <w:szCs w:val="22"/>
        </w:rPr>
      </w:pPr>
      <w:r w:rsidRPr="000D060A">
        <w:rPr>
          <w:rFonts w:ascii="Times New Roman" w:eastAsia="Times New Roman" w:hAnsi="Times New Roman" w:cs="Times New Roman"/>
          <w:sz w:val="22"/>
          <w:szCs w:val="22"/>
        </w:rPr>
        <w:t>КНП «Коломийська інфекційна лікарня</w:t>
      </w:r>
    </w:p>
    <w:p w14:paraId="297DD344" w14:textId="77777777" w:rsidR="005A3C88" w:rsidRPr="000D060A" w:rsidRDefault="005A3C88" w:rsidP="00943F0D">
      <w:pPr>
        <w:pStyle w:val="a6"/>
        <w:tabs>
          <w:tab w:val="left" w:pos="993"/>
        </w:tabs>
        <w:ind w:left="0"/>
        <w:rPr>
          <w:rFonts w:ascii="Times New Roman" w:eastAsia="Times New Roman" w:hAnsi="Times New Roman" w:cs="Times New Roman"/>
          <w:sz w:val="22"/>
          <w:szCs w:val="22"/>
        </w:rPr>
      </w:pPr>
      <w:r w:rsidRPr="000D060A">
        <w:rPr>
          <w:rFonts w:ascii="Times New Roman" w:eastAsia="Times New Roman" w:hAnsi="Times New Roman" w:cs="Times New Roman"/>
          <w:sz w:val="22"/>
          <w:szCs w:val="22"/>
        </w:rPr>
        <w:t>Коломийської міської ради Івано-Франківської</w:t>
      </w:r>
    </w:p>
    <w:p w14:paraId="45250759" w14:textId="1CBC610F" w:rsidR="005A3C88" w:rsidRPr="000D060A" w:rsidRDefault="005A3C88" w:rsidP="00943F0D">
      <w:pPr>
        <w:pStyle w:val="a6"/>
        <w:tabs>
          <w:tab w:val="left" w:pos="993"/>
        </w:tabs>
        <w:ind w:left="0"/>
        <w:rPr>
          <w:rFonts w:ascii="Times New Roman" w:eastAsia="Times New Roman" w:hAnsi="Times New Roman" w:cs="Times New Roman"/>
          <w:sz w:val="22"/>
          <w:szCs w:val="22"/>
        </w:rPr>
      </w:pPr>
      <w:r w:rsidRPr="000D060A">
        <w:rPr>
          <w:rFonts w:ascii="Times New Roman" w:eastAsia="Times New Roman" w:hAnsi="Times New Roman" w:cs="Times New Roman"/>
          <w:sz w:val="22"/>
          <w:szCs w:val="22"/>
        </w:rPr>
        <w:t xml:space="preserve">області»                                                                              </w:t>
      </w:r>
      <w:r w:rsidR="000D060A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</w:t>
      </w:r>
      <w:r w:rsidRPr="000D060A">
        <w:rPr>
          <w:rFonts w:ascii="Times New Roman" w:eastAsia="Times New Roman" w:hAnsi="Times New Roman" w:cs="Times New Roman"/>
          <w:b/>
          <w:bCs/>
          <w:sz w:val="22"/>
          <w:szCs w:val="22"/>
        </w:rPr>
        <w:t>Ігор БІЛОСКУРСЬКИЙ</w:t>
      </w:r>
    </w:p>
    <w:p w14:paraId="20153240" w14:textId="57BFDD83" w:rsidR="00CE01A2" w:rsidRPr="009D2ABB" w:rsidRDefault="00AD5DA1" w:rsidP="00AD5DA1">
      <w:pPr>
        <w:pStyle w:val="a6"/>
        <w:tabs>
          <w:tab w:val="left" w:pos="993"/>
        </w:tabs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5DA1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01A2" w:rsidRPr="009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Загальні положення</w:t>
      </w:r>
    </w:p>
    <w:p w14:paraId="683597B7" w14:textId="77777777" w:rsidR="00CE01A2" w:rsidRPr="00CE01A2" w:rsidRDefault="00CE01A2" w:rsidP="00AD5DA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E8729E" w14:textId="7EE6CBEF" w:rsidR="00CE01A2" w:rsidRPr="009D2ABB" w:rsidRDefault="00CE01A2" w:rsidP="009D2AB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9D2AB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Розпорядженнями Кабінету Міністрів України від 14 квітня 2021 року №366-р схвалено «Національну стратегію із створення </w:t>
      </w:r>
      <w:proofErr w:type="spellStart"/>
      <w:r w:rsidRPr="009D2AB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безбар’єрного</w:t>
      </w:r>
      <w:proofErr w:type="spellEnd"/>
      <w:r w:rsidRPr="009D2ABB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простору в Україні до 2030 року».</w:t>
      </w:r>
    </w:p>
    <w:p w14:paraId="387C5BED" w14:textId="77777777" w:rsidR="00DD32E1" w:rsidRPr="009D2ABB" w:rsidRDefault="00DD32E1" w:rsidP="009D2ABB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i w:val="0"/>
          <w:iCs w:val="0"/>
          <w:spacing w:val="4"/>
          <w:sz w:val="28"/>
          <w:szCs w:val="28"/>
        </w:rPr>
      </w:pPr>
      <w:r w:rsidRPr="009D2ABB">
        <w:rPr>
          <w:rStyle w:val="a5"/>
          <w:rFonts w:ascii="Times New Roman" w:hAnsi="Times New Roman" w:cs="Times New Roman"/>
          <w:i w:val="0"/>
          <w:iCs w:val="0"/>
          <w:spacing w:val="4"/>
          <w:sz w:val="28"/>
          <w:szCs w:val="28"/>
        </w:rPr>
        <w:t xml:space="preserve">Під час повномасштабної війни </w:t>
      </w:r>
      <w:r w:rsidRPr="009D2A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створення </w:t>
      </w:r>
      <w:proofErr w:type="spellStart"/>
      <w:r w:rsidRPr="009D2ABB">
        <w:rPr>
          <w:rFonts w:ascii="Times New Roman" w:hAnsi="Times New Roman" w:cs="Times New Roman"/>
          <w:sz w:val="28"/>
          <w:szCs w:val="28"/>
          <w:shd w:val="clear" w:color="auto" w:fill="FFFFFF"/>
        </w:rPr>
        <w:t>безбар’єрного</w:t>
      </w:r>
      <w:proofErr w:type="spellEnd"/>
      <w:r w:rsidRPr="009D2A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простору є одним з найактуальніших питань сьогодення. Наразі</w:t>
      </w:r>
      <w:r w:rsidRPr="009D2ABB">
        <w:rPr>
          <w:rStyle w:val="a5"/>
          <w:rFonts w:ascii="Times New Roman" w:hAnsi="Times New Roman" w:cs="Times New Roman"/>
          <w:i w:val="0"/>
          <w:iCs w:val="0"/>
          <w:spacing w:val="4"/>
          <w:sz w:val="28"/>
          <w:szCs w:val="28"/>
        </w:rPr>
        <w:t xml:space="preserve"> ці труднощі стали ще більш гострішими. Внаслідок </w:t>
      </w:r>
      <w:r w:rsidRPr="009D2AB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війни збільшується кількість людей з набутою інвалідністю, різними травмами, </w:t>
      </w:r>
      <w:r w:rsidRPr="009D2ABB">
        <w:rPr>
          <w:rStyle w:val="a5"/>
          <w:rFonts w:ascii="Times New Roman" w:hAnsi="Times New Roman" w:cs="Times New Roman"/>
          <w:i w:val="0"/>
          <w:iCs w:val="0"/>
          <w:spacing w:val="4"/>
          <w:sz w:val="28"/>
          <w:szCs w:val="28"/>
        </w:rPr>
        <w:t>майже кожен українець пережив певні втрати, тому українським громадам потрібно негайно вжити заходів для швидкої соціальної та професійної інтеграції цих людей у суспільне життя.</w:t>
      </w:r>
    </w:p>
    <w:p w14:paraId="6C93D5A4" w14:textId="11BC4C7A" w:rsidR="00CE01A2" w:rsidRPr="009D2ABB" w:rsidRDefault="00CE01A2" w:rsidP="009D2ABB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9D2ABB">
        <w:rPr>
          <w:rFonts w:ascii="Times New Roman" w:hAnsi="Times New Roman" w:cs="Times New Roman"/>
          <w:spacing w:val="4"/>
          <w:sz w:val="28"/>
          <w:szCs w:val="28"/>
        </w:rPr>
        <w:t xml:space="preserve">Коломийська міська територіальна громада працює над створенням безпечного, доступного та комфортного середовища для всіх, де кожна людина може реалізувати себе та приносити користь суспільству. </w:t>
      </w:r>
    </w:p>
    <w:p w14:paraId="6B0A38D8" w14:textId="15AF1E39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Програма створення </w:t>
      </w:r>
      <w:proofErr w:type="spellStart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безбар'єрної</w:t>
      </w:r>
      <w:proofErr w:type="spellEnd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інклюзивної інфраструктури на території Коломийської міської територіальної громади на 2025-20</w:t>
      </w:r>
      <w:r w:rsidR="004F7394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роки (далі – Програма) розроблена з метою поліпшення якості життя людей з інвалідністю та маломобільних груп населення і їх повноцінну участь у соціально-економічному житті громади.</w:t>
      </w:r>
    </w:p>
    <w:p w14:paraId="13EE21EE" w14:textId="66D43E86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проєктуванні</w:t>
      </w:r>
      <w:proofErr w:type="spellEnd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будівництві нових та реконструкції, реставрації, капітальному і поточному ремонтах та переоснащенні існуючих житлових та громадських будівель і споруд, публічних просторів, об’єктів рекреації, соціальної та інженерно-транспортної інфраструктури обов’язковим є забезпечення у повному обсязі вимог доступності, зручності, інформативності і безпеки. </w:t>
      </w:r>
    </w:p>
    <w:p w14:paraId="319851E0" w14:textId="2210B2A6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Доступність для маломобільних груп населення повинна забезпечуватися: </w:t>
      </w:r>
    </w:p>
    <w:p w14:paraId="3B89C183" w14:textId="77777777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фізичною можливістю і зручністю потрапляння та пересування об’єктом, прилеглою територією, отриманням послуг; </w:t>
      </w:r>
    </w:p>
    <w:p w14:paraId="2ED18ED7" w14:textId="77777777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фізичною безпекою при потраплянні на об’єкт та пересуванні в ньому, прилеглою територією, отриманням послуг; </w:t>
      </w:r>
    </w:p>
    <w:p w14:paraId="38619630" w14:textId="77777777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можливістю вільного отримання інформації про об’єкт та послуги, що надаються, вільної навігації (орієнтування) по об’єкту та прилеглою територією. </w:t>
      </w:r>
    </w:p>
    <w:p w14:paraId="2C5AEA17" w14:textId="77777777" w:rsidR="00CE01A2" w:rsidRPr="009D2ABB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Проєктні</w:t>
      </w:r>
      <w:proofErr w:type="spellEnd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об'єктів повинні виконуватися таким чином, щоб об’єкти, що </w:t>
      </w:r>
      <w:proofErr w:type="spellStart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проєктуються</w:t>
      </w:r>
      <w:proofErr w:type="spellEnd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були однаково доступними для усіх користувачів, в тому числі МГН. При цьому </w:t>
      </w:r>
      <w:proofErr w:type="spellStart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проєктні</w:t>
      </w:r>
      <w:proofErr w:type="spellEnd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не повинні обмежувати умови життєдіяльності інших груп населення, а також ефективність експлуатації будівель та споруд. З цією метою елементи таких об’єктів мають бути універсальними для використання усіма групами населення. Необхідність застосування спеціалізованих елементів, що враховують специфічні потреби людей з інвалідністю, встановлюється завданням на проектування за умови відсутності варіантів </w:t>
      </w:r>
      <w:proofErr w:type="spellStart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проєктування</w:t>
      </w:r>
      <w:proofErr w:type="spellEnd"/>
      <w:r w:rsidRPr="009D2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універсальних елементів.</w:t>
      </w:r>
    </w:p>
    <w:p w14:paraId="36D33F23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9DFD4" w14:textId="6BA12AC9" w:rsidR="00CE01A2" w:rsidRPr="00AD5DA1" w:rsidRDefault="00CE01A2" w:rsidP="00AD5DA1">
      <w:pPr>
        <w:pStyle w:val="a6"/>
        <w:numPr>
          <w:ilvl w:val="0"/>
          <w:numId w:val="16"/>
        </w:num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5D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Підстави для розробки Програми</w:t>
      </w:r>
    </w:p>
    <w:p w14:paraId="1E7CB81C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AFD9D2" w14:textId="77777777" w:rsidR="00CE01A2" w:rsidRPr="00CE01A2" w:rsidRDefault="00CE01A2" w:rsidP="009D2A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Розробка Програми ґрунтується на дотриманні вимог статей Конституції України, законодавчих актів України, зокрема: Закону України «Про основи 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соціальної захищеності </w:t>
      </w:r>
      <w:hyperlink r:id="rId7" w:tgtFrame="_blank" w:history="1">
        <w:r w:rsidRPr="00CE01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осіб з інвалідністю</w:t>
        </w:r>
      </w:hyperlink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</w:t>
      </w:r>
      <w:hyperlink r:id="rId8" w:tgtFrame="_blank" w:history="1">
        <w:r w:rsidRPr="00CE01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Україні</w:t>
        </w:r>
      </w:hyperlink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Закону України «Про місцеве самоврядування в Україні», розпорядження Кабінету Міністрів України від 14 квітня 2021 року № 366-р «Про схвалення Національної стратегії із створення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безбар’єрного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простору в Україні на період до 2030 року», Конвенції ООН про права осіб з інвалідністю, а також інших міжнародних зобов'язаннях України з питань прав людей з інвалідністю.</w:t>
      </w:r>
    </w:p>
    <w:p w14:paraId="606FF7C3" w14:textId="77777777" w:rsidR="00DD32E1" w:rsidRDefault="00DD32E1" w:rsidP="009D2A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14:paraId="6487450D" w14:textId="43E4577D" w:rsidR="00DD32E1" w:rsidRDefault="00DD32E1" w:rsidP="00AD5DA1">
      <w:pPr>
        <w:pStyle w:val="a6"/>
        <w:numPr>
          <w:ilvl w:val="0"/>
          <w:numId w:val="16"/>
        </w:numPr>
        <w:jc w:val="center"/>
        <w:rPr>
          <w:rFonts w:ascii="Times New Roman" w:hAnsi="Times New Roman" w:cs="Times New Roman"/>
          <w:b/>
          <w:bCs/>
          <w:sz w:val="28"/>
        </w:rPr>
      </w:pPr>
      <w:r w:rsidRPr="009D2ABB">
        <w:rPr>
          <w:rFonts w:ascii="Times New Roman" w:hAnsi="Times New Roman" w:cs="Times New Roman"/>
          <w:b/>
          <w:bCs/>
          <w:sz w:val="28"/>
        </w:rPr>
        <w:t>Мета програми</w:t>
      </w:r>
    </w:p>
    <w:p w14:paraId="29FD3A84" w14:textId="77777777" w:rsidR="009D2ABB" w:rsidRPr="009D2ABB" w:rsidRDefault="009D2ABB" w:rsidP="009D2ABB">
      <w:pPr>
        <w:pStyle w:val="a6"/>
        <w:ind w:left="1350"/>
        <w:rPr>
          <w:rFonts w:ascii="Times New Roman" w:hAnsi="Times New Roman" w:cs="Times New Roman"/>
          <w:b/>
          <w:bCs/>
          <w:sz w:val="28"/>
        </w:rPr>
      </w:pPr>
    </w:p>
    <w:p w14:paraId="6160A597" w14:textId="7A272FF1" w:rsidR="00050AAF" w:rsidRPr="00927D4F" w:rsidRDefault="00050AAF" w:rsidP="009D2AB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D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Метою даної програми є створення безперешкодного середовища для всіх груп населення, забезпечення рівних прав та можливостей кожній людині реалізовувати свої права, отримувати послуги на рівні з іншими, шляхом інтегрування фізичної, інформаційної, цифрової, суспільної та громадянської, освітньої і економічної </w:t>
      </w:r>
      <w:proofErr w:type="spellStart"/>
      <w:r w:rsidRPr="00927D4F">
        <w:rPr>
          <w:rFonts w:ascii="Times New Roman" w:hAnsi="Times New Roman" w:cs="Times New Roman"/>
          <w:color w:val="000000" w:themeColor="text1"/>
          <w:sz w:val="28"/>
          <w:szCs w:val="28"/>
        </w:rPr>
        <w:t>безбар’єрності</w:t>
      </w:r>
      <w:proofErr w:type="spellEnd"/>
      <w:r w:rsidRPr="00927D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всіх сферах життєдіяльності міської територіальної громади.</w:t>
      </w:r>
    </w:p>
    <w:p w14:paraId="07F3C927" w14:textId="32C985AF" w:rsidR="00DD32E1" w:rsidRPr="00927D4F" w:rsidRDefault="00050AAF" w:rsidP="009D2A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="00DD32E1" w:rsidRPr="00927D4F">
        <w:rPr>
          <w:rFonts w:ascii="Times New Roman" w:hAnsi="Times New Roman" w:cs="Times New Roman"/>
          <w:sz w:val="28"/>
        </w:rPr>
        <w:t xml:space="preserve">авдання Програми спрямовані на реалізацію основних пріоритетів державної політики у сфері </w:t>
      </w:r>
      <w:proofErr w:type="spellStart"/>
      <w:r w:rsidR="00DD32E1" w:rsidRPr="00927D4F">
        <w:rPr>
          <w:rFonts w:ascii="Times New Roman" w:hAnsi="Times New Roman" w:cs="Times New Roman"/>
          <w:sz w:val="28"/>
        </w:rPr>
        <w:t>безбар’єрності</w:t>
      </w:r>
      <w:proofErr w:type="spellEnd"/>
      <w:r w:rsidR="00DD32E1" w:rsidRPr="00927D4F">
        <w:rPr>
          <w:rFonts w:ascii="Times New Roman" w:hAnsi="Times New Roman" w:cs="Times New Roman"/>
          <w:sz w:val="28"/>
        </w:rPr>
        <w:t>, європейських принципів,</w:t>
      </w:r>
      <w:r w:rsidR="00DD32E1" w:rsidRPr="00927D4F">
        <w:rPr>
          <w:rFonts w:ascii="Times New Roman" w:hAnsi="Times New Roman" w:cs="Times New Roman"/>
          <w:sz w:val="32"/>
        </w:rPr>
        <w:t xml:space="preserve"> </w:t>
      </w:r>
      <w:r w:rsidR="00DD32E1" w:rsidRPr="00927D4F">
        <w:rPr>
          <w:rFonts w:ascii="Times New Roman" w:hAnsi="Times New Roman" w:cs="Times New Roman"/>
          <w:sz w:val="28"/>
        </w:rPr>
        <w:t>а саме:</w:t>
      </w:r>
    </w:p>
    <w:p w14:paraId="2E78A134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 xml:space="preserve">Моніторинг та оцінка. </w:t>
      </w:r>
    </w:p>
    <w:p w14:paraId="64CD1F08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>Адаптація існуючої інфраструктури</w:t>
      </w:r>
      <w:r w:rsidRPr="00927D4F">
        <w:rPr>
          <w:rFonts w:ascii="Times New Roman" w:hAnsi="Times New Roman" w:cs="Times New Roman"/>
          <w:sz w:val="28"/>
          <w:lang w:val="en-US"/>
        </w:rPr>
        <w:t>.</w:t>
      </w:r>
    </w:p>
    <w:p w14:paraId="2C2C5943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>Створення нових об</w:t>
      </w:r>
      <w:r w:rsidRPr="00927D4F">
        <w:rPr>
          <w:rFonts w:ascii="Times New Roman" w:hAnsi="Times New Roman" w:cs="Times New Roman"/>
          <w:sz w:val="28"/>
          <w:lang w:val="en-US"/>
        </w:rPr>
        <w:t>’</w:t>
      </w:r>
      <w:proofErr w:type="spellStart"/>
      <w:r w:rsidRPr="00927D4F">
        <w:rPr>
          <w:rFonts w:ascii="Times New Roman" w:hAnsi="Times New Roman" w:cs="Times New Roman"/>
          <w:sz w:val="28"/>
        </w:rPr>
        <w:t>єктів</w:t>
      </w:r>
      <w:proofErr w:type="spellEnd"/>
      <w:r w:rsidRPr="00927D4F">
        <w:rPr>
          <w:rFonts w:ascii="Times New Roman" w:hAnsi="Times New Roman" w:cs="Times New Roman"/>
          <w:sz w:val="28"/>
        </w:rPr>
        <w:t xml:space="preserve"> інфраструктури.</w:t>
      </w:r>
    </w:p>
    <w:p w14:paraId="3C6933A2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>Інформаційно-аналітична підтримка.</w:t>
      </w:r>
    </w:p>
    <w:p w14:paraId="2AEEB4F4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>Партнерство з інститутами громадянського суспільства.</w:t>
      </w:r>
    </w:p>
    <w:p w14:paraId="22A0CC16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 xml:space="preserve">Освіта та навчання. </w:t>
      </w:r>
    </w:p>
    <w:p w14:paraId="0DC21A7F" w14:textId="77777777" w:rsidR="00DD32E1" w:rsidRPr="00927D4F" w:rsidRDefault="00DD32E1" w:rsidP="009D2ABB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 w:rsidRPr="00927D4F">
        <w:rPr>
          <w:rFonts w:ascii="Times New Roman" w:hAnsi="Times New Roman" w:cs="Times New Roman"/>
          <w:sz w:val="28"/>
        </w:rPr>
        <w:t>Підтримка у працевлаштуванні та стимулюванні підприємців.</w:t>
      </w:r>
    </w:p>
    <w:p w14:paraId="6A7F3DF2" w14:textId="63E2C48B" w:rsidR="00DD32E1" w:rsidRPr="00927D4F" w:rsidRDefault="00DD32E1" w:rsidP="009D2A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3" w:name="_Toc162364028"/>
      <w:r w:rsidRPr="00927D4F">
        <w:rPr>
          <w:rFonts w:ascii="Times New Roman" w:hAnsi="Times New Roman" w:cs="Times New Roman"/>
          <w:sz w:val="28"/>
        </w:rPr>
        <w:t xml:space="preserve">При формуванні пріоритетних завдань враховано наявні проблеми щодо розвитку </w:t>
      </w:r>
      <w:proofErr w:type="spellStart"/>
      <w:r w:rsidRPr="00927D4F">
        <w:rPr>
          <w:rFonts w:ascii="Times New Roman" w:hAnsi="Times New Roman" w:cs="Times New Roman"/>
          <w:sz w:val="28"/>
        </w:rPr>
        <w:t>безбар’єрного</w:t>
      </w:r>
      <w:proofErr w:type="spellEnd"/>
      <w:r w:rsidRPr="00927D4F">
        <w:rPr>
          <w:rFonts w:ascii="Times New Roman" w:hAnsi="Times New Roman" w:cs="Times New Roman"/>
          <w:sz w:val="28"/>
        </w:rPr>
        <w:t xml:space="preserve"> простору у </w:t>
      </w:r>
      <w:r>
        <w:rPr>
          <w:rFonts w:ascii="Times New Roman" w:hAnsi="Times New Roman" w:cs="Times New Roman"/>
          <w:sz w:val="28"/>
        </w:rPr>
        <w:t>Коломийській міській територіальній громаді</w:t>
      </w:r>
      <w:r w:rsidRPr="00927D4F">
        <w:rPr>
          <w:rFonts w:ascii="Times New Roman" w:hAnsi="Times New Roman" w:cs="Times New Roman"/>
          <w:sz w:val="28"/>
        </w:rPr>
        <w:t xml:space="preserve"> та найбільш актуальні, невідкладні потреби, які необхідно реалізувати для подолання існуючих бар’єрів.</w:t>
      </w:r>
    </w:p>
    <w:bookmarkEnd w:id="3"/>
    <w:p w14:paraId="42442A5A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784F736C" w14:textId="0BAAE167" w:rsidR="00CE01A2" w:rsidRPr="009D2ABB" w:rsidRDefault="00CE01A2" w:rsidP="00AD5DA1">
      <w:pPr>
        <w:pStyle w:val="a6"/>
        <w:numPr>
          <w:ilvl w:val="0"/>
          <w:numId w:val="16"/>
        </w:numPr>
        <w:tabs>
          <w:tab w:val="left" w:pos="993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Обґрунтування шляхів і засобів розв'язання проблеми</w:t>
      </w:r>
    </w:p>
    <w:p w14:paraId="1B0BE2BC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DA2676" w14:textId="0D9AE3E9" w:rsidR="00CE01A2" w:rsidRPr="00CE01A2" w:rsidRDefault="00CE01A2" w:rsidP="009D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 спрямована на забезпечення рівноправного доступу до житлових та громадських будівель і споруд, публічних просторів, об’єктів рекреації, соціальної та інженерно-транспортної інфраструктури всіх мешканців та гостей громади, в тому числі людей, які відчувають певні труднощі при самостійному пересуванні, отриманні послуг, отриманні необхідної інформації або при орієнтуванні в просторі.</w:t>
      </w:r>
    </w:p>
    <w:p w14:paraId="3C024E17" w14:textId="470BAC55" w:rsid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Узгоджена та продумана побудова інклюзивної інфраструктури сприятиме підвищенню якості життя мешканців громади, створенню сприятливого середовища для повноцінної участі людей з інвалідністю в усіх аспектах життя громади, забезпеченню їхнього комфорту та можливостей для самореалізації.</w:t>
      </w:r>
    </w:p>
    <w:p w14:paraId="54F57AE1" w14:textId="77777777" w:rsidR="008B4BF9" w:rsidRDefault="008B4BF9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4B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5DF103F" w14:textId="67895EF2" w:rsidR="008B4BF9" w:rsidRDefault="008B4BF9" w:rsidP="00AD5DA1">
      <w:pPr>
        <w:pStyle w:val="a6"/>
        <w:numPr>
          <w:ilvl w:val="0"/>
          <w:numId w:val="16"/>
        </w:numPr>
        <w:tabs>
          <w:tab w:val="left" w:pos="993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Фінансове забезпечення Програми</w:t>
      </w:r>
    </w:p>
    <w:p w14:paraId="1C0C5896" w14:textId="77777777" w:rsidR="009D2ABB" w:rsidRPr="009D2ABB" w:rsidRDefault="009D2ABB" w:rsidP="009D2ABB">
      <w:pPr>
        <w:pStyle w:val="a6"/>
        <w:tabs>
          <w:tab w:val="left" w:pos="993"/>
        </w:tabs>
        <w:ind w:left="135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DD4DD1" w14:textId="0559E388" w:rsidR="00CE01A2" w:rsidRPr="00CE01A2" w:rsidRDefault="00CE01A2" w:rsidP="009D2A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Фінансове забезпечення Програми здійснюється за рахунок коштів </w:t>
      </w:r>
      <w:r w:rsidR="00DD3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міського 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 і визначається щороку, виходячи з реальних можливостей 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бюджету. </w:t>
      </w:r>
      <w:r w:rsidR="00050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Крім того, 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джерелами фінансування Програми є кошти державного</w:t>
      </w:r>
      <w:r w:rsidR="00050A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обласного 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050AAF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також кошти, </w:t>
      </w:r>
      <w:r w:rsidR="00050A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інвесторів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міжнародних грантів, </w:t>
      </w:r>
      <w:r w:rsidR="00050A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інші джерела не забороні чинним законодавством України.</w:t>
      </w:r>
    </w:p>
    <w:p w14:paraId="5F383019" w14:textId="77777777" w:rsidR="009D2ABB" w:rsidRPr="009D2ABB" w:rsidRDefault="009D2ABB" w:rsidP="009D2ABB">
      <w:pPr>
        <w:tabs>
          <w:tab w:val="left" w:pos="993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45D456" w14:textId="7F423BEA" w:rsidR="00CE01A2" w:rsidRPr="009D2ABB" w:rsidRDefault="00CE01A2" w:rsidP="00AD5DA1">
      <w:pPr>
        <w:pStyle w:val="a6"/>
        <w:numPr>
          <w:ilvl w:val="0"/>
          <w:numId w:val="16"/>
        </w:numPr>
        <w:tabs>
          <w:tab w:val="left" w:pos="993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Основні завдання та заходи реалізації Програми</w:t>
      </w:r>
    </w:p>
    <w:p w14:paraId="38EFCB6C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BC274" w14:textId="3A235BD1" w:rsidR="00CE01A2" w:rsidRPr="00CE01A2" w:rsidRDefault="009D2ABB" w:rsidP="009D2AB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CE01A2" w:rsidRPr="00CE01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Основними завданнями Програми є:</w:t>
      </w:r>
    </w:p>
    <w:p w14:paraId="753FBC45" w14:textId="77777777" w:rsidR="00CE01A2" w:rsidRPr="00CE01A2" w:rsidRDefault="00CE01A2" w:rsidP="009D2ABB">
      <w:pPr>
        <w:numPr>
          <w:ilvl w:val="0"/>
          <w:numId w:val="11"/>
        </w:numPr>
        <w:tabs>
          <w:tab w:val="left" w:pos="72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розробка та впровадження стандартів адаптації об’єктів до потреб людей з інвалідністю, поліпшення їх інформаційного, комунікативного і освітнього супроводу та реалізації прав на освіту і працю;</w:t>
      </w:r>
    </w:p>
    <w:p w14:paraId="2926A4FE" w14:textId="77777777" w:rsidR="00CE01A2" w:rsidRPr="00CE01A2" w:rsidRDefault="00CE01A2" w:rsidP="009D2ABB">
      <w:pPr>
        <w:numPr>
          <w:ilvl w:val="0"/>
          <w:numId w:val="11"/>
        </w:numPr>
        <w:tabs>
          <w:tab w:val="left" w:pos="72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впровадження принципів універсального дизайну у формуванні вуличного простору та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проєктуванні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будівництві нових та реконструкції, реставрації, капітальному і поточному ремонтах та переоснащенні існуючих житлових та громадських будівель і споруд;</w:t>
      </w:r>
    </w:p>
    <w:p w14:paraId="4A947CEA" w14:textId="77777777" w:rsidR="00CE01A2" w:rsidRPr="00CE01A2" w:rsidRDefault="00CE01A2" w:rsidP="009D2ABB">
      <w:pPr>
        <w:numPr>
          <w:ilvl w:val="0"/>
          <w:numId w:val="11"/>
        </w:numPr>
        <w:tabs>
          <w:tab w:val="left" w:pos="72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необхідного рівня доступності громадських будівель і споруд, публічних просторів, об’єктів рекреації, соціальної та інженерно-транспортної інфраструктури;</w:t>
      </w:r>
    </w:p>
    <w:p w14:paraId="3D88F247" w14:textId="77777777" w:rsidR="00CE01A2" w:rsidRPr="00CE01A2" w:rsidRDefault="00CE01A2" w:rsidP="009D2ABB">
      <w:pPr>
        <w:numPr>
          <w:ilvl w:val="0"/>
          <w:numId w:val="11"/>
        </w:numPr>
        <w:tabs>
          <w:tab w:val="left" w:pos="72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сприятливого середовища для повноцінної участі людей з інвалідністю в усіх аспектах життя громади, забезпечення їхнього комфорту та можливостей для самореалізації.</w:t>
      </w:r>
    </w:p>
    <w:p w14:paraId="66BC56EC" w14:textId="77777777" w:rsidR="00CE01A2" w:rsidRPr="00CE01A2" w:rsidRDefault="00CE01A2" w:rsidP="009D2ABB">
      <w:pPr>
        <w:tabs>
          <w:tab w:val="left" w:pos="993"/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заходів з метою реалізації Програми:</w:t>
      </w:r>
    </w:p>
    <w:p w14:paraId="625F7978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улаштування понижень (пандусів) в місцях сполучення тротуарів, пішохідних шляхів та пішохідних доріжок,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велодоріжок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тощо з проїзною частиною вулиць, доріг, в’їздів у двори,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внутрішньоквартальних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 інших проїздів із встановленням попереджувальних тактильних елементів;</w:t>
      </w:r>
    </w:p>
    <w:p w14:paraId="03C3D35A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існуючих та улаштування нових тротуарів,</w:t>
      </w: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пішохідних шляхів та пішохідних доріжок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місцях їх відсутності (з використанням </w:t>
      </w: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тактильних елементів)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 метою логічного поєднання ділянок мережі пішохідних маршрутів;</w:t>
      </w:r>
    </w:p>
    <w:p w14:paraId="0A8FE69C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улаштування посадкових майданчиків на зупинках міського громадського транспорту із встановленням тактильних елементів і тактильних смуг;</w:t>
      </w:r>
    </w:p>
    <w:p w14:paraId="4D8EAA04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установлення павільйонів на посадкових майданчиках зупинок міського громадського транспорту з 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контрастним маркуванням прозорих стінок;</w:t>
      </w:r>
    </w:p>
    <w:p w14:paraId="751D2FE5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улаштування місць для паркування особистого автомобільного транспорту людей з інвалідністю або транспорту, який перевозить людей з інвалідністю, на майданчиках для паркування транспортних засобів;</w:t>
      </w:r>
    </w:p>
    <w:p w14:paraId="7BC3593A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улаштування засобів заспокоєння дорожнього руху типу підвищених пішохідних переходів, підвищених перехресть та технічних засобів регулювання дорожнім рухом у вигляді острівців безпеки;</w:t>
      </w:r>
    </w:p>
    <w:p w14:paraId="74C20F47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установлення пристроїв звукового оповіщення на світлофорних об’єктах;</w:t>
      </w:r>
    </w:p>
    <w:p w14:paraId="53D11F03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улаштування зовнішнього освітлення вулиць та громадських просторів населених пунктів міської територіальної громади;</w:t>
      </w:r>
    </w:p>
    <w:p w14:paraId="189F98A0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установлення модульних громадських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вбиралень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загального користування з урахуванням потреб людей з інвалідністю;</w:t>
      </w:r>
    </w:p>
    <w:p w14:paraId="3DAEE022" w14:textId="10989DB2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установлення пандусів з поручнями на входах до житлових будинків;</w:t>
      </w:r>
    </w:p>
    <w:p w14:paraId="78D9400E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улаштування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безбар'єрної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інклюзивної інфраструктури у дворах багатоквартирних житлових будинків та на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міжбудинкових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проїздах;</w:t>
      </w:r>
    </w:p>
    <w:p w14:paraId="417B52C5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забезпечення доступності на входах до наземних та підземних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укриттів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32328CF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улаштування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безбар'єрної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інклюзивної інфраструктури на об’єктах рекреації: парках, скверах, відпочинкових та зелених зонах, дамбах річок, територіях поблизу водойм тощо;</w:t>
      </w:r>
    </w:p>
    <w:p w14:paraId="66E14D7C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улаштування інклюзивних дитячих і спортивних майданчиків, ігрових комплексів та інших публічних просторів;</w:t>
      </w:r>
    </w:p>
    <w:p w14:paraId="348BC903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доступності для комфортного переміщення та отримання послуг в Центрах надання адміністративних послуг(ЦНАП), а також на прилеглих до них територіях;</w:t>
      </w:r>
    </w:p>
    <w:p w14:paraId="71AB39A6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доступності для комфортного переміщення та отримання послуг у муніципальних медичних закладах охорони здоров’я, а також на прилеглих до них територіях;</w:t>
      </w:r>
    </w:p>
    <w:p w14:paraId="50CF9309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доступності для комфортного переміщення та користування муніципальними закладами освіти, а також на прилеглих до них територіях;</w:t>
      </w:r>
    </w:p>
    <w:p w14:paraId="46489251" w14:textId="5A65564F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доступності для комфортного переміщення та користування муніципальними закладами культури ( бібліотеки, мистецькі навчальні заклади, концертно-театральні заклади тощо), а також на прилеглих до них територіях;</w:t>
      </w:r>
    </w:p>
    <w:p w14:paraId="6922034B" w14:textId="77777777" w:rsidR="00CE01A2" w:rsidRPr="00CE01A2" w:rsidRDefault="00CE01A2" w:rsidP="009D2AB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дотриманням вимог державних будівельних норм в частині забезпечення </w:t>
      </w:r>
      <w:proofErr w:type="spellStart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інклюзивності</w:t>
      </w:r>
      <w:proofErr w:type="spellEnd"/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будівель і споруд приватних закладів комерційного призначення.</w:t>
      </w:r>
    </w:p>
    <w:p w14:paraId="6B57AEEC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1DDE7285" w14:textId="77777777" w:rsidR="00CE01A2" w:rsidRPr="00CE01A2" w:rsidRDefault="00CE01A2" w:rsidP="00AD5DA1">
      <w:pPr>
        <w:numPr>
          <w:ilvl w:val="0"/>
          <w:numId w:val="16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Очікувані результати реалізації Програми</w:t>
      </w:r>
    </w:p>
    <w:p w14:paraId="79DC299C" w14:textId="77777777" w:rsidR="00CE01A2" w:rsidRP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B1F8C6" w14:textId="6F211096" w:rsidR="00CE01A2" w:rsidRPr="00CE01A2" w:rsidRDefault="00CE01A2" w:rsidP="009D2AB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01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Реалізація Програми дозволить</w:t>
      </w:r>
      <w:r w:rsidR="00E636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абезпечити необхідний рівень доступності громадських будівель і споруд, публічних просторів, об’єктів рекреації, соціальної та інженерно-транспортної інфраструктури</w:t>
      </w:r>
      <w:r w:rsidR="00E63665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CE01A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творити сприятливе середовища для повноцінної участі людей з інвалідністю в усіх аспектах життя громади, забезпечити їхній комфорт та можливості для самореалізації.</w:t>
      </w:r>
    </w:p>
    <w:p w14:paraId="1AA1BC6B" w14:textId="62863796" w:rsidR="00CE01A2" w:rsidRDefault="00CE01A2" w:rsidP="009D2A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FD331" w14:textId="3EF350E7" w:rsidR="00E63665" w:rsidRPr="00E63665" w:rsidRDefault="009D2ABB" w:rsidP="009D2A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</w:t>
      </w:r>
      <w:r w:rsidR="00E63665" w:rsidRPr="00E6366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E63665" w:rsidRPr="00E63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Гендерно</w:t>
      </w:r>
      <w:proofErr w:type="spellEnd"/>
      <w:r w:rsidR="00E63665" w:rsidRPr="00E63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орієнтований аналіз Програми</w:t>
      </w:r>
    </w:p>
    <w:p w14:paraId="4D95B952" w14:textId="77777777" w:rsidR="00E63665" w:rsidRPr="00E63665" w:rsidRDefault="00E63665" w:rsidP="009D2AB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F35350" w14:textId="630A7666" w:rsidR="00E63665" w:rsidRDefault="00E63665" w:rsidP="009D2A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36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 Програми не впливає на гендерні розриви між жінками і чоловіками.</w:t>
      </w:r>
    </w:p>
    <w:tbl>
      <w:tblPr>
        <w:tblW w:w="3495" w:type="dxa"/>
        <w:tblInd w:w="107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5"/>
      </w:tblGrid>
      <w:tr w:rsidR="00E63665" w:rsidRPr="00E63665" w14:paraId="0A5AB663" w14:textId="77777777" w:rsidTr="00F01E68">
        <w:tc>
          <w:tcPr>
            <w:tcW w:w="3495" w:type="dxa"/>
            <w:hideMark/>
          </w:tcPr>
          <w:p w14:paraId="6528A5E5" w14:textId="58D873FE" w:rsidR="00E63665" w:rsidRPr="00E63665" w:rsidRDefault="00E63665" w:rsidP="009D2ABB">
            <w:pPr>
              <w:widowControl w:val="0"/>
              <w:suppressLineNumbers/>
              <w:suppressAutoHyphens/>
              <w:spacing w:after="0" w:line="240" w:lineRule="auto"/>
              <w:ind w:left="-59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proofErr w:type="spellStart"/>
            <w:r w:rsidRPr="00E63665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ок</w:t>
            </w:r>
            <w:proofErr w:type="spellEnd"/>
          </w:p>
          <w:p w14:paraId="63713DBF" w14:textId="77777777" w:rsidR="00E63665" w:rsidRPr="00E63665" w:rsidRDefault="00E63665" w:rsidP="009D2ABB">
            <w:pPr>
              <w:widowControl w:val="0"/>
              <w:suppressLineNumbers/>
              <w:suppressAutoHyphens/>
              <w:spacing w:after="0" w:line="240" w:lineRule="auto"/>
              <w:ind w:left="-59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E63665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до  Програми «</w:t>
            </w:r>
            <w:proofErr w:type="spellStart"/>
            <w:r w:rsidRPr="00E63665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Безбар</w:t>
            </w:r>
            <w:proofErr w:type="spellEnd"/>
            <w:r w:rsidRPr="00E63665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ru-RU" w:eastAsia="hi-IN" w:bidi="hi-IN"/>
              </w:rPr>
              <w:t>’</w:t>
            </w:r>
            <w:proofErr w:type="spellStart"/>
            <w:r w:rsidRPr="00E63665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єрна</w:t>
            </w:r>
            <w:proofErr w:type="spellEnd"/>
            <w:r w:rsidRPr="00E63665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 xml:space="preserve"> Коломия на 2017-20120 роки»</w:t>
            </w:r>
          </w:p>
        </w:tc>
      </w:tr>
    </w:tbl>
    <w:p w14:paraId="47D6CC9E" w14:textId="77777777" w:rsidR="00F06B7E" w:rsidRPr="00CE01A2" w:rsidRDefault="00F06B7E" w:rsidP="00F06B7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06B7E" w:rsidRPr="00CE01A2" w:rsidSect="000D060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45274" w14:textId="77777777" w:rsidR="00A21D5B" w:rsidRDefault="00A21D5B">
      <w:pPr>
        <w:spacing w:after="0" w:line="240" w:lineRule="auto"/>
      </w:pPr>
      <w:r>
        <w:separator/>
      </w:r>
    </w:p>
  </w:endnote>
  <w:endnote w:type="continuationSeparator" w:id="0">
    <w:p w14:paraId="34097F06" w14:textId="77777777" w:rsidR="00A21D5B" w:rsidRDefault="00A21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09FD4" w14:textId="44EF3962" w:rsidR="00355523" w:rsidRDefault="00CE01A2">
    <w:pPr>
      <w:spacing w:line="1" w:lineRule="exact"/>
    </w:pPr>
    <w:r>
      <w:rPr>
        <w:noProof/>
        <w:lang w:val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A71A96" wp14:editId="0AC1B952">
              <wp:simplePos x="0" y="0"/>
              <wp:positionH relativeFrom="page">
                <wp:posOffset>730885</wp:posOffset>
              </wp:positionH>
              <wp:positionV relativeFrom="page">
                <wp:posOffset>9988550</wp:posOffset>
              </wp:positionV>
              <wp:extent cx="109855" cy="82550"/>
              <wp:effectExtent l="0" t="0" r="0" b="0"/>
              <wp:wrapNone/>
              <wp:docPr id="33" name="Поле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855" cy="82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3717D8" w14:textId="77777777" w:rsidR="00355523" w:rsidRDefault="00E63665">
                          <w:pPr>
                            <w:pStyle w:val="20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C573D">
                            <w:rPr>
                              <w:rFonts w:ascii="Arial" w:hAnsi="Arial" w:cs="Arial"/>
                              <w:noProof/>
                              <w:color w:val="231F20"/>
                              <w:sz w:val="18"/>
                              <w:szCs w:val="18"/>
                            </w:rP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4CA71A96" id="_x0000_t202" coordsize="21600,21600" o:spt="202" path="m,l,21600r21600,l21600,xe">
              <v:stroke joinstyle="miter"/>
              <v:path gradientshapeok="t" o:connecttype="rect"/>
            </v:shapetype>
            <v:shape id="Поле 33" o:spid="_x0000_s1028" type="#_x0000_t202" style="position:absolute;margin-left:57.55pt;margin-top:786.5pt;width:8.65pt;height:6.5pt;z-index:-251655168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" filled="f" stroked="f">
              <v:textbox style="mso-fit-shape-to-text:t" inset="0,0,0,0">
                <w:txbxContent>
                  <w:p w14:paraId="113717D8" w14:textId="77777777" w:rsidR="00355523" w:rsidRDefault="00E63665">
                    <w:pPr>
                      <w:pStyle w:val="20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C573D">
                      <w:rPr>
                        <w:rFonts w:ascii="Arial" w:hAnsi="Arial" w:cs="Arial"/>
                        <w:noProof/>
                        <w:color w:val="231F20"/>
                        <w:sz w:val="18"/>
                        <w:szCs w:val="18"/>
                      </w:rP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E151B" w14:textId="77777777" w:rsidR="00355523" w:rsidRDefault="007928CC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B2A4A" w14:textId="77777777" w:rsidR="00A21D5B" w:rsidRDefault="00A21D5B">
      <w:pPr>
        <w:spacing w:after="0" w:line="240" w:lineRule="auto"/>
      </w:pPr>
      <w:r>
        <w:separator/>
      </w:r>
    </w:p>
  </w:footnote>
  <w:footnote w:type="continuationSeparator" w:id="0">
    <w:p w14:paraId="6CDB6B5D" w14:textId="77777777" w:rsidR="00A21D5B" w:rsidRDefault="00A21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339CB" w14:textId="2FE37C50" w:rsidR="00355523" w:rsidRDefault="00CE01A2">
    <w:pPr>
      <w:spacing w:line="1" w:lineRule="exact"/>
    </w:pPr>
    <w:r>
      <w:rPr>
        <w:noProof/>
        <w:lang w:val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716044F" wp14:editId="2B3F210B">
              <wp:simplePos x="0" y="0"/>
              <wp:positionH relativeFrom="page">
                <wp:posOffset>718820</wp:posOffset>
              </wp:positionH>
              <wp:positionV relativeFrom="page">
                <wp:posOffset>457835</wp:posOffset>
              </wp:positionV>
              <wp:extent cx="978535" cy="100330"/>
              <wp:effectExtent l="4445" t="635" r="0" b="3810"/>
              <wp:wrapNone/>
              <wp:docPr id="35" name="Поле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8535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3C7E8" w14:textId="77777777" w:rsidR="00355523" w:rsidRDefault="00E63665">
                          <w:pPr>
                            <w:pStyle w:val="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231F20"/>
                              <w:sz w:val="18"/>
                              <w:szCs w:val="18"/>
                            </w:rPr>
                            <w:t>ДБН В.2.2-40:2018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6716044F" id="_x0000_t202" coordsize="21600,21600" o:spt="202" path="m,l,21600r21600,l21600,xe">
              <v:stroke joinstyle="miter"/>
              <v:path gradientshapeok="t" o:connecttype="rect"/>
            </v:shapetype>
            <v:shape id="Поле 35" o:spid="_x0000_s1026" type="#_x0000_t202" style="position:absolute;margin-left:56.6pt;margin-top:36.05pt;width:77.05pt;height:7.9pt;z-index:-25165619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" filled="f" stroked="f">
              <v:textbox style="mso-fit-shape-to-text:t" inset="0,0,0,0">
                <w:txbxContent>
                  <w:p w14:paraId="41B3C7E8" w14:textId="77777777" w:rsidR="00355523" w:rsidRDefault="00E63665">
                    <w:pPr>
                      <w:pStyle w:val="20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231F20"/>
                        <w:sz w:val="18"/>
                        <w:szCs w:val="18"/>
                      </w:rPr>
                      <w:t>ДБН В.2.2-40:2018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11A3" w14:textId="23E24212" w:rsidR="00355523" w:rsidRDefault="00CE01A2">
    <w:pPr>
      <w:spacing w:line="1" w:lineRule="exact"/>
    </w:pPr>
    <w:r>
      <w:rPr>
        <w:noProof/>
        <w:lang w:val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2B03326" wp14:editId="6505A044">
              <wp:simplePos x="0" y="0"/>
              <wp:positionH relativeFrom="page">
                <wp:posOffset>5854700</wp:posOffset>
              </wp:positionH>
              <wp:positionV relativeFrom="page">
                <wp:posOffset>457835</wp:posOffset>
              </wp:positionV>
              <wp:extent cx="52070" cy="131445"/>
              <wp:effectExtent l="0" t="635" r="0" b="1270"/>
              <wp:wrapNone/>
              <wp:docPr id="34" name="Поле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9B651" w14:textId="77777777" w:rsidR="00355523" w:rsidRDefault="007928CC">
                          <w:pPr>
                            <w:pStyle w:val="2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52B03326" id="_x0000_t202" coordsize="21600,21600" o:spt="202" path="m,l,21600r21600,l21600,xe">
              <v:stroke joinstyle="miter"/>
              <v:path gradientshapeok="t" o:connecttype="rect"/>
            </v:shapetype>
            <v:shape id="Поле 34" o:spid="_x0000_s1027" type="#_x0000_t202" style="position:absolute;margin-left:461pt;margin-top:36.05pt;width:4.1pt;height:10.35pt;z-index:-251657216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" filled="f" stroked="f">
              <v:textbox style="mso-fit-shape-to-text:t" inset="0,0,0,0">
                <w:txbxContent>
                  <w:p w14:paraId="5399B651" w14:textId="77777777" w:rsidR="00355523" w:rsidRDefault="00A21D5B">
                    <w:pPr>
                      <w:pStyle w:val="2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B378D"/>
    <w:multiLevelType w:val="multilevel"/>
    <w:tmpl w:val="D3D2A5A0"/>
    <w:lvl w:ilvl="0">
      <w:start w:val="7"/>
      <w:numFmt w:val="decimal"/>
      <w:lvlText w:val="%1"/>
      <w:lvlJc w:val="left"/>
      <w:pPr>
        <w:ind w:left="700" w:hanging="70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983" w:hanging="700"/>
      </w:pPr>
      <w:rPr>
        <w:rFonts w:cs="Times New Roman" w:hint="default"/>
      </w:rPr>
    </w:lvl>
    <w:lvl w:ilvl="2">
      <w:start w:val="1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cs="Times New Roman" w:hint="default"/>
      </w:rPr>
    </w:lvl>
  </w:abstractNum>
  <w:abstractNum w:abstractNumId="1" w15:restartNumberingAfterBreak="0">
    <w:nsid w:val="0BD9290A"/>
    <w:multiLevelType w:val="hybridMultilevel"/>
    <w:tmpl w:val="097E8AE6"/>
    <w:lvl w:ilvl="0" w:tplc="A05C5A2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4424BBD"/>
    <w:multiLevelType w:val="hybridMultilevel"/>
    <w:tmpl w:val="D206DD96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0F33178"/>
    <w:multiLevelType w:val="hybridMultilevel"/>
    <w:tmpl w:val="F4B4305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17C6F"/>
    <w:multiLevelType w:val="hybridMultilevel"/>
    <w:tmpl w:val="B978C6CA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E20B3F"/>
    <w:multiLevelType w:val="multilevel"/>
    <w:tmpl w:val="368AD122"/>
    <w:lvl w:ilvl="0">
      <w:start w:val="1"/>
      <w:numFmt w:val="bullet"/>
      <w:lvlText w:val="-"/>
      <w:lvlJc w:val="left"/>
      <w:rPr>
        <w:rFonts w:ascii="Arial" w:eastAsia="Times New Roman" w:hAnsi="Arial"/>
        <w:b w:val="0"/>
        <w:i w:val="0"/>
        <w:smallCaps w:val="0"/>
        <w:strike w:val="0"/>
        <w:color w:val="231F2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490B6262"/>
    <w:multiLevelType w:val="multilevel"/>
    <w:tmpl w:val="20000950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7" w15:restartNumberingAfterBreak="0">
    <w:nsid w:val="4F343CA2"/>
    <w:multiLevelType w:val="hybridMultilevel"/>
    <w:tmpl w:val="6A1E84E4"/>
    <w:lvl w:ilvl="0" w:tplc="B2FA9F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3B0457B"/>
    <w:multiLevelType w:val="multilevel"/>
    <w:tmpl w:val="7B3641CC"/>
    <w:lvl w:ilvl="0">
      <w:start w:val="1"/>
      <w:numFmt w:val="bullet"/>
      <w:lvlText w:val="-"/>
      <w:lvlJc w:val="left"/>
      <w:rPr>
        <w:rFonts w:ascii="Arial" w:eastAsia="Times New Roman" w:hAnsi="Arial"/>
        <w:b w:val="0"/>
        <w:i w:val="0"/>
        <w:smallCaps w:val="0"/>
        <w:strike w:val="0"/>
        <w:color w:val="231F2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54674A18"/>
    <w:multiLevelType w:val="hybridMultilevel"/>
    <w:tmpl w:val="615445C8"/>
    <w:lvl w:ilvl="0" w:tplc="7F2C32C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57F360D9"/>
    <w:multiLevelType w:val="multilevel"/>
    <w:tmpl w:val="3EA81D90"/>
    <w:lvl w:ilvl="0">
      <w:start w:val="1"/>
      <w:numFmt w:val="bullet"/>
      <w:lvlText w:val="-"/>
      <w:lvlJc w:val="left"/>
      <w:rPr>
        <w:rFonts w:ascii="Arial" w:eastAsia="Times New Roman" w:hAnsi="Arial"/>
        <w:b w:val="0"/>
        <w:i w:val="0"/>
        <w:smallCaps w:val="0"/>
        <w:strike w:val="0"/>
        <w:color w:val="231F2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59747ECB"/>
    <w:multiLevelType w:val="hybridMultilevel"/>
    <w:tmpl w:val="5BFC362E"/>
    <w:lvl w:ilvl="0" w:tplc="DACA37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E8006E"/>
    <w:multiLevelType w:val="hybridMultilevel"/>
    <w:tmpl w:val="754C62A2"/>
    <w:lvl w:ilvl="0" w:tplc="6A6AEE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FB3AA8"/>
    <w:multiLevelType w:val="multilevel"/>
    <w:tmpl w:val="183ABC02"/>
    <w:lvl w:ilvl="0">
      <w:start w:val="7"/>
      <w:numFmt w:val="decimal"/>
      <w:lvlText w:val="%1"/>
      <w:lvlJc w:val="left"/>
      <w:pPr>
        <w:ind w:left="560" w:hanging="5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127" w:hanging="56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 w:hint="default"/>
      </w:rPr>
    </w:lvl>
  </w:abstractNum>
  <w:abstractNum w:abstractNumId="14" w15:restartNumberingAfterBreak="0">
    <w:nsid w:val="7061079F"/>
    <w:multiLevelType w:val="hybridMultilevel"/>
    <w:tmpl w:val="19508842"/>
    <w:lvl w:ilvl="0" w:tplc="50121A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D953FD"/>
    <w:multiLevelType w:val="hybridMultilevel"/>
    <w:tmpl w:val="099CF876"/>
    <w:lvl w:ilvl="0" w:tplc="831418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04220019">
      <w:start w:val="1"/>
      <w:numFmt w:val="lowerLetter"/>
      <w:lvlText w:val="%2."/>
      <w:lvlJc w:val="left"/>
      <w:pPr>
        <w:ind w:left="2070" w:hanging="360"/>
      </w:pPr>
    </w:lvl>
    <w:lvl w:ilvl="2" w:tplc="0422001B" w:tentative="1">
      <w:start w:val="1"/>
      <w:numFmt w:val="lowerRoman"/>
      <w:lvlText w:val="%3."/>
      <w:lvlJc w:val="right"/>
      <w:pPr>
        <w:ind w:left="2790" w:hanging="180"/>
      </w:pPr>
    </w:lvl>
    <w:lvl w:ilvl="3" w:tplc="0422000F" w:tentative="1">
      <w:start w:val="1"/>
      <w:numFmt w:val="decimal"/>
      <w:lvlText w:val="%4."/>
      <w:lvlJc w:val="left"/>
      <w:pPr>
        <w:ind w:left="3510" w:hanging="360"/>
      </w:pPr>
    </w:lvl>
    <w:lvl w:ilvl="4" w:tplc="04220019" w:tentative="1">
      <w:start w:val="1"/>
      <w:numFmt w:val="lowerLetter"/>
      <w:lvlText w:val="%5."/>
      <w:lvlJc w:val="left"/>
      <w:pPr>
        <w:ind w:left="4230" w:hanging="360"/>
      </w:pPr>
    </w:lvl>
    <w:lvl w:ilvl="5" w:tplc="0422001B" w:tentative="1">
      <w:start w:val="1"/>
      <w:numFmt w:val="lowerRoman"/>
      <w:lvlText w:val="%6."/>
      <w:lvlJc w:val="right"/>
      <w:pPr>
        <w:ind w:left="4950" w:hanging="180"/>
      </w:pPr>
    </w:lvl>
    <w:lvl w:ilvl="6" w:tplc="0422000F" w:tentative="1">
      <w:start w:val="1"/>
      <w:numFmt w:val="decimal"/>
      <w:lvlText w:val="%7."/>
      <w:lvlJc w:val="left"/>
      <w:pPr>
        <w:ind w:left="5670" w:hanging="360"/>
      </w:pPr>
    </w:lvl>
    <w:lvl w:ilvl="7" w:tplc="04220019" w:tentative="1">
      <w:start w:val="1"/>
      <w:numFmt w:val="lowerLetter"/>
      <w:lvlText w:val="%8."/>
      <w:lvlJc w:val="left"/>
      <w:pPr>
        <w:ind w:left="6390" w:hanging="360"/>
      </w:pPr>
    </w:lvl>
    <w:lvl w:ilvl="8" w:tplc="0422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1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2"/>
  </w:num>
  <w:num w:numId="14">
    <w:abstractNumId w:val="15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F04"/>
    <w:rsid w:val="00050AAF"/>
    <w:rsid w:val="000D060A"/>
    <w:rsid w:val="000E61ED"/>
    <w:rsid w:val="00162822"/>
    <w:rsid w:val="001E2F04"/>
    <w:rsid w:val="002029D1"/>
    <w:rsid w:val="002B7104"/>
    <w:rsid w:val="002D13F4"/>
    <w:rsid w:val="004F7394"/>
    <w:rsid w:val="005A3C88"/>
    <w:rsid w:val="00636B97"/>
    <w:rsid w:val="0074164D"/>
    <w:rsid w:val="007928CC"/>
    <w:rsid w:val="00802ED8"/>
    <w:rsid w:val="008147FD"/>
    <w:rsid w:val="00857276"/>
    <w:rsid w:val="008A4427"/>
    <w:rsid w:val="008B4BF9"/>
    <w:rsid w:val="00927AAC"/>
    <w:rsid w:val="00943F0D"/>
    <w:rsid w:val="00953166"/>
    <w:rsid w:val="009D2ABB"/>
    <w:rsid w:val="00A178CB"/>
    <w:rsid w:val="00A21D5B"/>
    <w:rsid w:val="00AA4941"/>
    <w:rsid w:val="00AD06C7"/>
    <w:rsid w:val="00AD5DA1"/>
    <w:rsid w:val="00B02069"/>
    <w:rsid w:val="00B223BA"/>
    <w:rsid w:val="00B27166"/>
    <w:rsid w:val="00B5580D"/>
    <w:rsid w:val="00CE01A2"/>
    <w:rsid w:val="00CE7EDA"/>
    <w:rsid w:val="00D04814"/>
    <w:rsid w:val="00DA1BE0"/>
    <w:rsid w:val="00DD32E1"/>
    <w:rsid w:val="00E63665"/>
    <w:rsid w:val="00ED55F5"/>
    <w:rsid w:val="00F06B7E"/>
    <w:rsid w:val="00F1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74AAEF"/>
  <w15:chartTrackingRefBased/>
  <w15:docId w15:val="{B5612E3D-8D45-4F0F-9A90-F6255A26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link w:val="a4"/>
    <w:locked/>
    <w:rsid w:val="00CE01A2"/>
    <w:rPr>
      <w:rFonts w:ascii="Arial" w:hAnsi="Arial" w:cs="Arial"/>
      <w:color w:val="231F20"/>
    </w:rPr>
  </w:style>
  <w:style w:type="paragraph" w:customStyle="1" w:styleId="a4">
    <w:name w:val="Подпись к картинке"/>
    <w:basedOn w:val="a"/>
    <w:link w:val="a3"/>
    <w:rsid w:val="00CE01A2"/>
    <w:pPr>
      <w:widowControl w:val="0"/>
      <w:spacing w:after="0" w:line="240" w:lineRule="auto"/>
      <w:jc w:val="center"/>
    </w:pPr>
    <w:rPr>
      <w:rFonts w:ascii="Arial" w:hAnsi="Arial" w:cs="Arial"/>
      <w:color w:val="231F20"/>
    </w:rPr>
  </w:style>
  <w:style w:type="character" w:customStyle="1" w:styleId="2">
    <w:name w:val="Колонтитул (2)_"/>
    <w:link w:val="20"/>
    <w:locked/>
    <w:rsid w:val="00CE01A2"/>
  </w:style>
  <w:style w:type="paragraph" w:customStyle="1" w:styleId="20">
    <w:name w:val="Колонтитул (2)"/>
    <w:basedOn w:val="a"/>
    <w:link w:val="2"/>
    <w:rsid w:val="00CE01A2"/>
    <w:pPr>
      <w:widowControl w:val="0"/>
      <w:spacing w:after="0" w:line="240" w:lineRule="auto"/>
    </w:pPr>
  </w:style>
  <w:style w:type="character" w:styleId="a5">
    <w:name w:val="Emphasis"/>
    <w:basedOn w:val="a0"/>
    <w:uiPriority w:val="20"/>
    <w:qFormat/>
    <w:rsid w:val="00DD32E1"/>
    <w:rPr>
      <w:i/>
      <w:iCs/>
    </w:rPr>
  </w:style>
  <w:style w:type="paragraph" w:styleId="a6">
    <w:name w:val="List Paragraph"/>
    <w:basedOn w:val="a"/>
    <w:link w:val="a7"/>
    <w:uiPriority w:val="34"/>
    <w:qFormat/>
    <w:rsid w:val="00DD32E1"/>
    <w:pPr>
      <w:widowControl w:val="0"/>
      <w:spacing w:after="0" w:line="240" w:lineRule="auto"/>
      <w:ind w:left="720"/>
      <w:contextualSpacing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customStyle="1" w:styleId="a7">
    <w:name w:val="Абзац списку Знак"/>
    <w:basedOn w:val="a0"/>
    <w:link w:val="a6"/>
    <w:uiPriority w:val="34"/>
    <w:locked/>
    <w:rsid w:val="00DD32E1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4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z020400?ed=1994_10_14&amp;an=1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t172249?ed=2017_12_19&amp;an=13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8423</Words>
  <Characters>4802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21</cp:revision>
  <cp:lastPrinted>2025-09-25T12:08:00Z</cp:lastPrinted>
  <dcterms:created xsi:type="dcterms:W3CDTF">2025-09-23T10:52:00Z</dcterms:created>
  <dcterms:modified xsi:type="dcterms:W3CDTF">2025-10-07T12:57:00Z</dcterms:modified>
</cp:coreProperties>
</file>