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335BC739" w14:textId="670BA589" w:rsidR="0053345A" w:rsidRPr="003B2546" w:rsidRDefault="0053345A" w:rsidP="007E2122">
      <w:pPr>
        <w:spacing w:after="0" w:line="240" w:lineRule="auto"/>
        <w:ind w:left="5812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3B2546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Додаток </w:t>
      </w:r>
    </w:p>
    <w:p w14:paraId="287AD06B" w14:textId="7CDB984E" w:rsidR="0053345A" w:rsidRPr="003B2546" w:rsidRDefault="0053345A" w:rsidP="007E2122">
      <w:pPr>
        <w:autoSpaceDE w:val="0"/>
        <w:autoSpaceDN w:val="0"/>
        <w:adjustRightInd w:val="0"/>
        <w:spacing w:after="0" w:line="240" w:lineRule="auto"/>
        <w:ind w:left="5812"/>
        <w:rPr>
          <w:rFonts w:ascii="Times New Roman" w:hAnsi="Times New Roman" w:cs="Times New Roman"/>
          <w:sz w:val="28"/>
          <w:szCs w:val="28"/>
          <w:lang w:eastAsia="ru-RU"/>
        </w:rPr>
      </w:pPr>
      <w:r w:rsidRPr="003B2546">
        <w:rPr>
          <w:rFonts w:ascii="Times New Roman" w:hAnsi="Times New Roman" w:cs="Times New Roman"/>
          <w:sz w:val="28"/>
          <w:szCs w:val="28"/>
          <w:lang w:eastAsia="ru-RU"/>
        </w:rPr>
        <w:t>до розпорядження</w:t>
      </w:r>
      <w:r w:rsidR="007E2122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Pr="003B2546">
        <w:rPr>
          <w:rFonts w:ascii="Times New Roman" w:hAnsi="Times New Roman" w:cs="Times New Roman"/>
          <w:sz w:val="28"/>
          <w:szCs w:val="28"/>
          <w:lang w:eastAsia="ru-RU"/>
        </w:rPr>
        <w:t>міського голови</w:t>
      </w:r>
    </w:p>
    <w:p w14:paraId="0A9A6321" w14:textId="4CC27125" w:rsidR="0053345A" w:rsidRDefault="0053345A" w:rsidP="007E2122">
      <w:pPr>
        <w:ind w:left="5812"/>
        <w:rPr>
          <w:rFonts w:ascii="Times New Roman" w:hAnsi="Times New Roman" w:cs="Times New Roman"/>
          <w:sz w:val="28"/>
          <w:szCs w:val="28"/>
          <w:lang w:eastAsia="ru-RU"/>
        </w:rPr>
      </w:pPr>
      <w:r w:rsidRPr="003B2546">
        <w:rPr>
          <w:rFonts w:ascii="Times New Roman" w:hAnsi="Times New Roman" w:cs="Times New Roman"/>
          <w:sz w:val="28"/>
          <w:szCs w:val="28"/>
          <w:lang w:eastAsia="ru-RU"/>
        </w:rPr>
        <w:t>від</w:t>
      </w:r>
      <w:r w:rsidR="00146486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="00776675">
        <w:rPr>
          <w:rFonts w:ascii="Times New Roman" w:hAnsi="Times New Roman" w:cs="Times New Roman"/>
          <w:sz w:val="28"/>
          <w:szCs w:val="28"/>
          <w:lang w:eastAsia="ru-RU"/>
        </w:rPr>
        <w:t xml:space="preserve">20.08.2025 </w:t>
      </w:r>
      <w:r>
        <w:rPr>
          <w:rFonts w:ascii="Times New Roman" w:hAnsi="Times New Roman" w:cs="Times New Roman"/>
          <w:sz w:val="28"/>
          <w:szCs w:val="28"/>
          <w:lang w:eastAsia="ru-RU"/>
        </w:rPr>
        <w:t>№</w:t>
      </w:r>
      <w:r w:rsidR="00776675">
        <w:rPr>
          <w:rFonts w:ascii="Times New Roman" w:hAnsi="Times New Roman" w:cs="Times New Roman"/>
          <w:sz w:val="28"/>
          <w:szCs w:val="28"/>
          <w:lang w:eastAsia="ru-RU"/>
        </w:rPr>
        <w:t>411-р</w:t>
      </w:r>
      <w:bookmarkStart w:id="0" w:name="_GoBack"/>
      <w:bookmarkEnd w:id="0"/>
      <w:r w:rsidR="00146486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="0081153F">
        <w:rPr>
          <w:rFonts w:ascii="Times New Roman" w:hAnsi="Times New Roman" w:cs="Times New Roman"/>
          <w:sz w:val="28"/>
          <w:szCs w:val="28"/>
          <w:lang w:eastAsia="ru-RU"/>
        </w:rPr>
        <w:tab/>
      </w:r>
      <w:r>
        <w:rPr>
          <w:rFonts w:ascii="Times New Roman" w:hAnsi="Times New Roman" w:cs="Times New Roman"/>
          <w:sz w:val="28"/>
          <w:szCs w:val="28"/>
          <w:lang w:eastAsia="ru-RU"/>
        </w:rPr>
        <w:t xml:space="preserve">  </w:t>
      </w:r>
    </w:p>
    <w:p w14:paraId="09B2D837" w14:textId="77777777" w:rsidR="0053345A" w:rsidRDefault="0053345A" w:rsidP="0053345A">
      <w:pPr>
        <w:pStyle w:val="a4"/>
        <w:ind w:right="0"/>
        <w:jc w:val="center"/>
        <w:rPr>
          <w:rStyle w:val="a3"/>
          <w:b/>
          <w:color w:val="000000"/>
          <w:lang w:val="ru-RU" w:eastAsia="ru-RU"/>
        </w:rPr>
      </w:pPr>
    </w:p>
    <w:p w14:paraId="5A66B611" w14:textId="77777777" w:rsidR="0053345A" w:rsidRDefault="0053345A" w:rsidP="0053345A">
      <w:pPr>
        <w:pStyle w:val="a4"/>
        <w:ind w:right="0"/>
        <w:jc w:val="center"/>
        <w:rPr>
          <w:rStyle w:val="a3"/>
          <w:b/>
          <w:color w:val="000000"/>
          <w:lang w:val="ru-RU" w:eastAsia="ru-RU"/>
        </w:rPr>
      </w:pPr>
    </w:p>
    <w:p w14:paraId="00AF5E3A" w14:textId="361ACFEB" w:rsidR="0053345A" w:rsidRDefault="0053345A" w:rsidP="0053345A">
      <w:pPr>
        <w:pStyle w:val="a4"/>
        <w:ind w:right="0"/>
        <w:jc w:val="center"/>
        <w:rPr>
          <w:rStyle w:val="a3"/>
          <w:b/>
          <w:color w:val="000000"/>
          <w:lang w:val="ru-RU" w:eastAsia="ru-RU"/>
        </w:rPr>
      </w:pPr>
      <w:r w:rsidRPr="0053345A">
        <w:rPr>
          <w:rStyle w:val="a3"/>
          <w:b/>
          <w:color w:val="000000"/>
          <w:lang w:val="ru-RU" w:eastAsia="ru-RU"/>
        </w:rPr>
        <w:t xml:space="preserve">Анкета для </w:t>
      </w:r>
      <w:r w:rsidRPr="0053345A">
        <w:rPr>
          <w:rStyle w:val="a3"/>
          <w:b/>
          <w:color w:val="000000"/>
        </w:rPr>
        <w:t xml:space="preserve">проведення віддаленого інформаційного </w:t>
      </w:r>
      <w:r w:rsidRPr="0053345A">
        <w:rPr>
          <w:rStyle w:val="a3"/>
          <w:b/>
          <w:color w:val="000000"/>
          <w:lang w:val="ru-RU" w:eastAsia="ru-RU"/>
        </w:rPr>
        <w:t>аудиту</w:t>
      </w:r>
    </w:p>
    <w:p w14:paraId="3DA739CC" w14:textId="77777777" w:rsidR="00CE6381" w:rsidRPr="0053345A" w:rsidRDefault="00CE6381" w:rsidP="0053345A">
      <w:pPr>
        <w:pStyle w:val="a4"/>
        <w:ind w:right="0"/>
        <w:jc w:val="center"/>
        <w:rPr>
          <w:b w:val="0"/>
        </w:rPr>
      </w:pP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846"/>
        <w:gridCol w:w="4111"/>
        <w:gridCol w:w="4672"/>
      </w:tblGrid>
      <w:tr w:rsidR="0053345A" w14:paraId="0D084A48" w14:textId="77777777" w:rsidTr="00CE6381">
        <w:tc>
          <w:tcPr>
            <w:tcW w:w="846" w:type="dxa"/>
            <w:vAlign w:val="center"/>
          </w:tcPr>
          <w:p w14:paraId="6D736207" w14:textId="77777777" w:rsidR="0053345A" w:rsidRPr="0053345A" w:rsidRDefault="0053345A" w:rsidP="00CE6381">
            <w:pPr>
              <w:jc w:val="center"/>
              <w:rPr>
                <w:rStyle w:val="a6"/>
                <w:rFonts w:eastAsiaTheme="minorHAnsi"/>
                <w:b/>
                <w:bCs/>
                <w:sz w:val="28"/>
                <w:szCs w:val="28"/>
              </w:rPr>
            </w:pPr>
            <w:r w:rsidRPr="0053345A">
              <w:rPr>
                <w:rStyle w:val="a6"/>
                <w:rFonts w:eastAsiaTheme="minorHAnsi"/>
                <w:b/>
                <w:bCs/>
                <w:sz w:val="28"/>
                <w:szCs w:val="28"/>
              </w:rPr>
              <w:t>№</w:t>
            </w:r>
          </w:p>
          <w:p w14:paraId="4871F8F0" w14:textId="295AAB97" w:rsidR="0053345A" w:rsidRDefault="00CE6381" w:rsidP="00CE6381">
            <w:pPr>
              <w:jc w:val="center"/>
            </w:pPr>
            <w:r>
              <w:rPr>
                <w:rStyle w:val="a6"/>
                <w:rFonts w:eastAsiaTheme="minorHAnsi"/>
                <w:b/>
                <w:bCs/>
                <w:sz w:val="28"/>
                <w:szCs w:val="28"/>
              </w:rPr>
              <w:t>з</w:t>
            </w:r>
            <w:r w:rsidR="0053345A" w:rsidRPr="0053345A">
              <w:rPr>
                <w:rStyle w:val="a6"/>
                <w:rFonts w:eastAsiaTheme="minorHAnsi"/>
                <w:b/>
                <w:bCs/>
                <w:sz w:val="28"/>
                <w:szCs w:val="28"/>
              </w:rPr>
              <w:t>/п</w:t>
            </w:r>
          </w:p>
        </w:tc>
        <w:tc>
          <w:tcPr>
            <w:tcW w:w="4111" w:type="dxa"/>
            <w:vAlign w:val="center"/>
          </w:tcPr>
          <w:p w14:paraId="5767EE92" w14:textId="054E7ABC" w:rsidR="0053345A" w:rsidRDefault="0053345A" w:rsidP="00CE6381">
            <w:pPr>
              <w:jc w:val="center"/>
            </w:pPr>
            <w:r>
              <w:rPr>
                <w:rStyle w:val="a6"/>
                <w:rFonts w:eastAsiaTheme="minorHAnsi"/>
                <w:b/>
                <w:bCs/>
                <w:sz w:val="28"/>
                <w:szCs w:val="28"/>
              </w:rPr>
              <w:t>Питання</w:t>
            </w:r>
          </w:p>
        </w:tc>
        <w:tc>
          <w:tcPr>
            <w:tcW w:w="4672" w:type="dxa"/>
            <w:vAlign w:val="center"/>
          </w:tcPr>
          <w:p w14:paraId="493839A5" w14:textId="64E73A7D" w:rsidR="0053345A" w:rsidRDefault="00E502E9" w:rsidP="00CE6381">
            <w:pPr>
              <w:jc w:val="center"/>
            </w:pPr>
            <w:r>
              <w:rPr>
                <w:rStyle w:val="a6"/>
                <w:rFonts w:eastAsiaTheme="minorHAnsi"/>
                <w:b/>
                <w:bCs/>
                <w:sz w:val="28"/>
                <w:szCs w:val="28"/>
              </w:rPr>
              <w:t>Відповідь</w:t>
            </w:r>
          </w:p>
        </w:tc>
      </w:tr>
      <w:tr w:rsidR="0053345A" w14:paraId="5AF1055C" w14:textId="77777777" w:rsidTr="00CE6381">
        <w:tc>
          <w:tcPr>
            <w:tcW w:w="846" w:type="dxa"/>
            <w:vAlign w:val="center"/>
          </w:tcPr>
          <w:p w14:paraId="12166FBF" w14:textId="77777777" w:rsidR="0053345A" w:rsidRPr="00CE6381" w:rsidRDefault="0053345A" w:rsidP="00CE6381">
            <w:pPr>
              <w:pStyle w:val="a8"/>
              <w:numPr>
                <w:ilvl w:val="0"/>
                <w:numId w:val="1"/>
              </w:numPr>
              <w:tabs>
                <w:tab w:val="left" w:pos="360"/>
                <w:tab w:val="left" w:pos="540"/>
              </w:tabs>
              <w:ind w:left="357" w:hanging="357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111" w:type="dxa"/>
          </w:tcPr>
          <w:p w14:paraId="01C99FB9" w14:textId="5F9DAB27" w:rsidR="0053345A" w:rsidRPr="00CE6381" w:rsidRDefault="0053345A" w:rsidP="00CE6381">
            <w:pPr>
              <w:jc w:val="both"/>
              <w:rPr>
                <w:sz w:val="28"/>
                <w:szCs w:val="28"/>
              </w:rPr>
            </w:pPr>
            <w:r w:rsidRPr="00CE6381">
              <w:rPr>
                <w:rStyle w:val="a6"/>
                <w:rFonts w:eastAsiaTheme="minorHAnsi"/>
                <w:sz w:val="28"/>
                <w:szCs w:val="28"/>
              </w:rPr>
              <w:t>Унікальний ідентифікатор, визначений аудитором для набору даних</w:t>
            </w:r>
          </w:p>
        </w:tc>
        <w:tc>
          <w:tcPr>
            <w:tcW w:w="4672" w:type="dxa"/>
          </w:tcPr>
          <w:p w14:paraId="2F012B90" w14:textId="0368E986" w:rsidR="0053345A" w:rsidRPr="00CE6381" w:rsidRDefault="0053345A" w:rsidP="00CE6381">
            <w:pPr>
              <w:jc w:val="both"/>
              <w:rPr>
                <w:sz w:val="28"/>
                <w:szCs w:val="28"/>
              </w:rPr>
            </w:pPr>
            <w:r w:rsidRPr="00CE6381">
              <w:rPr>
                <w:rStyle w:val="a6"/>
                <w:rFonts w:eastAsiaTheme="minorHAnsi"/>
                <w:sz w:val="28"/>
                <w:szCs w:val="28"/>
              </w:rPr>
              <w:t>Вказується довільний унікальний ідентифікатор</w:t>
            </w:r>
          </w:p>
        </w:tc>
      </w:tr>
      <w:tr w:rsidR="0053345A" w14:paraId="7EF76C7C" w14:textId="77777777" w:rsidTr="00CE6381">
        <w:tc>
          <w:tcPr>
            <w:tcW w:w="846" w:type="dxa"/>
            <w:vAlign w:val="center"/>
          </w:tcPr>
          <w:p w14:paraId="6B67874A" w14:textId="77777777" w:rsidR="0053345A" w:rsidRPr="00CE6381" w:rsidRDefault="0053345A" w:rsidP="00CE6381">
            <w:pPr>
              <w:pStyle w:val="a8"/>
              <w:numPr>
                <w:ilvl w:val="0"/>
                <w:numId w:val="1"/>
              </w:numPr>
              <w:tabs>
                <w:tab w:val="left" w:pos="360"/>
                <w:tab w:val="left" w:pos="540"/>
              </w:tabs>
              <w:ind w:left="357" w:hanging="357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111" w:type="dxa"/>
          </w:tcPr>
          <w:p w14:paraId="7DBE1F29" w14:textId="04BA3C9E" w:rsidR="0053345A" w:rsidRPr="00CE6381" w:rsidRDefault="0053345A" w:rsidP="00CE6381">
            <w:pPr>
              <w:jc w:val="both"/>
              <w:rPr>
                <w:sz w:val="28"/>
                <w:szCs w:val="28"/>
              </w:rPr>
            </w:pPr>
            <w:r w:rsidRPr="00CE6381">
              <w:rPr>
                <w:rStyle w:val="a6"/>
                <w:rFonts w:eastAsiaTheme="minorHAnsi"/>
                <w:sz w:val="28"/>
                <w:szCs w:val="28"/>
              </w:rPr>
              <w:t>Назва набору даних</w:t>
            </w:r>
          </w:p>
        </w:tc>
        <w:tc>
          <w:tcPr>
            <w:tcW w:w="4672" w:type="dxa"/>
            <w:vAlign w:val="bottom"/>
          </w:tcPr>
          <w:p w14:paraId="01BE5CB6" w14:textId="166FCEAE" w:rsidR="0053345A" w:rsidRPr="00CE6381" w:rsidRDefault="0053345A" w:rsidP="00CE6381">
            <w:pPr>
              <w:jc w:val="both"/>
              <w:rPr>
                <w:sz w:val="28"/>
                <w:szCs w:val="28"/>
              </w:rPr>
            </w:pPr>
            <w:r w:rsidRPr="00CE6381">
              <w:rPr>
                <w:rStyle w:val="a6"/>
                <w:rFonts w:eastAsiaTheme="minorHAnsi"/>
                <w:sz w:val="28"/>
                <w:szCs w:val="28"/>
              </w:rPr>
              <w:t xml:space="preserve">Вказується назва набору інформації. </w:t>
            </w:r>
            <w:r w:rsidRPr="00CE6381">
              <w:rPr>
                <w:rStyle w:val="a6"/>
                <w:rFonts w:eastAsiaTheme="minorHAnsi"/>
                <w:i/>
                <w:iCs/>
                <w:sz w:val="28"/>
                <w:szCs w:val="28"/>
              </w:rPr>
              <w:t>Наприклад: Архів звернень громадян за 2016—2021 роки.</w:t>
            </w:r>
          </w:p>
        </w:tc>
      </w:tr>
      <w:tr w:rsidR="0053345A" w14:paraId="1FB613F0" w14:textId="77777777" w:rsidTr="00CE6381">
        <w:tc>
          <w:tcPr>
            <w:tcW w:w="846" w:type="dxa"/>
            <w:vAlign w:val="center"/>
          </w:tcPr>
          <w:p w14:paraId="7509BDFE" w14:textId="77777777" w:rsidR="0053345A" w:rsidRPr="00CE6381" w:rsidRDefault="0053345A" w:rsidP="00CE6381">
            <w:pPr>
              <w:pStyle w:val="a8"/>
              <w:numPr>
                <w:ilvl w:val="0"/>
                <w:numId w:val="1"/>
              </w:numPr>
              <w:tabs>
                <w:tab w:val="left" w:pos="360"/>
                <w:tab w:val="left" w:pos="540"/>
              </w:tabs>
              <w:ind w:left="357" w:hanging="357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111" w:type="dxa"/>
          </w:tcPr>
          <w:p w14:paraId="11CAAE3D" w14:textId="142F613C" w:rsidR="0053345A" w:rsidRPr="00CE6381" w:rsidRDefault="0053345A" w:rsidP="00CE6381">
            <w:pPr>
              <w:jc w:val="both"/>
              <w:rPr>
                <w:sz w:val="28"/>
                <w:szCs w:val="28"/>
              </w:rPr>
            </w:pPr>
            <w:r w:rsidRPr="00CE6381">
              <w:rPr>
                <w:rStyle w:val="a6"/>
                <w:rFonts w:eastAsiaTheme="minorHAnsi"/>
                <w:sz w:val="28"/>
                <w:szCs w:val="28"/>
              </w:rPr>
              <w:t>Тип даних</w:t>
            </w:r>
          </w:p>
        </w:tc>
        <w:tc>
          <w:tcPr>
            <w:tcW w:w="4672" w:type="dxa"/>
          </w:tcPr>
          <w:p w14:paraId="278B2278" w14:textId="3E1F7C0E" w:rsidR="0053345A" w:rsidRPr="00CE6381" w:rsidRDefault="0053345A" w:rsidP="00CE6381">
            <w:pPr>
              <w:jc w:val="both"/>
              <w:rPr>
                <w:b/>
                <w:sz w:val="28"/>
                <w:szCs w:val="28"/>
              </w:rPr>
            </w:pPr>
            <w:r w:rsidRPr="00CE6381">
              <w:rPr>
                <w:rStyle w:val="a6"/>
                <w:rFonts w:eastAsiaTheme="minorHAnsi"/>
                <w:sz w:val="28"/>
                <w:szCs w:val="28"/>
              </w:rPr>
              <w:t xml:space="preserve">Необхідно вказати тип даних, які описуються: база даних (далі </w:t>
            </w:r>
            <w:r w:rsidRPr="00CE6381">
              <w:rPr>
                <w:rStyle w:val="a6"/>
                <w:rFonts w:eastAsiaTheme="minorHAnsi"/>
                <w:color w:val="691A14"/>
                <w:sz w:val="28"/>
                <w:szCs w:val="28"/>
              </w:rPr>
              <w:t xml:space="preserve">- </w:t>
            </w:r>
            <w:r w:rsidRPr="00CE6381">
              <w:rPr>
                <w:rStyle w:val="a6"/>
                <w:rFonts w:eastAsiaTheme="minorHAnsi"/>
                <w:sz w:val="28"/>
                <w:szCs w:val="28"/>
              </w:rPr>
              <w:t xml:space="preserve">БД), спеціалізоване програмне забезпечення, набір (архів, </w:t>
            </w:r>
            <w:proofErr w:type="spellStart"/>
            <w:r w:rsidRPr="00CE6381">
              <w:rPr>
                <w:rStyle w:val="a6"/>
                <w:rFonts w:eastAsiaTheme="minorHAnsi"/>
                <w:sz w:val="28"/>
                <w:szCs w:val="28"/>
              </w:rPr>
              <w:t>підбірка</w:t>
            </w:r>
            <w:proofErr w:type="spellEnd"/>
            <w:r w:rsidRPr="00CE6381">
              <w:rPr>
                <w:rStyle w:val="a6"/>
                <w:rFonts w:eastAsiaTheme="minorHAnsi"/>
                <w:sz w:val="28"/>
                <w:szCs w:val="28"/>
              </w:rPr>
              <w:t xml:space="preserve">) файлів або документів, тощо. Вказується також формат документу: паперовий або електронний. </w:t>
            </w:r>
            <w:r w:rsidRPr="00CE6381">
              <w:rPr>
                <w:rStyle w:val="a6"/>
                <w:rFonts w:eastAsiaTheme="minorHAnsi"/>
                <w:i/>
                <w:iCs/>
                <w:sz w:val="28"/>
                <w:szCs w:val="28"/>
              </w:rPr>
              <w:t>Наприклад: система ведення документообігу «Діловод».</w:t>
            </w:r>
          </w:p>
        </w:tc>
      </w:tr>
      <w:tr w:rsidR="0053345A" w14:paraId="5DF1F0E5" w14:textId="77777777" w:rsidTr="00CE6381">
        <w:tc>
          <w:tcPr>
            <w:tcW w:w="846" w:type="dxa"/>
            <w:vAlign w:val="center"/>
          </w:tcPr>
          <w:p w14:paraId="27279676" w14:textId="77777777" w:rsidR="0053345A" w:rsidRPr="00CE6381" w:rsidRDefault="0053345A" w:rsidP="00CE6381">
            <w:pPr>
              <w:pStyle w:val="a8"/>
              <w:numPr>
                <w:ilvl w:val="0"/>
                <w:numId w:val="1"/>
              </w:numPr>
              <w:tabs>
                <w:tab w:val="left" w:pos="360"/>
                <w:tab w:val="left" w:pos="540"/>
              </w:tabs>
              <w:ind w:left="357" w:hanging="357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111" w:type="dxa"/>
          </w:tcPr>
          <w:p w14:paraId="34C3F027" w14:textId="411B9E22" w:rsidR="0053345A" w:rsidRPr="00CE6381" w:rsidRDefault="0053345A" w:rsidP="00CE6381">
            <w:pPr>
              <w:jc w:val="both"/>
              <w:rPr>
                <w:sz w:val="28"/>
                <w:szCs w:val="28"/>
              </w:rPr>
            </w:pPr>
            <w:r w:rsidRPr="00CE6381">
              <w:rPr>
                <w:rStyle w:val="a6"/>
                <w:rFonts w:eastAsiaTheme="minorHAnsi"/>
                <w:sz w:val="28"/>
                <w:szCs w:val="28"/>
              </w:rPr>
              <w:t>Назва структурного підрозділу, який заповнює інформацію</w:t>
            </w:r>
          </w:p>
        </w:tc>
        <w:tc>
          <w:tcPr>
            <w:tcW w:w="4672" w:type="dxa"/>
          </w:tcPr>
          <w:p w14:paraId="5BE0E65A" w14:textId="7FE29592" w:rsidR="0053345A" w:rsidRPr="00CE6381" w:rsidRDefault="0053345A" w:rsidP="00CE6381">
            <w:pPr>
              <w:jc w:val="both"/>
              <w:rPr>
                <w:sz w:val="28"/>
                <w:szCs w:val="28"/>
              </w:rPr>
            </w:pPr>
            <w:r w:rsidRPr="00CE6381">
              <w:rPr>
                <w:rStyle w:val="a6"/>
                <w:rFonts w:eastAsiaTheme="minorHAnsi"/>
                <w:sz w:val="28"/>
                <w:szCs w:val="28"/>
              </w:rPr>
              <w:t xml:space="preserve">Вказується назва структурного підрозділу, який працює з даними. </w:t>
            </w:r>
            <w:r w:rsidRPr="00CE6381">
              <w:rPr>
                <w:rStyle w:val="a6"/>
                <w:rFonts w:eastAsiaTheme="minorHAnsi"/>
                <w:i/>
                <w:iCs/>
                <w:sz w:val="28"/>
                <w:szCs w:val="28"/>
              </w:rPr>
              <w:t>Наприклад: Відділ документообігу та звернень громадян.</w:t>
            </w:r>
          </w:p>
        </w:tc>
      </w:tr>
      <w:tr w:rsidR="0053345A" w14:paraId="431D7162" w14:textId="77777777" w:rsidTr="00CE6381">
        <w:tc>
          <w:tcPr>
            <w:tcW w:w="846" w:type="dxa"/>
            <w:vAlign w:val="center"/>
          </w:tcPr>
          <w:p w14:paraId="43C0BE42" w14:textId="77777777" w:rsidR="0053345A" w:rsidRPr="00CE6381" w:rsidRDefault="0053345A" w:rsidP="00CE6381">
            <w:pPr>
              <w:pStyle w:val="a8"/>
              <w:numPr>
                <w:ilvl w:val="0"/>
                <w:numId w:val="1"/>
              </w:numPr>
              <w:tabs>
                <w:tab w:val="left" w:pos="360"/>
                <w:tab w:val="left" w:pos="540"/>
              </w:tabs>
              <w:ind w:left="357" w:hanging="357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111" w:type="dxa"/>
          </w:tcPr>
          <w:p w14:paraId="544FCBC2" w14:textId="22676D94" w:rsidR="0053345A" w:rsidRPr="00CE6381" w:rsidRDefault="0053345A" w:rsidP="00CE6381">
            <w:pPr>
              <w:jc w:val="both"/>
              <w:rPr>
                <w:rStyle w:val="a6"/>
                <w:rFonts w:eastAsiaTheme="minorHAnsi"/>
                <w:sz w:val="28"/>
                <w:szCs w:val="28"/>
              </w:rPr>
            </w:pPr>
            <w:r w:rsidRPr="00CE6381">
              <w:rPr>
                <w:rStyle w:val="a6"/>
                <w:rFonts w:eastAsiaTheme="minorHAnsi"/>
                <w:sz w:val="28"/>
                <w:szCs w:val="28"/>
              </w:rPr>
              <w:t>Назва структурного підрозділу, який створює набір даних</w:t>
            </w:r>
          </w:p>
        </w:tc>
        <w:tc>
          <w:tcPr>
            <w:tcW w:w="4672" w:type="dxa"/>
          </w:tcPr>
          <w:p w14:paraId="1448ACE4" w14:textId="3A8D6996" w:rsidR="0053345A" w:rsidRPr="00CE6381" w:rsidRDefault="0053345A" w:rsidP="00CE6381">
            <w:pPr>
              <w:jc w:val="both"/>
              <w:rPr>
                <w:rStyle w:val="a6"/>
                <w:rFonts w:eastAsiaTheme="minorHAnsi"/>
                <w:sz w:val="28"/>
                <w:szCs w:val="28"/>
              </w:rPr>
            </w:pPr>
            <w:r w:rsidRPr="00CE6381">
              <w:rPr>
                <w:rStyle w:val="a6"/>
                <w:rFonts w:eastAsiaTheme="minorHAnsi"/>
                <w:sz w:val="28"/>
                <w:szCs w:val="28"/>
              </w:rPr>
              <w:t xml:space="preserve">Вказується назва структурного підрозділу, який створює дані. </w:t>
            </w:r>
            <w:r w:rsidRPr="00CE6381">
              <w:rPr>
                <w:rStyle w:val="a6"/>
                <w:rFonts w:eastAsiaTheme="minorHAnsi"/>
                <w:i/>
                <w:iCs/>
                <w:sz w:val="28"/>
                <w:szCs w:val="28"/>
              </w:rPr>
              <w:t>Наприклад: Відділ документообігу та звернень громадян.</w:t>
            </w:r>
          </w:p>
        </w:tc>
      </w:tr>
      <w:tr w:rsidR="0053345A" w14:paraId="190DD182" w14:textId="77777777" w:rsidTr="00CE6381">
        <w:tc>
          <w:tcPr>
            <w:tcW w:w="846" w:type="dxa"/>
            <w:vAlign w:val="center"/>
          </w:tcPr>
          <w:p w14:paraId="25B3781B" w14:textId="77777777" w:rsidR="0053345A" w:rsidRPr="00CE6381" w:rsidRDefault="0053345A" w:rsidP="00CE6381">
            <w:pPr>
              <w:pStyle w:val="a8"/>
              <w:numPr>
                <w:ilvl w:val="0"/>
                <w:numId w:val="1"/>
              </w:numPr>
              <w:tabs>
                <w:tab w:val="left" w:pos="360"/>
                <w:tab w:val="left" w:pos="540"/>
              </w:tabs>
              <w:ind w:left="357" w:hanging="357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111" w:type="dxa"/>
          </w:tcPr>
          <w:p w14:paraId="71136166" w14:textId="46C4AB15" w:rsidR="0053345A" w:rsidRPr="00CE6381" w:rsidRDefault="0053345A" w:rsidP="00CE6381">
            <w:pPr>
              <w:jc w:val="both"/>
              <w:rPr>
                <w:sz w:val="28"/>
                <w:szCs w:val="28"/>
              </w:rPr>
            </w:pPr>
            <w:r w:rsidRPr="00CE6381">
              <w:rPr>
                <w:rStyle w:val="a6"/>
                <w:rFonts w:eastAsiaTheme="minorHAnsi"/>
                <w:sz w:val="28"/>
                <w:szCs w:val="28"/>
              </w:rPr>
              <w:t>Орган (структурний підрозділ), якому передається інформація</w:t>
            </w:r>
          </w:p>
        </w:tc>
        <w:tc>
          <w:tcPr>
            <w:tcW w:w="4672" w:type="dxa"/>
          </w:tcPr>
          <w:p w14:paraId="59F5F9D7" w14:textId="77777777" w:rsidR="0053345A" w:rsidRPr="00CE6381" w:rsidRDefault="0053345A" w:rsidP="00CE6381">
            <w:pPr>
              <w:pStyle w:val="a7"/>
              <w:spacing w:line="259" w:lineRule="auto"/>
              <w:jc w:val="both"/>
              <w:rPr>
                <w:sz w:val="28"/>
                <w:szCs w:val="28"/>
              </w:rPr>
            </w:pPr>
            <w:r w:rsidRPr="00CE6381">
              <w:rPr>
                <w:rStyle w:val="a6"/>
                <w:sz w:val="28"/>
                <w:szCs w:val="28"/>
              </w:rPr>
              <w:t>Вказується назва структурного підрозділу, якому надається інформація із набору даних. У випадку, якщо така передача відбувається.</w:t>
            </w:r>
          </w:p>
          <w:p w14:paraId="0F8C6BBC" w14:textId="4C7E9ABA" w:rsidR="0053345A" w:rsidRPr="00CE6381" w:rsidRDefault="0053345A" w:rsidP="00CE6381">
            <w:pPr>
              <w:jc w:val="both"/>
              <w:rPr>
                <w:sz w:val="28"/>
                <w:szCs w:val="28"/>
              </w:rPr>
            </w:pPr>
            <w:r w:rsidRPr="00CE6381">
              <w:rPr>
                <w:rStyle w:val="a6"/>
                <w:rFonts w:eastAsiaTheme="minorHAnsi"/>
                <w:i/>
                <w:iCs/>
                <w:sz w:val="28"/>
                <w:szCs w:val="28"/>
              </w:rPr>
              <w:t xml:space="preserve">Наприклад: Відділ </w:t>
            </w:r>
            <w:proofErr w:type="spellStart"/>
            <w:r w:rsidRPr="00CE6381">
              <w:rPr>
                <w:rStyle w:val="a6"/>
                <w:rFonts w:eastAsiaTheme="minorHAnsi"/>
                <w:i/>
                <w:iCs/>
                <w:sz w:val="28"/>
                <w:szCs w:val="28"/>
              </w:rPr>
              <w:t>зв'язків</w:t>
            </w:r>
            <w:proofErr w:type="spellEnd"/>
            <w:r w:rsidRPr="00CE6381">
              <w:rPr>
                <w:rStyle w:val="a6"/>
                <w:rFonts w:eastAsiaTheme="minorHAnsi"/>
                <w:i/>
                <w:iCs/>
                <w:sz w:val="28"/>
                <w:szCs w:val="28"/>
              </w:rPr>
              <w:t xml:space="preserve"> із громадськістю.</w:t>
            </w:r>
          </w:p>
        </w:tc>
      </w:tr>
      <w:tr w:rsidR="0053345A" w14:paraId="61210A98" w14:textId="77777777" w:rsidTr="00CE6381">
        <w:tc>
          <w:tcPr>
            <w:tcW w:w="846" w:type="dxa"/>
            <w:vAlign w:val="center"/>
          </w:tcPr>
          <w:p w14:paraId="422B2345" w14:textId="77777777" w:rsidR="0053345A" w:rsidRPr="00CE6381" w:rsidRDefault="0053345A" w:rsidP="00CE6381">
            <w:pPr>
              <w:pStyle w:val="a8"/>
              <w:numPr>
                <w:ilvl w:val="0"/>
                <w:numId w:val="1"/>
              </w:numPr>
              <w:tabs>
                <w:tab w:val="left" w:pos="360"/>
                <w:tab w:val="left" w:pos="540"/>
              </w:tabs>
              <w:ind w:left="357" w:hanging="357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111" w:type="dxa"/>
          </w:tcPr>
          <w:p w14:paraId="0BF4ED01" w14:textId="5805980A" w:rsidR="0053345A" w:rsidRPr="00CE6381" w:rsidRDefault="0053345A" w:rsidP="00CE6381">
            <w:pPr>
              <w:jc w:val="both"/>
              <w:rPr>
                <w:sz w:val="28"/>
                <w:szCs w:val="28"/>
              </w:rPr>
            </w:pPr>
            <w:r w:rsidRPr="00CE6381">
              <w:rPr>
                <w:rStyle w:val="a6"/>
                <w:rFonts w:eastAsiaTheme="minorHAnsi"/>
                <w:sz w:val="28"/>
                <w:szCs w:val="28"/>
              </w:rPr>
              <w:t>Прізвище, власне ім’я, по батькові (за наявності) у</w:t>
            </w:r>
            <w:r w:rsidR="00E502E9">
              <w:rPr>
                <w:rStyle w:val="a6"/>
                <w:rFonts w:eastAsiaTheme="minorHAnsi"/>
                <w:sz w:val="28"/>
                <w:szCs w:val="28"/>
              </w:rPr>
              <w:t>повноваженої особи, яка працює і</w:t>
            </w:r>
            <w:r w:rsidRPr="00CE6381">
              <w:rPr>
                <w:rStyle w:val="a6"/>
                <w:rFonts w:eastAsiaTheme="minorHAnsi"/>
                <w:sz w:val="28"/>
                <w:szCs w:val="28"/>
              </w:rPr>
              <w:t>з набором даних</w:t>
            </w:r>
          </w:p>
        </w:tc>
        <w:tc>
          <w:tcPr>
            <w:tcW w:w="4672" w:type="dxa"/>
          </w:tcPr>
          <w:p w14:paraId="4F204108" w14:textId="77777777" w:rsidR="0053345A" w:rsidRPr="00CE6381" w:rsidRDefault="0053345A" w:rsidP="00CE6381">
            <w:pPr>
              <w:pStyle w:val="a7"/>
              <w:spacing w:line="262" w:lineRule="auto"/>
              <w:jc w:val="both"/>
              <w:rPr>
                <w:sz w:val="28"/>
                <w:szCs w:val="28"/>
              </w:rPr>
            </w:pPr>
            <w:r w:rsidRPr="00CE6381">
              <w:rPr>
                <w:rStyle w:val="a6"/>
                <w:sz w:val="28"/>
                <w:szCs w:val="28"/>
              </w:rPr>
              <w:t>Вказується прізвище, власне ім’я, по батькові (за наявності) посадової особи (працівника), яка (який) працює із набором даних.</w:t>
            </w:r>
          </w:p>
          <w:p w14:paraId="4E34F829" w14:textId="40E239D7" w:rsidR="0053345A" w:rsidRPr="00CE6381" w:rsidRDefault="0053345A" w:rsidP="00E502E9">
            <w:pPr>
              <w:jc w:val="both"/>
              <w:rPr>
                <w:sz w:val="28"/>
                <w:szCs w:val="28"/>
              </w:rPr>
            </w:pPr>
            <w:r w:rsidRPr="00CE6381">
              <w:rPr>
                <w:rStyle w:val="a6"/>
                <w:rFonts w:eastAsiaTheme="minorHAnsi"/>
                <w:i/>
                <w:iCs/>
                <w:sz w:val="28"/>
                <w:szCs w:val="28"/>
              </w:rPr>
              <w:lastRenderedPageBreak/>
              <w:t xml:space="preserve">Наприклад: ПЕТРЕНКО </w:t>
            </w:r>
            <w:r w:rsidR="00E502E9" w:rsidRPr="00CE6381">
              <w:rPr>
                <w:rStyle w:val="a6"/>
                <w:rFonts w:eastAsiaTheme="minorHAnsi"/>
                <w:i/>
                <w:iCs/>
                <w:sz w:val="28"/>
                <w:szCs w:val="28"/>
              </w:rPr>
              <w:t>Валентина</w:t>
            </w:r>
            <w:r w:rsidR="00E502E9">
              <w:rPr>
                <w:rStyle w:val="a6"/>
                <w:rFonts w:eastAsiaTheme="minorHAnsi"/>
                <w:i/>
                <w:iCs/>
                <w:sz w:val="28"/>
                <w:szCs w:val="28"/>
              </w:rPr>
              <w:t xml:space="preserve"> Петрівна.</w:t>
            </w:r>
          </w:p>
        </w:tc>
      </w:tr>
      <w:tr w:rsidR="0053345A" w:rsidRPr="00E502E9" w14:paraId="60353867" w14:textId="77777777" w:rsidTr="00CE6381">
        <w:tc>
          <w:tcPr>
            <w:tcW w:w="846" w:type="dxa"/>
            <w:vAlign w:val="center"/>
          </w:tcPr>
          <w:p w14:paraId="4BA050EB" w14:textId="77777777" w:rsidR="0053345A" w:rsidRPr="00CE6381" w:rsidRDefault="0053345A" w:rsidP="00CE6381">
            <w:pPr>
              <w:pStyle w:val="a8"/>
              <w:numPr>
                <w:ilvl w:val="0"/>
                <w:numId w:val="1"/>
              </w:numPr>
              <w:tabs>
                <w:tab w:val="left" w:pos="360"/>
                <w:tab w:val="left" w:pos="540"/>
              </w:tabs>
              <w:ind w:left="357" w:hanging="357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111" w:type="dxa"/>
          </w:tcPr>
          <w:p w14:paraId="604D3032" w14:textId="457765EC" w:rsidR="0053345A" w:rsidRPr="00CE6381" w:rsidRDefault="0053345A" w:rsidP="00CE6381">
            <w:pPr>
              <w:jc w:val="both"/>
              <w:rPr>
                <w:sz w:val="28"/>
                <w:szCs w:val="28"/>
              </w:rPr>
            </w:pPr>
            <w:r w:rsidRPr="00CE6381">
              <w:rPr>
                <w:rStyle w:val="a6"/>
                <w:rFonts w:eastAsiaTheme="minorHAnsi"/>
                <w:sz w:val="28"/>
                <w:szCs w:val="28"/>
              </w:rPr>
              <w:t>Контактний номер телефону особи, яка працює з даними</w:t>
            </w:r>
          </w:p>
        </w:tc>
        <w:tc>
          <w:tcPr>
            <w:tcW w:w="4672" w:type="dxa"/>
          </w:tcPr>
          <w:p w14:paraId="64324A44" w14:textId="77777777" w:rsidR="0053345A" w:rsidRPr="00E502E9" w:rsidRDefault="0053345A" w:rsidP="00CE6381">
            <w:pPr>
              <w:pStyle w:val="a7"/>
              <w:jc w:val="both"/>
              <w:rPr>
                <w:sz w:val="28"/>
                <w:szCs w:val="28"/>
              </w:rPr>
            </w:pPr>
            <w:r w:rsidRPr="00E502E9">
              <w:rPr>
                <w:rStyle w:val="a6"/>
                <w:sz w:val="28"/>
                <w:szCs w:val="28"/>
              </w:rPr>
              <w:t xml:space="preserve">Номер телефону має починатися з +380, включати код населеного пункту або оператора та телефонний номер (12 цифр, без пробілів і дужок). </w:t>
            </w:r>
            <w:r w:rsidRPr="00E502E9">
              <w:rPr>
                <w:rStyle w:val="a6"/>
                <w:i/>
                <w:iCs/>
                <w:sz w:val="28"/>
                <w:szCs w:val="28"/>
              </w:rPr>
              <w:t>Наприклад: +380123456789.</w:t>
            </w:r>
          </w:p>
          <w:p w14:paraId="0C3ECC6D" w14:textId="16758923" w:rsidR="0053345A" w:rsidRPr="00E502E9" w:rsidRDefault="0053345A" w:rsidP="00CE6381">
            <w:pPr>
              <w:jc w:val="both"/>
              <w:rPr>
                <w:sz w:val="28"/>
                <w:szCs w:val="28"/>
                <w:highlight w:val="cyan"/>
              </w:rPr>
            </w:pPr>
            <w:r w:rsidRPr="00E502E9">
              <w:rPr>
                <w:rStyle w:val="a6"/>
                <w:rFonts w:eastAsiaTheme="minorHAnsi"/>
                <w:sz w:val="28"/>
                <w:szCs w:val="28"/>
              </w:rPr>
              <w:t xml:space="preserve">У електронних таблицях допускається написання коду країни 380 або використання </w:t>
            </w:r>
            <w:r w:rsidRPr="002B2570">
              <w:rPr>
                <w:rStyle w:val="a6"/>
                <w:rFonts w:eastAsiaTheme="minorHAnsi"/>
                <w:sz w:val="28"/>
                <w:szCs w:val="28"/>
              </w:rPr>
              <w:t xml:space="preserve">комбінації </w:t>
            </w:r>
            <w:r w:rsidRPr="002B2570">
              <w:rPr>
                <w:rStyle w:val="a6"/>
                <w:rFonts w:eastAsiaTheme="minorHAnsi"/>
                <w:color w:val="2F282F"/>
                <w:sz w:val="28"/>
                <w:szCs w:val="28"/>
              </w:rPr>
              <w:t>‘+</w:t>
            </w:r>
            <w:r w:rsidRPr="00E502E9">
              <w:rPr>
                <w:rStyle w:val="a6"/>
                <w:rFonts w:eastAsiaTheme="minorHAnsi"/>
                <w:color w:val="2F282F"/>
                <w:sz w:val="28"/>
                <w:szCs w:val="28"/>
              </w:rPr>
              <w:t xml:space="preserve"> </w:t>
            </w:r>
            <w:r w:rsidRPr="00E502E9">
              <w:rPr>
                <w:rStyle w:val="a6"/>
                <w:rFonts w:eastAsiaTheme="minorHAnsi"/>
                <w:sz w:val="28"/>
                <w:szCs w:val="28"/>
              </w:rPr>
              <w:t xml:space="preserve">(апостроф та плюс). У випадку вказання кількох номерів телефону розділити значення </w:t>
            </w:r>
            <w:r w:rsidRPr="00E502E9">
              <w:rPr>
                <w:rStyle w:val="a6"/>
                <w:rFonts w:eastAsiaTheme="minorHAnsi"/>
                <w:sz w:val="28"/>
                <w:szCs w:val="28"/>
                <w:lang w:val="ru-RU" w:eastAsia="ru-RU"/>
              </w:rPr>
              <w:t>комами</w:t>
            </w:r>
            <w:r w:rsidR="00CE6381" w:rsidRPr="00E502E9">
              <w:rPr>
                <w:rStyle w:val="a6"/>
                <w:rFonts w:eastAsiaTheme="minorHAnsi"/>
                <w:sz w:val="28"/>
                <w:szCs w:val="28"/>
                <w:lang w:val="ru-RU" w:eastAsia="ru-RU"/>
              </w:rPr>
              <w:t>.</w:t>
            </w:r>
          </w:p>
        </w:tc>
      </w:tr>
      <w:tr w:rsidR="0053345A" w14:paraId="2F9E2548" w14:textId="77777777" w:rsidTr="00CE6381">
        <w:tc>
          <w:tcPr>
            <w:tcW w:w="846" w:type="dxa"/>
            <w:vAlign w:val="center"/>
          </w:tcPr>
          <w:p w14:paraId="74C1BA35" w14:textId="77777777" w:rsidR="0053345A" w:rsidRPr="00CE6381" w:rsidRDefault="0053345A" w:rsidP="00CE6381">
            <w:pPr>
              <w:pStyle w:val="a8"/>
              <w:numPr>
                <w:ilvl w:val="0"/>
                <w:numId w:val="1"/>
              </w:numPr>
              <w:tabs>
                <w:tab w:val="left" w:pos="360"/>
                <w:tab w:val="left" w:pos="540"/>
              </w:tabs>
              <w:ind w:left="357" w:hanging="357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111" w:type="dxa"/>
          </w:tcPr>
          <w:p w14:paraId="47116795" w14:textId="5B6FE552" w:rsidR="0053345A" w:rsidRPr="00CE6381" w:rsidRDefault="0053345A" w:rsidP="00CE6381">
            <w:pPr>
              <w:jc w:val="both"/>
              <w:rPr>
                <w:sz w:val="28"/>
                <w:szCs w:val="28"/>
              </w:rPr>
            </w:pPr>
            <w:r w:rsidRPr="00CE6381">
              <w:rPr>
                <w:rStyle w:val="a6"/>
                <w:rFonts w:eastAsiaTheme="minorHAnsi"/>
                <w:sz w:val="28"/>
                <w:szCs w:val="28"/>
              </w:rPr>
              <w:t>Контактна адреса електронної пошти особи, яка працює з даними</w:t>
            </w:r>
          </w:p>
        </w:tc>
        <w:tc>
          <w:tcPr>
            <w:tcW w:w="4672" w:type="dxa"/>
          </w:tcPr>
          <w:p w14:paraId="01F16752" w14:textId="77777777" w:rsidR="0053345A" w:rsidRPr="00CE6381" w:rsidRDefault="0053345A" w:rsidP="00CE6381">
            <w:pPr>
              <w:pStyle w:val="a7"/>
              <w:spacing w:line="254" w:lineRule="auto"/>
              <w:jc w:val="both"/>
              <w:rPr>
                <w:sz w:val="28"/>
                <w:szCs w:val="28"/>
              </w:rPr>
            </w:pPr>
            <w:r w:rsidRPr="00CE6381">
              <w:rPr>
                <w:rStyle w:val="a6"/>
                <w:sz w:val="28"/>
                <w:szCs w:val="28"/>
              </w:rPr>
              <w:t>Адреса електронної пошти.</w:t>
            </w:r>
          </w:p>
          <w:p w14:paraId="25156AF7" w14:textId="1120CE7D" w:rsidR="0053345A" w:rsidRPr="00CE6381" w:rsidRDefault="0053345A" w:rsidP="00CE6381">
            <w:pPr>
              <w:pStyle w:val="a7"/>
              <w:spacing w:line="254" w:lineRule="auto"/>
              <w:jc w:val="both"/>
              <w:rPr>
                <w:sz w:val="28"/>
                <w:szCs w:val="28"/>
              </w:rPr>
            </w:pPr>
            <w:r w:rsidRPr="00CE6381">
              <w:rPr>
                <w:rStyle w:val="a6"/>
                <w:i/>
                <w:iCs/>
                <w:sz w:val="28"/>
                <w:szCs w:val="28"/>
              </w:rPr>
              <w:t xml:space="preserve">Наприклад, </w:t>
            </w:r>
            <w:r w:rsidRPr="00CE6381">
              <w:rPr>
                <w:rStyle w:val="a6"/>
                <w:i/>
                <w:iCs/>
                <w:sz w:val="28"/>
                <w:szCs w:val="28"/>
                <w:u w:val="single"/>
                <w:lang w:val="fr-FR" w:eastAsia="fr-FR"/>
              </w:rPr>
              <w:t>contact</w:t>
            </w:r>
            <w:r w:rsidRPr="00E502E9">
              <w:rPr>
                <w:rStyle w:val="a6"/>
                <w:i/>
                <w:iCs/>
                <w:sz w:val="28"/>
                <w:szCs w:val="28"/>
                <w:u w:val="single"/>
                <w:lang w:val="ru-RU" w:eastAsia="fr-FR"/>
              </w:rPr>
              <w:t>@</w:t>
            </w:r>
            <w:r w:rsidRPr="00CE6381">
              <w:rPr>
                <w:rStyle w:val="a6"/>
                <w:i/>
                <w:iCs/>
                <w:sz w:val="28"/>
                <w:szCs w:val="28"/>
                <w:u w:val="single"/>
                <w:lang w:val="en-US"/>
              </w:rPr>
              <w:t>example</w:t>
            </w:r>
            <w:r w:rsidRPr="00E502E9">
              <w:rPr>
                <w:rStyle w:val="a6"/>
                <w:i/>
                <w:iCs/>
                <w:sz w:val="28"/>
                <w:szCs w:val="28"/>
                <w:u w:val="single"/>
                <w:lang w:val="ru-RU"/>
              </w:rPr>
              <w:t>.</w:t>
            </w:r>
            <w:r w:rsidRPr="00CE6381">
              <w:rPr>
                <w:rStyle w:val="a6"/>
                <w:i/>
                <w:iCs/>
                <w:sz w:val="28"/>
                <w:szCs w:val="28"/>
                <w:u w:val="single"/>
                <w:lang w:val="en-US"/>
              </w:rPr>
              <w:t>gov</w:t>
            </w:r>
            <w:r w:rsidRPr="00E502E9">
              <w:rPr>
                <w:rStyle w:val="a6"/>
                <w:i/>
                <w:iCs/>
                <w:sz w:val="28"/>
                <w:szCs w:val="28"/>
                <w:u w:val="single"/>
                <w:lang w:val="ru-RU"/>
              </w:rPr>
              <w:t>.</w:t>
            </w:r>
            <w:proofErr w:type="spellStart"/>
            <w:r w:rsidRPr="00CE6381">
              <w:rPr>
                <w:rStyle w:val="a6"/>
                <w:i/>
                <w:iCs/>
                <w:sz w:val="28"/>
                <w:szCs w:val="28"/>
                <w:u w:val="single"/>
              </w:rPr>
              <w:t>иа</w:t>
            </w:r>
            <w:proofErr w:type="spellEnd"/>
            <w:r w:rsidRPr="00CE6381">
              <w:rPr>
                <w:rStyle w:val="a6"/>
                <w:i/>
                <w:iCs/>
                <w:sz w:val="28"/>
                <w:szCs w:val="28"/>
              </w:rPr>
              <w:t>.</w:t>
            </w:r>
          </w:p>
          <w:p w14:paraId="01BFA15D" w14:textId="41B545B9" w:rsidR="0053345A" w:rsidRPr="00CE6381" w:rsidRDefault="0053345A" w:rsidP="00CE6381">
            <w:pPr>
              <w:jc w:val="both"/>
              <w:rPr>
                <w:sz w:val="28"/>
                <w:szCs w:val="28"/>
              </w:rPr>
            </w:pPr>
            <w:r w:rsidRPr="00CE6381">
              <w:rPr>
                <w:rStyle w:val="a6"/>
                <w:rFonts w:eastAsiaTheme="minorHAnsi"/>
                <w:sz w:val="28"/>
                <w:szCs w:val="28"/>
              </w:rPr>
              <w:t xml:space="preserve">У випадку вказання кількох адрес розділити значення </w:t>
            </w:r>
            <w:r w:rsidRPr="00CE6381">
              <w:rPr>
                <w:rStyle w:val="a6"/>
                <w:rFonts w:eastAsiaTheme="minorHAnsi"/>
                <w:sz w:val="28"/>
                <w:szCs w:val="28"/>
                <w:lang w:val="ru-RU" w:eastAsia="ru-RU"/>
              </w:rPr>
              <w:t>комами.</w:t>
            </w:r>
          </w:p>
        </w:tc>
      </w:tr>
      <w:tr w:rsidR="0053345A" w14:paraId="0BD0F48F" w14:textId="77777777" w:rsidTr="00CE6381">
        <w:tc>
          <w:tcPr>
            <w:tcW w:w="846" w:type="dxa"/>
            <w:vAlign w:val="center"/>
          </w:tcPr>
          <w:p w14:paraId="61091359" w14:textId="77777777" w:rsidR="0053345A" w:rsidRPr="00CE6381" w:rsidRDefault="0053345A" w:rsidP="00CE6381">
            <w:pPr>
              <w:pStyle w:val="a8"/>
              <w:numPr>
                <w:ilvl w:val="0"/>
                <w:numId w:val="1"/>
              </w:numPr>
              <w:tabs>
                <w:tab w:val="left" w:pos="360"/>
                <w:tab w:val="left" w:pos="540"/>
              </w:tabs>
              <w:ind w:left="357" w:hanging="357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111" w:type="dxa"/>
          </w:tcPr>
          <w:p w14:paraId="34382628" w14:textId="6B0A2645" w:rsidR="0053345A" w:rsidRPr="00CE6381" w:rsidRDefault="00F657BD" w:rsidP="00CE6381">
            <w:pPr>
              <w:jc w:val="both"/>
              <w:rPr>
                <w:sz w:val="28"/>
                <w:szCs w:val="28"/>
              </w:rPr>
            </w:pPr>
            <w:r w:rsidRPr="00CE6381">
              <w:rPr>
                <w:rStyle w:val="a6"/>
                <w:rFonts w:eastAsiaTheme="minorHAnsi"/>
                <w:sz w:val="28"/>
                <w:szCs w:val="28"/>
              </w:rPr>
              <w:t>Опис інформації, яка міститься в файлі або базі даних</w:t>
            </w:r>
          </w:p>
        </w:tc>
        <w:tc>
          <w:tcPr>
            <w:tcW w:w="4672" w:type="dxa"/>
          </w:tcPr>
          <w:p w14:paraId="691CAACA" w14:textId="3DF5A603" w:rsidR="0053345A" w:rsidRPr="00CE6381" w:rsidRDefault="00F657BD" w:rsidP="00CE6381">
            <w:pPr>
              <w:jc w:val="both"/>
              <w:rPr>
                <w:sz w:val="28"/>
                <w:szCs w:val="28"/>
              </w:rPr>
            </w:pPr>
            <w:r w:rsidRPr="00CE6381">
              <w:rPr>
                <w:rStyle w:val="a6"/>
                <w:rFonts w:eastAsiaTheme="minorHAnsi"/>
                <w:sz w:val="28"/>
                <w:szCs w:val="28"/>
              </w:rPr>
              <w:t xml:space="preserve">Надається загальний опис інформації. </w:t>
            </w:r>
            <w:r w:rsidRPr="00CE6381">
              <w:rPr>
                <w:rStyle w:val="a6"/>
                <w:rFonts w:eastAsiaTheme="minorHAnsi"/>
                <w:i/>
                <w:iCs/>
                <w:sz w:val="28"/>
                <w:szCs w:val="28"/>
              </w:rPr>
              <w:t>Наприклад:</w:t>
            </w:r>
            <w:r w:rsidRPr="00E502E9">
              <w:rPr>
                <w:rStyle w:val="a6"/>
                <w:rFonts w:eastAsiaTheme="minorHAnsi"/>
                <w:i/>
                <w:iCs/>
                <w:sz w:val="28"/>
                <w:szCs w:val="28"/>
                <w:lang w:val="ru-RU"/>
              </w:rPr>
              <w:t xml:space="preserve"> </w:t>
            </w:r>
            <w:r w:rsidRPr="00CE6381">
              <w:rPr>
                <w:rStyle w:val="a6"/>
                <w:rFonts w:eastAsiaTheme="minorHAnsi"/>
                <w:i/>
                <w:iCs/>
                <w:sz w:val="28"/>
                <w:szCs w:val="28"/>
              </w:rPr>
              <w:t>Архів за 2016—2020 роки звернень громадян, який зберігається в програмному забезпеченні для ведення документообігу «Діловод» в Департаменті (управлінні).</w:t>
            </w:r>
          </w:p>
        </w:tc>
      </w:tr>
      <w:tr w:rsidR="0053345A" w14:paraId="1A332A70" w14:textId="77777777" w:rsidTr="00CE6381">
        <w:tc>
          <w:tcPr>
            <w:tcW w:w="846" w:type="dxa"/>
            <w:vAlign w:val="center"/>
          </w:tcPr>
          <w:p w14:paraId="6A42B803" w14:textId="77777777" w:rsidR="0053345A" w:rsidRPr="00CE6381" w:rsidRDefault="0053345A" w:rsidP="00CE6381">
            <w:pPr>
              <w:pStyle w:val="a8"/>
              <w:numPr>
                <w:ilvl w:val="0"/>
                <w:numId w:val="1"/>
              </w:numPr>
              <w:tabs>
                <w:tab w:val="left" w:pos="360"/>
                <w:tab w:val="left" w:pos="540"/>
              </w:tabs>
              <w:ind w:left="357" w:hanging="357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111" w:type="dxa"/>
          </w:tcPr>
          <w:p w14:paraId="1C9A2F6C" w14:textId="0D2EA438" w:rsidR="0053345A" w:rsidRPr="00CE6381" w:rsidRDefault="00F657BD" w:rsidP="00CE6381">
            <w:pPr>
              <w:jc w:val="both"/>
              <w:rPr>
                <w:sz w:val="28"/>
                <w:szCs w:val="28"/>
              </w:rPr>
            </w:pPr>
            <w:r w:rsidRPr="00CE6381">
              <w:rPr>
                <w:rStyle w:val="a6"/>
                <w:rFonts w:eastAsiaTheme="minorHAnsi"/>
                <w:sz w:val="28"/>
                <w:szCs w:val="28"/>
              </w:rPr>
              <w:t>Дата, коли дані були зібрані чи створені</w:t>
            </w:r>
          </w:p>
        </w:tc>
        <w:tc>
          <w:tcPr>
            <w:tcW w:w="4672" w:type="dxa"/>
          </w:tcPr>
          <w:p w14:paraId="672A1F6B" w14:textId="77777777" w:rsidR="00F657BD" w:rsidRPr="00CE6381" w:rsidRDefault="00F657BD" w:rsidP="00CE6381">
            <w:pPr>
              <w:pStyle w:val="a7"/>
              <w:jc w:val="both"/>
              <w:rPr>
                <w:sz w:val="28"/>
                <w:szCs w:val="28"/>
              </w:rPr>
            </w:pPr>
            <w:r w:rsidRPr="00CE6381">
              <w:rPr>
                <w:rStyle w:val="a6"/>
                <w:sz w:val="28"/>
                <w:szCs w:val="28"/>
              </w:rPr>
              <w:t xml:space="preserve">Для набору даних, який постійно оновлюється дата створення такого набору. Дата вказується у форматі </w:t>
            </w:r>
            <w:r w:rsidRPr="00CE6381">
              <w:rPr>
                <w:rStyle w:val="a6"/>
                <w:sz w:val="28"/>
                <w:szCs w:val="28"/>
                <w:lang w:val="en-US"/>
              </w:rPr>
              <w:t xml:space="preserve">ISO </w:t>
            </w:r>
            <w:r w:rsidRPr="00CE6381">
              <w:rPr>
                <w:rStyle w:val="a6"/>
                <w:sz w:val="28"/>
                <w:szCs w:val="28"/>
              </w:rPr>
              <w:t>8601 (</w:t>
            </w:r>
            <w:proofErr w:type="spellStart"/>
            <w:r w:rsidRPr="00CE6381">
              <w:rPr>
                <w:rStyle w:val="a6"/>
                <w:sz w:val="28"/>
                <w:szCs w:val="28"/>
              </w:rPr>
              <w:t>рррр</w:t>
            </w:r>
            <w:proofErr w:type="spellEnd"/>
            <w:r w:rsidRPr="00CE6381">
              <w:rPr>
                <w:rStyle w:val="a6"/>
                <w:sz w:val="28"/>
                <w:szCs w:val="28"/>
              </w:rPr>
              <w:t>- мм-</w:t>
            </w:r>
            <w:proofErr w:type="spellStart"/>
            <w:r w:rsidRPr="00CE6381">
              <w:rPr>
                <w:rStyle w:val="a6"/>
                <w:sz w:val="28"/>
                <w:szCs w:val="28"/>
              </w:rPr>
              <w:t>дд</w:t>
            </w:r>
            <w:proofErr w:type="spellEnd"/>
            <w:r w:rsidRPr="00CE6381">
              <w:rPr>
                <w:rStyle w:val="a6"/>
                <w:sz w:val="28"/>
                <w:szCs w:val="28"/>
              </w:rPr>
              <w:t>).</w:t>
            </w:r>
          </w:p>
          <w:p w14:paraId="6219FE07" w14:textId="56044015" w:rsidR="0053345A" w:rsidRPr="00CE6381" w:rsidRDefault="00F657BD" w:rsidP="00CE6381">
            <w:pPr>
              <w:jc w:val="both"/>
              <w:rPr>
                <w:b/>
                <w:sz w:val="28"/>
                <w:szCs w:val="28"/>
              </w:rPr>
            </w:pPr>
            <w:r w:rsidRPr="00CE6381">
              <w:rPr>
                <w:rStyle w:val="a6"/>
                <w:rFonts w:eastAsiaTheme="minorHAnsi"/>
                <w:i/>
                <w:iCs/>
                <w:sz w:val="28"/>
                <w:szCs w:val="28"/>
              </w:rPr>
              <w:t>Наприклад: 2016-01-01.</w:t>
            </w:r>
          </w:p>
        </w:tc>
      </w:tr>
      <w:tr w:rsidR="0053345A" w14:paraId="5BE1191C" w14:textId="77777777" w:rsidTr="00CE6381">
        <w:tc>
          <w:tcPr>
            <w:tcW w:w="846" w:type="dxa"/>
            <w:vAlign w:val="center"/>
          </w:tcPr>
          <w:p w14:paraId="37EFC0A3" w14:textId="77777777" w:rsidR="0053345A" w:rsidRPr="00CE6381" w:rsidRDefault="0053345A" w:rsidP="00CE6381">
            <w:pPr>
              <w:pStyle w:val="a8"/>
              <w:numPr>
                <w:ilvl w:val="0"/>
                <w:numId w:val="1"/>
              </w:numPr>
              <w:tabs>
                <w:tab w:val="left" w:pos="360"/>
                <w:tab w:val="left" w:pos="540"/>
              </w:tabs>
              <w:ind w:left="357" w:hanging="357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111" w:type="dxa"/>
          </w:tcPr>
          <w:p w14:paraId="03BDFEAA" w14:textId="67A86F9A" w:rsidR="0053345A" w:rsidRPr="00CE6381" w:rsidRDefault="00F657BD" w:rsidP="00CE6381">
            <w:pPr>
              <w:jc w:val="both"/>
              <w:rPr>
                <w:sz w:val="28"/>
                <w:szCs w:val="28"/>
              </w:rPr>
            </w:pPr>
            <w:r w:rsidRPr="00CE6381">
              <w:rPr>
                <w:rStyle w:val="a6"/>
                <w:rFonts w:eastAsiaTheme="minorHAnsi"/>
                <w:sz w:val="28"/>
                <w:szCs w:val="28"/>
              </w:rPr>
              <w:t>Кількість записів у файлі або БД</w:t>
            </w:r>
          </w:p>
        </w:tc>
        <w:tc>
          <w:tcPr>
            <w:tcW w:w="4672" w:type="dxa"/>
          </w:tcPr>
          <w:p w14:paraId="6D190BA2" w14:textId="43DC93A5" w:rsidR="00F657BD" w:rsidRPr="00CE6381" w:rsidRDefault="00F657BD" w:rsidP="00CE6381">
            <w:pPr>
              <w:pStyle w:val="a7"/>
              <w:spacing w:line="259" w:lineRule="auto"/>
              <w:jc w:val="both"/>
              <w:rPr>
                <w:sz w:val="28"/>
                <w:szCs w:val="28"/>
              </w:rPr>
            </w:pPr>
            <w:r w:rsidRPr="00CE6381">
              <w:rPr>
                <w:rStyle w:val="a6"/>
                <w:sz w:val="28"/>
                <w:szCs w:val="28"/>
              </w:rPr>
              <w:t>Вказується загальне число документів</w:t>
            </w:r>
            <w:r w:rsidRPr="00E502E9">
              <w:rPr>
                <w:rStyle w:val="a6"/>
                <w:sz w:val="28"/>
                <w:szCs w:val="28"/>
                <w:lang w:val="ru-RU"/>
              </w:rPr>
              <w:t xml:space="preserve"> </w:t>
            </w:r>
            <w:r w:rsidRPr="00CE6381">
              <w:rPr>
                <w:rStyle w:val="a6"/>
                <w:sz w:val="28"/>
                <w:szCs w:val="28"/>
              </w:rPr>
              <w:t>або записів у базі даних чи реєстрі.</w:t>
            </w:r>
          </w:p>
          <w:p w14:paraId="2ADF843E" w14:textId="74E047A0" w:rsidR="0053345A" w:rsidRPr="00CE6381" w:rsidRDefault="00F657BD" w:rsidP="00CE6381">
            <w:pPr>
              <w:jc w:val="both"/>
              <w:rPr>
                <w:sz w:val="28"/>
                <w:szCs w:val="28"/>
              </w:rPr>
            </w:pPr>
            <w:r w:rsidRPr="00CE6381">
              <w:rPr>
                <w:rStyle w:val="a6"/>
                <w:rFonts w:eastAsiaTheme="minorHAnsi"/>
                <w:i/>
                <w:iCs/>
                <w:sz w:val="28"/>
                <w:szCs w:val="28"/>
              </w:rPr>
              <w:t>Наприклад: 150689.</w:t>
            </w:r>
          </w:p>
        </w:tc>
      </w:tr>
      <w:tr w:rsidR="00F657BD" w14:paraId="684F0776" w14:textId="77777777" w:rsidTr="00CE6381">
        <w:tc>
          <w:tcPr>
            <w:tcW w:w="846" w:type="dxa"/>
            <w:vAlign w:val="center"/>
          </w:tcPr>
          <w:p w14:paraId="658D3829" w14:textId="77777777" w:rsidR="00F657BD" w:rsidRPr="00CE6381" w:rsidRDefault="00F657BD" w:rsidP="00CE6381">
            <w:pPr>
              <w:pStyle w:val="a8"/>
              <w:numPr>
                <w:ilvl w:val="0"/>
                <w:numId w:val="1"/>
              </w:numPr>
              <w:tabs>
                <w:tab w:val="left" w:pos="360"/>
                <w:tab w:val="left" w:pos="540"/>
              </w:tabs>
              <w:ind w:left="357" w:hanging="357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111" w:type="dxa"/>
          </w:tcPr>
          <w:p w14:paraId="75B079CC" w14:textId="63A2E534" w:rsidR="00F657BD" w:rsidRPr="00CE6381" w:rsidRDefault="00F657BD" w:rsidP="00CE6381">
            <w:pPr>
              <w:jc w:val="both"/>
              <w:rPr>
                <w:sz w:val="28"/>
                <w:szCs w:val="28"/>
              </w:rPr>
            </w:pPr>
            <w:r w:rsidRPr="00CE6381">
              <w:rPr>
                <w:rStyle w:val="a6"/>
                <w:rFonts w:eastAsiaTheme="minorHAnsi"/>
                <w:sz w:val="28"/>
                <w:szCs w:val="28"/>
              </w:rPr>
              <w:t>Підстава (нормативно-правовий акт) для створення цієї інформації</w:t>
            </w:r>
          </w:p>
        </w:tc>
        <w:tc>
          <w:tcPr>
            <w:tcW w:w="4672" w:type="dxa"/>
            <w:vAlign w:val="bottom"/>
          </w:tcPr>
          <w:p w14:paraId="4746C3DA" w14:textId="77777777" w:rsidR="00F657BD" w:rsidRPr="00CE6381" w:rsidRDefault="00F657BD" w:rsidP="00CE6381">
            <w:pPr>
              <w:pStyle w:val="a7"/>
              <w:spacing w:line="259" w:lineRule="auto"/>
              <w:jc w:val="both"/>
              <w:rPr>
                <w:sz w:val="28"/>
                <w:szCs w:val="28"/>
              </w:rPr>
            </w:pPr>
            <w:r w:rsidRPr="00CE6381">
              <w:rPr>
                <w:rStyle w:val="a6"/>
                <w:sz w:val="28"/>
                <w:szCs w:val="28"/>
              </w:rPr>
              <w:t>Нормативно-правовий акт, який є підставою для збору створення інформації. Кілька значень розділяються комою.</w:t>
            </w:r>
          </w:p>
          <w:p w14:paraId="0E3D7F73" w14:textId="00D44CAE" w:rsidR="00F657BD" w:rsidRPr="00CE6381" w:rsidRDefault="00F657BD" w:rsidP="00CE6381">
            <w:pPr>
              <w:jc w:val="both"/>
              <w:rPr>
                <w:sz w:val="28"/>
                <w:szCs w:val="28"/>
              </w:rPr>
            </w:pPr>
            <w:r w:rsidRPr="00CE6381">
              <w:rPr>
                <w:rStyle w:val="a6"/>
                <w:rFonts w:eastAsiaTheme="minorHAnsi"/>
                <w:i/>
                <w:iCs/>
                <w:sz w:val="28"/>
                <w:szCs w:val="28"/>
              </w:rPr>
              <w:t>Наприклад: Закон України «Про доступ до публічної інформації», постанова Кабінету Міністрів України від 17 січня 2018 року № 55 «Деякі питання документування управлінської діяльності».</w:t>
            </w:r>
          </w:p>
        </w:tc>
      </w:tr>
      <w:tr w:rsidR="00F657BD" w14:paraId="5F6137A1" w14:textId="77777777" w:rsidTr="00CE6381">
        <w:tc>
          <w:tcPr>
            <w:tcW w:w="846" w:type="dxa"/>
            <w:vAlign w:val="center"/>
          </w:tcPr>
          <w:p w14:paraId="3ADE2BE9" w14:textId="77777777" w:rsidR="00F657BD" w:rsidRPr="00CE6381" w:rsidRDefault="00F657BD" w:rsidP="00CE6381">
            <w:pPr>
              <w:pStyle w:val="a8"/>
              <w:numPr>
                <w:ilvl w:val="0"/>
                <w:numId w:val="1"/>
              </w:numPr>
              <w:tabs>
                <w:tab w:val="left" w:pos="360"/>
                <w:tab w:val="left" w:pos="540"/>
              </w:tabs>
              <w:ind w:left="357" w:hanging="357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111" w:type="dxa"/>
          </w:tcPr>
          <w:p w14:paraId="78474EA6" w14:textId="4DD7A95B" w:rsidR="00F657BD" w:rsidRPr="00CE6381" w:rsidRDefault="00F657BD" w:rsidP="00CE6381">
            <w:pPr>
              <w:jc w:val="both"/>
              <w:rPr>
                <w:sz w:val="28"/>
                <w:szCs w:val="28"/>
              </w:rPr>
            </w:pPr>
            <w:r w:rsidRPr="00CE6381">
              <w:rPr>
                <w:rStyle w:val="a6"/>
                <w:rFonts w:eastAsiaTheme="minorHAnsi"/>
                <w:sz w:val="28"/>
                <w:szCs w:val="28"/>
              </w:rPr>
              <w:t>Джерело інформації в цьому наборі даних (якщо є)</w:t>
            </w:r>
          </w:p>
        </w:tc>
        <w:tc>
          <w:tcPr>
            <w:tcW w:w="4672" w:type="dxa"/>
          </w:tcPr>
          <w:p w14:paraId="344EB4B0" w14:textId="77777777" w:rsidR="00F657BD" w:rsidRPr="00CE6381" w:rsidRDefault="00F657BD" w:rsidP="00CE6381">
            <w:pPr>
              <w:pStyle w:val="a7"/>
              <w:spacing w:line="259" w:lineRule="auto"/>
              <w:jc w:val="both"/>
              <w:rPr>
                <w:sz w:val="28"/>
                <w:szCs w:val="28"/>
              </w:rPr>
            </w:pPr>
            <w:r w:rsidRPr="00CE6381">
              <w:rPr>
                <w:rStyle w:val="a6"/>
                <w:sz w:val="28"/>
                <w:szCs w:val="28"/>
              </w:rPr>
              <w:t xml:space="preserve">Вказується джерело отримання даних: звернення громадян, дані </w:t>
            </w:r>
            <w:r w:rsidRPr="00CE6381">
              <w:rPr>
                <w:rStyle w:val="a6"/>
                <w:sz w:val="28"/>
                <w:szCs w:val="28"/>
              </w:rPr>
              <w:lastRenderedPageBreak/>
              <w:t>містобудівного кадастру тощо.</w:t>
            </w:r>
          </w:p>
          <w:p w14:paraId="62A141AB" w14:textId="4A7696BC" w:rsidR="00F657BD" w:rsidRPr="00CE6381" w:rsidRDefault="00F657BD" w:rsidP="00CE6381">
            <w:pPr>
              <w:jc w:val="both"/>
              <w:rPr>
                <w:sz w:val="28"/>
                <w:szCs w:val="28"/>
              </w:rPr>
            </w:pPr>
            <w:r w:rsidRPr="00CE6381">
              <w:rPr>
                <w:rStyle w:val="a6"/>
                <w:rFonts w:eastAsiaTheme="minorHAnsi"/>
                <w:i/>
                <w:iCs/>
                <w:sz w:val="28"/>
                <w:szCs w:val="28"/>
              </w:rPr>
              <w:t>Наприклад: листи та звернення громадян, запити на інформацію, які надійшли поштою та засобами електронного зв ’</w:t>
            </w:r>
            <w:proofErr w:type="spellStart"/>
            <w:r w:rsidRPr="00CE6381">
              <w:rPr>
                <w:rStyle w:val="a6"/>
                <w:rFonts w:eastAsiaTheme="minorHAnsi"/>
                <w:i/>
                <w:iCs/>
                <w:sz w:val="28"/>
                <w:szCs w:val="28"/>
              </w:rPr>
              <w:t>язку</w:t>
            </w:r>
            <w:proofErr w:type="spellEnd"/>
            <w:r w:rsidRPr="00CE6381">
              <w:rPr>
                <w:rStyle w:val="a6"/>
                <w:rFonts w:eastAsiaTheme="minorHAnsi"/>
                <w:i/>
                <w:iCs/>
                <w:sz w:val="28"/>
                <w:szCs w:val="28"/>
              </w:rPr>
              <w:t>.</w:t>
            </w:r>
          </w:p>
        </w:tc>
      </w:tr>
      <w:tr w:rsidR="00F657BD" w14:paraId="4283D46B" w14:textId="77777777" w:rsidTr="00CE6381">
        <w:tc>
          <w:tcPr>
            <w:tcW w:w="846" w:type="dxa"/>
            <w:vAlign w:val="center"/>
          </w:tcPr>
          <w:p w14:paraId="2F9FF4A7" w14:textId="77777777" w:rsidR="00F657BD" w:rsidRPr="00CE6381" w:rsidRDefault="00F657BD" w:rsidP="00CE6381">
            <w:pPr>
              <w:pStyle w:val="a8"/>
              <w:numPr>
                <w:ilvl w:val="0"/>
                <w:numId w:val="1"/>
              </w:numPr>
              <w:tabs>
                <w:tab w:val="left" w:pos="360"/>
                <w:tab w:val="left" w:pos="540"/>
              </w:tabs>
              <w:ind w:left="357" w:hanging="357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111" w:type="dxa"/>
          </w:tcPr>
          <w:p w14:paraId="26798A5A" w14:textId="1EC1556E" w:rsidR="00F657BD" w:rsidRPr="00CE6381" w:rsidRDefault="00F657BD" w:rsidP="00CE6381">
            <w:pPr>
              <w:jc w:val="both"/>
              <w:rPr>
                <w:sz w:val="28"/>
                <w:szCs w:val="28"/>
              </w:rPr>
            </w:pPr>
            <w:r w:rsidRPr="00CE6381">
              <w:rPr>
                <w:rStyle w:val="a6"/>
                <w:rFonts w:eastAsiaTheme="minorHAnsi"/>
                <w:sz w:val="28"/>
                <w:szCs w:val="28"/>
              </w:rPr>
              <w:t>Частота оновлення набору даних</w:t>
            </w:r>
          </w:p>
        </w:tc>
        <w:tc>
          <w:tcPr>
            <w:tcW w:w="4672" w:type="dxa"/>
          </w:tcPr>
          <w:p w14:paraId="49B8691B" w14:textId="77777777" w:rsidR="00F657BD" w:rsidRPr="00CE6381" w:rsidRDefault="00F657BD" w:rsidP="00CE6381">
            <w:pPr>
              <w:pStyle w:val="a7"/>
              <w:spacing w:line="259" w:lineRule="auto"/>
              <w:jc w:val="both"/>
              <w:rPr>
                <w:sz w:val="28"/>
                <w:szCs w:val="28"/>
              </w:rPr>
            </w:pPr>
            <w:r w:rsidRPr="00CE6381">
              <w:rPr>
                <w:rStyle w:val="a6"/>
                <w:sz w:val="28"/>
                <w:szCs w:val="28"/>
              </w:rPr>
              <w:t>Вказується частота оновлення інформації («Щоденно», «Раз на тиждень», «Раз на місяць»).</w:t>
            </w:r>
          </w:p>
          <w:p w14:paraId="1FBD76D0" w14:textId="42A5081A" w:rsidR="00F657BD" w:rsidRPr="00CE6381" w:rsidRDefault="00F657BD" w:rsidP="00CE6381">
            <w:pPr>
              <w:jc w:val="both"/>
              <w:rPr>
                <w:sz w:val="28"/>
                <w:szCs w:val="28"/>
              </w:rPr>
            </w:pPr>
            <w:r w:rsidRPr="00CE6381">
              <w:rPr>
                <w:rStyle w:val="a6"/>
                <w:rFonts w:eastAsiaTheme="minorHAnsi"/>
                <w:i/>
                <w:iCs/>
                <w:sz w:val="28"/>
                <w:szCs w:val="28"/>
              </w:rPr>
              <w:t>Наприклад: Щоденно.</w:t>
            </w:r>
          </w:p>
        </w:tc>
      </w:tr>
      <w:tr w:rsidR="00F657BD" w14:paraId="193724FE" w14:textId="77777777" w:rsidTr="00CE6381">
        <w:tc>
          <w:tcPr>
            <w:tcW w:w="846" w:type="dxa"/>
            <w:vAlign w:val="center"/>
          </w:tcPr>
          <w:p w14:paraId="5678D1F4" w14:textId="77777777" w:rsidR="00F657BD" w:rsidRPr="00CE6381" w:rsidRDefault="00F657BD" w:rsidP="00CE6381">
            <w:pPr>
              <w:pStyle w:val="a8"/>
              <w:numPr>
                <w:ilvl w:val="0"/>
                <w:numId w:val="1"/>
              </w:numPr>
              <w:tabs>
                <w:tab w:val="left" w:pos="360"/>
                <w:tab w:val="left" w:pos="540"/>
              </w:tabs>
              <w:ind w:left="357" w:hanging="357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111" w:type="dxa"/>
          </w:tcPr>
          <w:p w14:paraId="741B699C" w14:textId="326779F3" w:rsidR="00F657BD" w:rsidRPr="00CE6381" w:rsidRDefault="00F657BD" w:rsidP="00CE6381">
            <w:pPr>
              <w:jc w:val="both"/>
              <w:rPr>
                <w:sz w:val="28"/>
                <w:szCs w:val="28"/>
              </w:rPr>
            </w:pPr>
            <w:r w:rsidRPr="00CE6381">
              <w:rPr>
                <w:rStyle w:val="a6"/>
                <w:rFonts w:eastAsiaTheme="minorHAnsi"/>
                <w:sz w:val="28"/>
                <w:szCs w:val="28"/>
              </w:rPr>
              <w:t>Частота використання даних</w:t>
            </w:r>
          </w:p>
        </w:tc>
        <w:tc>
          <w:tcPr>
            <w:tcW w:w="4672" w:type="dxa"/>
          </w:tcPr>
          <w:p w14:paraId="30AE4FA4" w14:textId="77777777" w:rsidR="00F657BD" w:rsidRPr="00CE6381" w:rsidRDefault="00F657BD" w:rsidP="00CE6381">
            <w:pPr>
              <w:pStyle w:val="a7"/>
              <w:jc w:val="both"/>
              <w:rPr>
                <w:sz w:val="28"/>
                <w:szCs w:val="28"/>
              </w:rPr>
            </w:pPr>
            <w:r w:rsidRPr="00CE6381">
              <w:rPr>
                <w:rStyle w:val="a6"/>
                <w:sz w:val="28"/>
                <w:szCs w:val="28"/>
              </w:rPr>
              <w:t>Вказується частота використання інформації («Щоденно», «Раз на тиждень», «Раз на місяць»).</w:t>
            </w:r>
          </w:p>
          <w:p w14:paraId="5AAF7C0F" w14:textId="2A3201B3" w:rsidR="00F657BD" w:rsidRPr="00CE6381" w:rsidRDefault="00F657BD" w:rsidP="00CE6381">
            <w:pPr>
              <w:jc w:val="both"/>
              <w:rPr>
                <w:sz w:val="28"/>
                <w:szCs w:val="28"/>
              </w:rPr>
            </w:pPr>
            <w:r w:rsidRPr="00CE6381">
              <w:rPr>
                <w:rStyle w:val="a6"/>
                <w:rFonts w:eastAsiaTheme="minorHAnsi"/>
                <w:i/>
                <w:iCs/>
                <w:sz w:val="28"/>
                <w:szCs w:val="28"/>
              </w:rPr>
              <w:t>Наприклад: Щоденно.</w:t>
            </w:r>
          </w:p>
        </w:tc>
      </w:tr>
      <w:tr w:rsidR="00F657BD" w14:paraId="0A1A0883" w14:textId="77777777" w:rsidTr="00CE6381">
        <w:trPr>
          <w:trHeight w:val="1052"/>
        </w:trPr>
        <w:tc>
          <w:tcPr>
            <w:tcW w:w="846" w:type="dxa"/>
            <w:vAlign w:val="center"/>
          </w:tcPr>
          <w:p w14:paraId="7392DA12" w14:textId="77777777" w:rsidR="00F657BD" w:rsidRPr="00CE6381" w:rsidRDefault="00F657BD" w:rsidP="00CE6381">
            <w:pPr>
              <w:pStyle w:val="a8"/>
              <w:numPr>
                <w:ilvl w:val="0"/>
                <w:numId w:val="1"/>
              </w:numPr>
              <w:tabs>
                <w:tab w:val="left" w:pos="360"/>
                <w:tab w:val="left" w:pos="540"/>
              </w:tabs>
              <w:ind w:left="357" w:hanging="357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111" w:type="dxa"/>
          </w:tcPr>
          <w:p w14:paraId="078B7200" w14:textId="1B2B7105" w:rsidR="00F657BD" w:rsidRPr="00CE6381" w:rsidRDefault="00F657BD" w:rsidP="00CE6381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E6381">
              <w:rPr>
                <w:rStyle w:val="a6"/>
                <w:rFonts w:eastAsiaTheme="minorHAnsi"/>
                <w:sz w:val="28"/>
                <w:szCs w:val="28"/>
              </w:rPr>
              <w:t xml:space="preserve">Статистика </w:t>
            </w:r>
            <w:proofErr w:type="spellStart"/>
            <w:r w:rsidRPr="00CE6381">
              <w:rPr>
                <w:rStyle w:val="a6"/>
                <w:rFonts w:eastAsiaTheme="minorHAnsi"/>
                <w:sz w:val="28"/>
                <w:szCs w:val="28"/>
              </w:rPr>
              <w:t>запитуваності</w:t>
            </w:r>
            <w:proofErr w:type="spellEnd"/>
            <w:r w:rsidRPr="00CE6381">
              <w:rPr>
                <w:rStyle w:val="a6"/>
                <w:rFonts w:eastAsiaTheme="minorHAnsi"/>
                <w:sz w:val="28"/>
                <w:szCs w:val="28"/>
              </w:rPr>
              <w:t xml:space="preserve"> інформації, яка міститься в наборі даних, громадськістю</w:t>
            </w:r>
          </w:p>
          <w:p w14:paraId="63C4CE69" w14:textId="0D49CEEA" w:rsidR="00F657BD" w:rsidRPr="00CE6381" w:rsidRDefault="00F657BD" w:rsidP="00CE6381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4672" w:type="dxa"/>
          </w:tcPr>
          <w:p w14:paraId="102F8550" w14:textId="4390D382" w:rsidR="00F657BD" w:rsidRPr="00CE6381" w:rsidRDefault="00F657BD" w:rsidP="00CE6381">
            <w:pPr>
              <w:jc w:val="both"/>
              <w:rPr>
                <w:sz w:val="28"/>
                <w:szCs w:val="28"/>
              </w:rPr>
            </w:pPr>
            <w:r w:rsidRPr="00CE6381">
              <w:rPr>
                <w:rStyle w:val="a6"/>
                <w:rFonts w:eastAsiaTheme="minorHAnsi"/>
                <w:sz w:val="28"/>
                <w:szCs w:val="28"/>
              </w:rPr>
              <w:t xml:space="preserve">Вказується оціночна частота запитів громадськості щодо отримання даних, які містяться в наборі (раз на рік, кілька разів на рік, тощо) </w:t>
            </w:r>
            <w:r w:rsidRPr="00CE6381">
              <w:rPr>
                <w:rStyle w:val="a6"/>
                <w:rFonts w:eastAsiaTheme="minorHAnsi"/>
                <w:i/>
                <w:iCs/>
                <w:sz w:val="28"/>
                <w:szCs w:val="28"/>
              </w:rPr>
              <w:t>Наприклад: раз на рік.</w:t>
            </w:r>
          </w:p>
        </w:tc>
      </w:tr>
      <w:tr w:rsidR="00F657BD" w14:paraId="24DC53AE" w14:textId="77777777" w:rsidTr="00CE6381">
        <w:tc>
          <w:tcPr>
            <w:tcW w:w="846" w:type="dxa"/>
            <w:vAlign w:val="center"/>
          </w:tcPr>
          <w:p w14:paraId="23C530C8" w14:textId="77777777" w:rsidR="00F657BD" w:rsidRPr="00CE6381" w:rsidRDefault="00F657BD" w:rsidP="00CE6381">
            <w:pPr>
              <w:pStyle w:val="a8"/>
              <w:numPr>
                <w:ilvl w:val="0"/>
                <w:numId w:val="1"/>
              </w:numPr>
              <w:tabs>
                <w:tab w:val="left" w:pos="360"/>
                <w:tab w:val="left" w:pos="540"/>
              </w:tabs>
              <w:ind w:left="357" w:hanging="357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111" w:type="dxa"/>
          </w:tcPr>
          <w:p w14:paraId="5EED1C0E" w14:textId="33D4B144" w:rsidR="00F657BD" w:rsidRPr="00CE6381" w:rsidRDefault="00F657BD" w:rsidP="00CE6381">
            <w:pPr>
              <w:jc w:val="both"/>
              <w:rPr>
                <w:sz w:val="28"/>
                <w:szCs w:val="28"/>
              </w:rPr>
            </w:pPr>
            <w:r w:rsidRPr="00CE6381">
              <w:rPr>
                <w:rStyle w:val="a6"/>
                <w:rFonts w:eastAsiaTheme="minorHAnsi"/>
                <w:sz w:val="28"/>
                <w:szCs w:val="28"/>
              </w:rPr>
              <w:t xml:space="preserve">Статистика </w:t>
            </w:r>
            <w:proofErr w:type="spellStart"/>
            <w:r w:rsidRPr="00CE6381">
              <w:rPr>
                <w:rStyle w:val="a6"/>
                <w:rFonts w:eastAsiaTheme="minorHAnsi"/>
                <w:sz w:val="28"/>
                <w:szCs w:val="28"/>
              </w:rPr>
              <w:t>запитуваності</w:t>
            </w:r>
            <w:proofErr w:type="spellEnd"/>
            <w:r w:rsidRPr="00CE6381">
              <w:rPr>
                <w:rStyle w:val="a6"/>
                <w:rFonts w:eastAsiaTheme="minorHAnsi"/>
                <w:sz w:val="28"/>
                <w:szCs w:val="28"/>
              </w:rPr>
              <w:t xml:space="preserve"> інформації, яка міститься в наборі даних, іншими державними органами та органами місцевого самоврядування</w:t>
            </w:r>
          </w:p>
        </w:tc>
        <w:tc>
          <w:tcPr>
            <w:tcW w:w="4672" w:type="dxa"/>
          </w:tcPr>
          <w:p w14:paraId="2059BE17" w14:textId="77777777" w:rsidR="00F657BD" w:rsidRPr="00CE6381" w:rsidRDefault="00F657BD" w:rsidP="00CE6381">
            <w:pPr>
              <w:pStyle w:val="a7"/>
              <w:spacing w:line="259" w:lineRule="auto"/>
              <w:jc w:val="both"/>
              <w:rPr>
                <w:sz w:val="28"/>
                <w:szCs w:val="28"/>
              </w:rPr>
            </w:pPr>
            <w:r w:rsidRPr="00CE6381">
              <w:rPr>
                <w:rStyle w:val="a6"/>
                <w:sz w:val="28"/>
                <w:szCs w:val="28"/>
              </w:rPr>
              <w:t>Вказується оціночна частота запитів інших державних органів, органів місцевого самоврядування щодо отримання даних, які містяться в наборі.</w:t>
            </w:r>
          </w:p>
          <w:p w14:paraId="495A3627" w14:textId="426EF795" w:rsidR="00F657BD" w:rsidRPr="00CE6381" w:rsidRDefault="00F657BD" w:rsidP="00CE6381">
            <w:pPr>
              <w:pStyle w:val="a7"/>
              <w:spacing w:line="259" w:lineRule="auto"/>
              <w:jc w:val="both"/>
              <w:rPr>
                <w:sz w:val="28"/>
                <w:szCs w:val="28"/>
              </w:rPr>
            </w:pPr>
            <w:r w:rsidRPr="00CE6381">
              <w:rPr>
                <w:rStyle w:val="a6"/>
                <w:i/>
                <w:iCs/>
                <w:sz w:val="28"/>
                <w:szCs w:val="28"/>
              </w:rPr>
              <w:t>Наприклад: раз на місяць.</w:t>
            </w:r>
          </w:p>
        </w:tc>
      </w:tr>
      <w:tr w:rsidR="00F657BD" w14:paraId="526BA769" w14:textId="77777777" w:rsidTr="00CE6381">
        <w:tc>
          <w:tcPr>
            <w:tcW w:w="846" w:type="dxa"/>
            <w:vAlign w:val="center"/>
          </w:tcPr>
          <w:p w14:paraId="33830810" w14:textId="77777777" w:rsidR="00F657BD" w:rsidRPr="00CE6381" w:rsidRDefault="00F657BD" w:rsidP="00CE6381">
            <w:pPr>
              <w:pStyle w:val="a8"/>
              <w:numPr>
                <w:ilvl w:val="0"/>
                <w:numId w:val="1"/>
              </w:numPr>
              <w:tabs>
                <w:tab w:val="left" w:pos="360"/>
                <w:tab w:val="left" w:pos="540"/>
              </w:tabs>
              <w:ind w:left="357" w:hanging="357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111" w:type="dxa"/>
          </w:tcPr>
          <w:p w14:paraId="44D91D16" w14:textId="0C61D7F2" w:rsidR="00F657BD" w:rsidRPr="00CE6381" w:rsidRDefault="00F657BD" w:rsidP="00CE6381">
            <w:pPr>
              <w:jc w:val="both"/>
              <w:rPr>
                <w:sz w:val="28"/>
                <w:szCs w:val="28"/>
              </w:rPr>
            </w:pPr>
            <w:r w:rsidRPr="00CE6381">
              <w:rPr>
                <w:rStyle w:val="a6"/>
                <w:rFonts w:eastAsiaTheme="minorHAnsi"/>
                <w:sz w:val="28"/>
                <w:szCs w:val="28"/>
              </w:rPr>
              <w:t xml:space="preserve">Опис </w:t>
            </w:r>
            <w:proofErr w:type="spellStart"/>
            <w:r w:rsidRPr="00CE6381">
              <w:rPr>
                <w:rStyle w:val="a6"/>
                <w:rFonts w:eastAsiaTheme="minorHAnsi"/>
                <w:sz w:val="28"/>
                <w:szCs w:val="28"/>
              </w:rPr>
              <w:t>зв’язків</w:t>
            </w:r>
            <w:proofErr w:type="spellEnd"/>
            <w:r w:rsidRPr="00CE6381">
              <w:rPr>
                <w:rStyle w:val="a6"/>
                <w:rFonts w:eastAsiaTheme="minorHAnsi"/>
                <w:sz w:val="28"/>
                <w:szCs w:val="28"/>
              </w:rPr>
              <w:t xml:space="preserve"> з іншими наборами даних, базами даних</w:t>
            </w:r>
          </w:p>
        </w:tc>
        <w:tc>
          <w:tcPr>
            <w:tcW w:w="4672" w:type="dxa"/>
          </w:tcPr>
          <w:p w14:paraId="6374FD31" w14:textId="77777777" w:rsidR="00F657BD" w:rsidRPr="00CE6381" w:rsidRDefault="00F657BD" w:rsidP="00CE6381">
            <w:pPr>
              <w:pStyle w:val="a7"/>
              <w:spacing w:line="259" w:lineRule="auto"/>
              <w:jc w:val="both"/>
              <w:rPr>
                <w:sz w:val="28"/>
                <w:szCs w:val="28"/>
              </w:rPr>
            </w:pPr>
            <w:r w:rsidRPr="00CE6381">
              <w:rPr>
                <w:rStyle w:val="a6"/>
                <w:sz w:val="28"/>
                <w:szCs w:val="28"/>
              </w:rPr>
              <w:t>Вказується, чи цей набір інформації інтегрований із іншими наборами інформації, архівами, базами даних тощо. Якщо так, то вказати із якими.</w:t>
            </w:r>
          </w:p>
          <w:p w14:paraId="583DB593" w14:textId="1A22305F" w:rsidR="00F657BD" w:rsidRPr="00CE6381" w:rsidRDefault="00F657BD" w:rsidP="00CE6381">
            <w:pPr>
              <w:jc w:val="both"/>
              <w:rPr>
                <w:sz w:val="28"/>
                <w:szCs w:val="28"/>
              </w:rPr>
            </w:pPr>
            <w:r w:rsidRPr="00CE6381">
              <w:rPr>
                <w:rStyle w:val="a6"/>
                <w:rFonts w:eastAsiaTheme="minorHAnsi"/>
                <w:i/>
                <w:iCs/>
                <w:sz w:val="28"/>
                <w:szCs w:val="28"/>
              </w:rPr>
              <w:t>Наприклад: ні.</w:t>
            </w:r>
          </w:p>
        </w:tc>
      </w:tr>
      <w:tr w:rsidR="00F657BD" w14:paraId="3894C1DA" w14:textId="77777777" w:rsidTr="00CE6381">
        <w:tc>
          <w:tcPr>
            <w:tcW w:w="846" w:type="dxa"/>
            <w:vAlign w:val="center"/>
          </w:tcPr>
          <w:p w14:paraId="07024D47" w14:textId="77777777" w:rsidR="00F657BD" w:rsidRPr="00CE6381" w:rsidRDefault="00F657BD" w:rsidP="00CE6381">
            <w:pPr>
              <w:pStyle w:val="a8"/>
              <w:numPr>
                <w:ilvl w:val="0"/>
                <w:numId w:val="1"/>
              </w:numPr>
              <w:tabs>
                <w:tab w:val="left" w:pos="360"/>
                <w:tab w:val="left" w:pos="540"/>
              </w:tabs>
              <w:ind w:left="357" w:hanging="357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111" w:type="dxa"/>
          </w:tcPr>
          <w:p w14:paraId="7E5B4001" w14:textId="22B6DC90" w:rsidR="00F657BD" w:rsidRPr="00CE6381" w:rsidRDefault="00CE6381" w:rsidP="00CE6381">
            <w:pPr>
              <w:jc w:val="both"/>
              <w:rPr>
                <w:sz w:val="28"/>
                <w:szCs w:val="28"/>
              </w:rPr>
            </w:pPr>
            <w:r w:rsidRPr="00CE6381">
              <w:rPr>
                <w:rStyle w:val="a6"/>
                <w:rFonts w:eastAsiaTheme="minorHAnsi"/>
                <w:sz w:val="28"/>
                <w:szCs w:val="28"/>
              </w:rPr>
              <w:t>Формат даних (на цей момент)</w:t>
            </w:r>
          </w:p>
        </w:tc>
        <w:tc>
          <w:tcPr>
            <w:tcW w:w="4672" w:type="dxa"/>
          </w:tcPr>
          <w:p w14:paraId="3DBF3723" w14:textId="77777777" w:rsidR="00CE6381" w:rsidRPr="00CE6381" w:rsidRDefault="00CE6381" w:rsidP="00CE6381">
            <w:pPr>
              <w:pStyle w:val="a7"/>
              <w:spacing w:line="259" w:lineRule="auto"/>
              <w:jc w:val="both"/>
              <w:rPr>
                <w:sz w:val="28"/>
                <w:szCs w:val="28"/>
              </w:rPr>
            </w:pPr>
            <w:r w:rsidRPr="00CE6381">
              <w:rPr>
                <w:rStyle w:val="a6"/>
                <w:sz w:val="28"/>
                <w:szCs w:val="28"/>
              </w:rPr>
              <w:t>Вказується формат в якому зберігаються дані, або формат в якому вони можуть вивантажуватись із бази даних або програмного забезпечення.</w:t>
            </w:r>
          </w:p>
          <w:p w14:paraId="0DB374CE" w14:textId="6BB311FA" w:rsidR="00F657BD" w:rsidRPr="00CE6381" w:rsidRDefault="00CE6381" w:rsidP="00CE6381">
            <w:pPr>
              <w:jc w:val="both"/>
              <w:rPr>
                <w:sz w:val="28"/>
                <w:szCs w:val="28"/>
              </w:rPr>
            </w:pPr>
            <w:r w:rsidRPr="00CE6381">
              <w:rPr>
                <w:rStyle w:val="a6"/>
                <w:rFonts w:eastAsiaTheme="minorHAnsi"/>
                <w:i/>
                <w:iCs/>
                <w:sz w:val="28"/>
                <w:szCs w:val="28"/>
              </w:rPr>
              <w:t xml:space="preserve">Наприклад: </w:t>
            </w:r>
            <w:r w:rsidRPr="00CE6381">
              <w:rPr>
                <w:rStyle w:val="a6"/>
                <w:rFonts w:eastAsiaTheme="minorHAnsi"/>
                <w:i/>
                <w:iCs/>
                <w:sz w:val="28"/>
                <w:szCs w:val="28"/>
                <w:lang w:val="en-US"/>
              </w:rPr>
              <w:t>csv.</w:t>
            </w:r>
          </w:p>
        </w:tc>
      </w:tr>
      <w:tr w:rsidR="00F657BD" w14:paraId="15D8E4FD" w14:textId="77777777" w:rsidTr="00CE6381">
        <w:tc>
          <w:tcPr>
            <w:tcW w:w="846" w:type="dxa"/>
            <w:vAlign w:val="center"/>
          </w:tcPr>
          <w:p w14:paraId="3DDD98D2" w14:textId="77777777" w:rsidR="00F657BD" w:rsidRPr="00CE6381" w:rsidRDefault="00F657BD" w:rsidP="00CE6381">
            <w:pPr>
              <w:pStyle w:val="a8"/>
              <w:numPr>
                <w:ilvl w:val="0"/>
                <w:numId w:val="1"/>
              </w:numPr>
              <w:tabs>
                <w:tab w:val="left" w:pos="360"/>
                <w:tab w:val="left" w:pos="540"/>
              </w:tabs>
              <w:ind w:left="357" w:hanging="357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111" w:type="dxa"/>
          </w:tcPr>
          <w:p w14:paraId="793C74D8" w14:textId="58BDD8FC" w:rsidR="00F657BD" w:rsidRPr="00CE6381" w:rsidRDefault="00CE6381" w:rsidP="00CE6381">
            <w:pPr>
              <w:jc w:val="both"/>
              <w:rPr>
                <w:sz w:val="28"/>
                <w:szCs w:val="28"/>
              </w:rPr>
            </w:pPr>
            <w:r w:rsidRPr="00CE6381">
              <w:rPr>
                <w:rStyle w:val="a6"/>
                <w:rFonts w:eastAsiaTheme="minorHAnsi"/>
                <w:sz w:val="28"/>
                <w:szCs w:val="28"/>
              </w:rPr>
              <w:t>Перелік полів, які містяться в файлі або базі даних</w:t>
            </w:r>
          </w:p>
        </w:tc>
        <w:tc>
          <w:tcPr>
            <w:tcW w:w="4672" w:type="dxa"/>
          </w:tcPr>
          <w:p w14:paraId="17C6ADA7" w14:textId="77777777" w:rsidR="00CE6381" w:rsidRPr="00CE6381" w:rsidRDefault="00CE6381" w:rsidP="00CE6381">
            <w:pPr>
              <w:pStyle w:val="a7"/>
              <w:spacing w:line="259" w:lineRule="auto"/>
              <w:jc w:val="both"/>
              <w:rPr>
                <w:sz w:val="28"/>
                <w:szCs w:val="28"/>
              </w:rPr>
            </w:pPr>
            <w:r w:rsidRPr="00CE6381">
              <w:rPr>
                <w:rStyle w:val="a6"/>
                <w:sz w:val="28"/>
                <w:szCs w:val="28"/>
              </w:rPr>
              <w:t>Для файлів (таблиць), реєстрів, ієрархічних даних вказується перелік полів.</w:t>
            </w:r>
          </w:p>
          <w:p w14:paraId="1F5B8A64" w14:textId="3C00A713" w:rsidR="00F657BD" w:rsidRPr="00CE6381" w:rsidRDefault="00CE6381" w:rsidP="00CE6381">
            <w:pPr>
              <w:jc w:val="both"/>
              <w:rPr>
                <w:sz w:val="28"/>
                <w:szCs w:val="28"/>
              </w:rPr>
            </w:pPr>
            <w:r w:rsidRPr="00CE6381">
              <w:rPr>
                <w:rStyle w:val="a6"/>
                <w:rFonts w:eastAsiaTheme="minorHAnsi"/>
                <w:sz w:val="28"/>
                <w:szCs w:val="28"/>
              </w:rPr>
              <w:t xml:space="preserve">Для реляційної бази даних, яка є частиною одного програмного комплексу, вказується назва таблиці та перелік полів, які в ній містяться. Назви вказуються через кому. </w:t>
            </w:r>
            <w:r w:rsidRPr="00CE6381">
              <w:rPr>
                <w:rStyle w:val="a6"/>
                <w:rFonts w:eastAsiaTheme="minorHAnsi"/>
                <w:i/>
                <w:iCs/>
                <w:sz w:val="28"/>
                <w:szCs w:val="28"/>
              </w:rPr>
              <w:t xml:space="preserve">Наприклад: прізвище, власне </w:t>
            </w:r>
            <w:proofErr w:type="spellStart"/>
            <w:r w:rsidRPr="00CE6381">
              <w:rPr>
                <w:rStyle w:val="a6"/>
                <w:rFonts w:eastAsiaTheme="minorHAnsi"/>
                <w:i/>
                <w:iCs/>
                <w:sz w:val="28"/>
                <w:szCs w:val="28"/>
              </w:rPr>
              <w:t>ім</w:t>
            </w:r>
            <w:proofErr w:type="spellEnd"/>
            <w:r w:rsidRPr="00CE6381">
              <w:rPr>
                <w:rStyle w:val="a6"/>
                <w:rFonts w:eastAsiaTheme="minorHAnsi"/>
                <w:i/>
                <w:iCs/>
                <w:sz w:val="28"/>
                <w:szCs w:val="28"/>
              </w:rPr>
              <w:t xml:space="preserve"> ’я, по </w:t>
            </w:r>
            <w:r w:rsidRPr="00CE6381">
              <w:rPr>
                <w:rStyle w:val="a6"/>
                <w:rFonts w:eastAsiaTheme="minorHAnsi"/>
                <w:i/>
                <w:iCs/>
                <w:sz w:val="28"/>
                <w:szCs w:val="28"/>
              </w:rPr>
              <w:lastRenderedPageBreak/>
              <w:t>батькові (за наявності) заявника, тема заяви, дата заяви.</w:t>
            </w:r>
          </w:p>
        </w:tc>
      </w:tr>
      <w:tr w:rsidR="00F657BD" w14:paraId="4458D857" w14:textId="77777777" w:rsidTr="00CE6381">
        <w:tc>
          <w:tcPr>
            <w:tcW w:w="846" w:type="dxa"/>
            <w:vAlign w:val="center"/>
          </w:tcPr>
          <w:p w14:paraId="3CD57C67" w14:textId="77777777" w:rsidR="00F657BD" w:rsidRPr="00CE6381" w:rsidRDefault="00F657BD" w:rsidP="00CE6381">
            <w:pPr>
              <w:pStyle w:val="a8"/>
              <w:numPr>
                <w:ilvl w:val="0"/>
                <w:numId w:val="1"/>
              </w:numPr>
              <w:tabs>
                <w:tab w:val="left" w:pos="360"/>
                <w:tab w:val="left" w:pos="540"/>
              </w:tabs>
              <w:ind w:left="357" w:hanging="357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111" w:type="dxa"/>
          </w:tcPr>
          <w:p w14:paraId="651241A0" w14:textId="65EF5942" w:rsidR="00F657BD" w:rsidRPr="00CE6381" w:rsidRDefault="00CE6381" w:rsidP="00CE6381">
            <w:pPr>
              <w:jc w:val="both"/>
              <w:rPr>
                <w:sz w:val="28"/>
                <w:szCs w:val="28"/>
              </w:rPr>
            </w:pPr>
            <w:r w:rsidRPr="00CE6381">
              <w:rPr>
                <w:rStyle w:val="a6"/>
                <w:rFonts w:eastAsiaTheme="minorHAnsi"/>
                <w:sz w:val="28"/>
                <w:szCs w:val="28"/>
              </w:rPr>
              <w:t>Перелік полів, які можуть бути оприлюднені у формі відкритих даних або у формі публічної інформації</w:t>
            </w:r>
          </w:p>
        </w:tc>
        <w:tc>
          <w:tcPr>
            <w:tcW w:w="4672" w:type="dxa"/>
          </w:tcPr>
          <w:p w14:paraId="5007FD5F" w14:textId="77777777" w:rsidR="00CE6381" w:rsidRPr="00CE6381" w:rsidRDefault="00CE6381" w:rsidP="00CE6381">
            <w:pPr>
              <w:pStyle w:val="a7"/>
              <w:spacing w:line="262" w:lineRule="auto"/>
              <w:jc w:val="both"/>
              <w:rPr>
                <w:sz w:val="28"/>
                <w:szCs w:val="28"/>
              </w:rPr>
            </w:pPr>
            <w:r w:rsidRPr="00CE6381">
              <w:rPr>
                <w:rStyle w:val="a6"/>
                <w:sz w:val="28"/>
                <w:szCs w:val="28"/>
              </w:rPr>
              <w:t>Для файлів (таблиць), реєстрів, ієрархічних даних вказується перелік полів.</w:t>
            </w:r>
          </w:p>
          <w:p w14:paraId="086C7889" w14:textId="5D8FF8AE" w:rsidR="00F657BD" w:rsidRPr="00CE6381" w:rsidRDefault="00CE6381" w:rsidP="00CE6381">
            <w:pPr>
              <w:jc w:val="both"/>
              <w:rPr>
                <w:sz w:val="28"/>
                <w:szCs w:val="28"/>
              </w:rPr>
            </w:pPr>
            <w:r w:rsidRPr="00CE6381">
              <w:rPr>
                <w:rStyle w:val="a6"/>
                <w:rFonts w:eastAsiaTheme="minorHAnsi"/>
                <w:sz w:val="28"/>
                <w:szCs w:val="28"/>
              </w:rPr>
              <w:t xml:space="preserve">Для реляційної бази даних, яка є частиною одного програмного комплексу, вказується назва таблиці та перелік полів, які в ній містяться. Назви вказуються через кому. </w:t>
            </w:r>
            <w:r w:rsidRPr="00CE6381">
              <w:rPr>
                <w:rStyle w:val="a6"/>
                <w:rFonts w:eastAsiaTheme="minorHAnsi"/>
                <w:i/>
                <w:iCs/>
                <w:sz w:val="28"/>
                <w:szCs w:val="28"/>
              </w:rPr>
              <w:t xml:space="preserve">Наприклад: прізвище, власне </w:t>
            </w:r>
            <w:proofErr w:type="spellStart"/>
            <w:r w:rsidRPr="00CE6381">
              <w:rPr>
                <w:rStyle w:val="a6"/>
                <w:rFonts w:eastAsiaTheme="minorHAnsi"/>
                <w:i/>
                <w:iCs/>
                <w:sz w:val="28"/>
                <w:szCs w:val="28"/>
              </w:rPr>
              <w:t>ім</w:t>
            </w:r>
            <w:proofErr w:type="spellEnd"/>
            <w:r w:rsidRPr="00CE6381">
              <w:rPr>
                <w:rStyle w:val="a6"/>
                <w:rFonts w:eastAsiaTheme="minorHAnsi"/>
                <w:i/>
                <w:iCs/>
                <w:sz w:val="28"/>
                <w:szCs w:val="28"/>
              </w:rPr>
              <w:t xml:space="preserve"> ’я, по батькові (за наявності) заявника.</w:t>
            </w:r>
          </w:p>
        </w:tc>
      </w:tr>
      <w:tr w:rsidR="00F657BD" w14:paraId="5BF05339" w14:textId="77777777" w:rsidTr="00CE6381">
        <w:tc>
          <w:tcPr>
            <w:tcW w:w="846" w:type="dxa"/>
            <w:vAlign w:val="center"/>
          </w:tcPr>
          <w:p w14:paraId="1F7060C4" w14:textId="77777777" w:rsidR="00F657BD" w:rsidRPr="00CE6381" w:rsidRDefault="00F657BD" w:rsidP="00CE6381">
            <w:pPr>
              <w:pStyle w:val="a8"/>
              <w:numPr>
                <w:ilvl w:val="0"/>
                <w:numId w:val="1"/>
              </w:numPr>
              <w:tabs>
                <w:tab w:val="left" w:pos="360"/>
                <w:tab w:val="left" w:pos="540"/>
              </w:tabs>
              <w:ind w:left="357" w:hanging="357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111" w:type="dxa"/>
          </w:tcPr>
          <w:p w14:paraId="353D0CE8" w14:textId="3321A650" w:rsidR="00F657BD" w:rsidRPr="00CE6381" w:rsidRDefault="00CE6381" w:rsidP="00CE6381">
            <w:pPr>
              <w:jc w:val="both"/>
              <w:rPr>
                <w:sz w:val="28"/>
                <w:szCs w:val="28"/>
              </w:rPr>
            </w:pPr>
            <w:r w:rsidRPr="00CE6381">
              <w:rPr>
                <w:rStyle w:val="a6"/>
                <w:rFonts w:eastAsiaTheme="minorHAnsi"/>
                <w:sz w:val="28"/>
                <w:szCs w:val="28"/>
              </w:rPr>
              <w:t>Перелік полів, які не можуть бути оприлюднені через те, що містять інформацію з обмеженим доступом</w:t>
            </w:r>
          </w:p>
        </w:tc>
        <w:tc>
          <w:tcPr>
            <w:tcW w:w="4672" w:type="dxa"/>
          </w:tcPr>
          <w:p w14:paraId="7519C7A1" w14:textId="77777777" w:rsidR="00CE6381" w:rsidRPr="00CE6381" w:rsidRDefault="00CE6381" w:rsidP="00CE6381">
            <w:pPr>
              <w:pStyle w:val="a7"/>
              <w:spacing w:line="262" w:lineRule="auto"/>
              <w:jc w:val="both"/>
              <w:rPr>
                <w:sz w:val="28"/>
                <w:szCs w:val="28"/>
              </w:rPr>
            </w:pPr>
            <w:r w:rsidRPr="00CE6381">
              <w:rPr>
                <w:rStyle w:val="a6"/>
                <w:sz w:val="28"/>
                <w:szCs w:val="28"/>
              </w:rPr>
              <w:t>Для файлів (таблиць), реєстрів, ієрархічних даних вказується перелік полів.</w:t>
            </w:r>
          </w:p>
          <w:p w14:paraId="0224E19F" w14:textId="790C6804" w:rsidR="00F657BD" w:rsidRPr="00CE6381" w:rsidRDefault="00CE6381" w:rsidP="00CE6381">
            <w:pPr>
              <w:jc w:val="both"/>
              <w:rPr>
                <w:sz w:val="28"/>
                <w:szCs w:val="28"/>
              </w:rPr>
            </w:pPr>
            <w:r w:rsidRPr="00CE6381">
              <w:rPr>
                <w:rStyle w:val="a6"/>
                <w:rFonts w:eastAsiaTheme="minorHAnsi"/>
                <w:sz w:val="28"/>
                <w:szCs w:val="28"/>
              </w:rPr>
              <w:t xml:space="preserve">Для реляційної бази даних, яка є частиною одного програмного комплексу, вказується назва таблиці та перелік полів, які в ній містяться. Назви вказуються через кому. </w:t>
            </w:r>
            <w:r w:rsidRPr="00CE6381">
              <w:rPr>
                <w:rStyle w:val="a6"/>
                <w:rFonts w:eastAsiaTheme="minorHAnsi"/>
                <w:i/>
                <w:iCs/>
                <w:sz w:val="28"/>
                <w:szCs w:val="28"/>
              </w:rPr>
              <w:t xml:space="preserve">Наприклад: прізвище, власне </w:t>
            </w:r>
            <w:proofErr w:type="spellStart"/>
            <w:r w:rsidRPr="00CE6381">
              <w:rPr>
                <w:rStyle w:val="a6"/>
                <w:rFonts w:eastAsiaTheme="minorHAnsi"/>
                <w:i/>
                <w:iCs/>
                <w:sz w:val="28"/>
                <w:szCs w:val="28"/>
              </w:rPr>
              <w:t>ім</w:t>
            </w:r>
            <w:proofErr w:type="spellEnd"/>
            <w:r w:rsidRPr="00CE6381">
              <w:rPr>
                <w:rStyle w:val="a6"/>
                <w:rFonts w:eastAsiaTheme="minorHAnsi"/>
                <w:i/>
                <w:iCs/>
                <w:sz w:val="28"/>
                <w:szCs w:val="28"/>
              </w:rPr>
              <w:t xml:space="preserve"> ’я, по батькові (за наявності) заявника.</w:t>
            </w:r>
          </w:p>
        </w:tc>
      </w:tr>
      <w:tr w:rsidR="00F657BD" w14:paraId="2529CDBC" w14:textId="77777777" w:rsidTr="00CE6381">
        <w:tc>
          <w:tcPr>
            <w:tcW w:w="846" w:type="dxa"/>
            <w:vAlign w:val="center"/>
          </w:tcPr>
          <w:p w14:paraId="2DB58FF8" w14:textId="77777777" w:rsidR="00F657BD" w:rsidRPr="00CE6381" w:rsidRDefault="00F657BD" w:rsidP="00CE6381">
            <w:pPr>
              <w:pStyle w:val="a8"/>
              <w:numPr>
                <w:ilvl w:val="0"/>
                <w:numId w:val="1"/>
              </w:numPr>
              <w:tabs>
                <w:tab w:val="left" w:pos="360"/>
                <w:tab w:val="left" w:pos="540"/>
              </w:tabs>
              <w:ind w:left="357" w:hanging="357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111" w:type="dxa"/>
          </w:tcPr>
          <w:p w14:paraId="2960FAE8" w14:textId="3164F7DA" w:rsidR="00F657BD" w:rsidRPr="00CE6381" w:rsidRDefault="00CE6381" w:rsidP="00CE6381">
            <w:pPr>
              <w:jc w:val="both"/>
              <w:rPr>
                <w:sz w:val="28"/>
                <w:szCs w:val="28"/>
              </w:rPr>
            </w:pPr>
            <w:r w:rsidRPr="00CE6381">
              <w:rPr>
                <w:rStyle w:val="a6"/>
                <w:rFonts w:eastAsiaTheme="minorHAnsi"/>
                <w:sz w:val="28"/>
                <w:szCs w:val="28"/>
              </w:rPr>
              <w:t>Документація, яка наявна для цього набору даних або програмного забезпечення</w:t>
            </w:r>
          </w:p>
        </w:tc>
        <w:tc>
          <w:tcPr>
            <w:tcW w:w="4672" w:type="dxa"/>
          </w:tcPr>
          <w:p w14:paraId="4ED20AAC" w14:textId="77777777" w:rsidR="00CE6381" w:rsidRPr="00CE6381" w:rsidRDefault="00CE6381" w:rsidP="00CE6381">
            <w:pPr>
              <w:pStyle w:val="a7"/>
              <w:spacing w:line="240" w:lineRule="auto"/>
              <w:jc w:val="both"/>
              <w:rPr>
                <w:sz w:val="28"/>
                <w:szCs w:val="28"/>
              </w:rPr>
            </w:pPr>
            <w:r w:rsidRPr="00CE6381">
              <w:rPr>
                <w:rStyle w:val="a6"/>
                <w:sz w:val="28"/>
                <w:szCs w:val="28"/>
              </w:rPr>
              <w:t>Вказати наявність та опис документації, яка наявна для програмного забезпечення. Якщо документація оприлюднена в мережі інтернет додатково вказати посилання на</w:t>
            </w:r>
            <w:r w:rsidRPr="00CE6381">
              <w:rPr>
                <w:rStyle w:val="a6"/>
                <w:rFonts w:eastAsiaTheme="minorHAnsi"/>
                <w:sz w:val="28"/>
                <w:szCs w:val="28"/>
              </w:rPr>
              <w:t xml:space="preserve"> </w:t>
            </w:r>
            <w:r w:rsidRPr="00CE6381">
              <w:rPr>
                <w:rStyle w:val="a6"/>
                <w:sz w:val="28"/>
                <w:szCs w:val="28"/>
              </w:rPr>
              <w:t>документацію.</w:t>
            </w:r>
          </w:p>
          <w:p w14:paraId="088659A5" w14:textId="6AF0446B" w:rsidR="00F657BD" w:rsidRPr="00CE6381" w:rsidRDefault="00CE6381" w:rsidP="00CE6381">
            <w:pPr>
              <w:jc w:val="both"/>
              <w:rPr>
                <w:sz w:val="28"/>
                <w:szCs w:val="28"/>
              </w:rPr>
            </w:pPr>
            <w:r w:rsidRPr="00CE6381">
              <w:rPr>
                <w:rStyle w:val="a6"/>
                <w:rFonts w:eastAsiaTheme="minorHAnsi"/>
                <w:i/>
                <w:iCs/>
                <w:sz w:val="28"/>
                <w:szCs w:val="28"/>
              </w:rPr>
              <w:t>Наприклад: інструкція користувача</w:t>
            </w:r>
          </w:p>
        </w:tc>
      </w:tr>
      <w:tr w:rsidR="00F657BD" w14:paraId="38641DC6" w14:textId="77777777" w:rsidTr="00CE6381">
        <w:tc>
          <w:tcPr>
            <w:tcW w:w="846" w:type="dxa"/>
            <w:vAlign w:val="center"/>
          </w:tcPr>
          <w:p w14:paraId="4FC66104" w14:textId="77777777" w:rsidR="00F657BD" w:rsidRPr="00CE6381" w:rsidRDefault="00F657BD" w:rsidP="00CE6381">
            <w:pPr>
              <w:pStyle w:val="a8"/>
              <w:numPr>
                <w:ilvl w:val="0"/>
                <w:numId w:val="1"/>
              </w:numPr>
              <w:tabs>
                <w:tab w:val="left" w:pos="360"/>
                <w:tab w:val="left" w:pos="540"/>
              </w:tabs>
              <w:ind w:left="357" w:hanging="357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111" w:type="dxa"/>
          </w:tcPr>
          <w:p w14:paraId="0884A761" w14:textId="0B76E4A5" w:rsidR="00F657BD" w:rsidRPr="00CE6381" w:rsidRDefault="00CE6381" w:rsidP="00CE6381">
            <w:pPr>
              <w:jc w:val="both"/>
              <w:rPr>
                <w:sz w:val="28"/>
                <w:szCs w:val="28"/>
              </w:rPr>
            </w:pPr>
            <w:r w:rsidRPr="00CE6381">
              <w:rPr>
                <w:rStyle w:val="a6"/>
                <w:rFonts w:eastAsiaTheme="minorHAnsi"/>
                <w:sz w:val="28"/>
                <w:szCs w:val="28"/>
              </w:rPr>
              <w:t>Розробник програмного забезпечення</w:t>
            </w:r>
          </w:p>
        </w:tc>
        <w:tc>
          <w:tcPr>
            <w:tcW w:w="4672" w:type="dxa"/>
          </w:tcPr>
          <w:p w14:paraId="7F20AADF" w14:textId="77777777" w:rsidR="00CE6381" w:rsidRPr="00CE6381" w:rsidRDefault="00CE6381" w:rsidP="00CE6381">
            <w:pPr>
              <w:pStyle w:val="a7"/>
              <w:spacing w:line="262" w:lineRule="auto"/>
              <w:jc w:val="both"/>
              <w:rPr>
                <w:sz w:val="28"/>
                <w:szCs w:val="28"/>
              </w:rPr>
            </w:pPr>
            <w:r w:rsidRPr="00CE6381">
              <w:rPr>
                <w:rStyle w:val="a6"/>
                <w:sz w:val="28"/>
                <w:szCs w:val="28"/>
              </w:rPr>
              <w:t>Вказується офіційна назва розробника програмного забезпечення.</w:t>
            </w:r>
          </w:p>
          <w:p w14:paraId="6415EE4E" w14:textId="2348256C" w:rsidR="00F657BD" w:rsidRPr="00CE6381" w:rsidRDefault="00CE6381" w:rsidP="00CE6381">
            <w:pPr>
              <w:jc w:val="both"/>
              <w:rPr>
                <w:sz w:val="28"/>
                <w:szCs w:val="28"/>
              </w:rPr>
            </w:pPr>
            <w:r w:rsidRPr="00CE6381">
              <w:rPr>
                <w:rStyle w:val="a6"/>
                <w:rFonts w:eastAsiaTheme="minorHAnsi"/>
                <w:i/>
                <w:iCs/>
                <w:sz w:val="28"/>
                <w:szCs w:val="28"/>
              </w:rPr>
              <w:t xml:space="preserve">Наприклад: ТОВ «Діловод </w:t>
            </w:r>
            <w:proofErr w:type="spellStart"/>
            <w:r w:rsidRPr="00CE6381">
              <w:rPr>
                <w:rStyle w:val="a6"/>
                <w:rFonts w:eastAsiaTheme="minorHAnsi"/>
                <w:i/>
                <w:iCs/>
                <w:sz w:val="28"/>
                <w:szCs w:val="28"/>
              </w:rPr>
              <w:t>солюшенс</w:t>
            </w:r>
            <w:proofErr w:type="spellEnd"/>
            <w:r w:rsidRPr="00CE6381">
              <w:rPr>
                <w:rStyle w:val="a6"/>
                <w:rFonts w:eastAsiaTheme="minorHAnsi"/>
                <w:i/>
                <w:iCs/>
                <w:sz w:val="28"/>
                <w:szCs w:val="28"/>
              </w:rPr>
              <w:t>».</w:t>
            </w:r>
          </w:p>
        </w:tc>
      </w:tr>
      <w:tr w:rsidR="00F657BD" w14:paraId="7456DD30" w14:textId="77777777" w:rsidTr="00CE6381">
        <w:tc>
          <w:tcPr>
            <w:tcW w:w="846" w:type="dxa"/>
            <w:vAlign w:val="center"/>
          </w:tcPr>
          <w:p w14:paraId="73D6FCEF" w14:textId="77777777" w:rsidR="00F657BD" w:rsidRPr="00CE6381" w:rsidRDefault="00F657BD" w:rsidP="00CE6381">
            <w:pPr>
              <w:pStyle w:val="a8"/>
              <w:numPr>
                <w:ilvl w:val="0"/>
                <w:numId w:val="1"/>
              </w:numPr>
              <w:tabs>
                <w:tab w:val="left" w:pos="360"/>
                <w:tab w:val="left" w:pos="540"/>
              </w:tabs>
              <w:ind w:left="357" w:hanging="357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111" w:type="dxa"/>
          </w:tcPr>
          <w:p w14:paraId="19B24C05" w14:textId="5983EA7A" w:rsidR="00F657BD" w:rsidRPr="00CE6381" w:rsidRDefault="00CE6381" w:rsidP="00CE6381">
            <w:pPr>
              <w:jc w:val="both"/>
              <w:rPr>
                <w:sz w:val="28"/>
                <w:szCs w:val="28"/>
              </w:rPr>
            </w:pPr>
            <w:r w:rsidRPr="00CE6381">
              <w:rPr>
                <w:rStyle w:val="a6"/>
                <w:rFonts w:eastAsiaTheme="minorHAnsi"/>
                <w:sz w:val="28"/>
                <w:szCs w:val="28"/>
              </w:rPr>
              <w:t>Код ЄДРПОУ розробника програмного забезпечення</w:t>
            </w:r>
          </w:p>
        </w:tc>
        <w:tc>
          <w:tcPr>
            <w:tcW w:w="4672" w:type="dxa"/>
          </w:tcPr>
          <w:p w14:paraId="681B2492" w14:textId="5C275575" w:rsidR="00F657BD" w:rsidRPr="00CE6381" w:rsidRDefault="00CE6381" w:rsidP="00CE6381">
            <w:pPr>
              <w:jc w:val="both"/>
              <w:rPr>
                <w:sz w:val="28"/>
                <w:szCs w:val="28"/>
              </w:rPr>
            </w:pPr>
            <w:r w:rsidRPr="00CE6381">
              <w:rPr>
                <w:rStyle w:val="a6"/>
                <w:rFonts w:eastAsiaTheme="minorHAnsi"/>
                <w:sz w:val="28"/>
                <w:szCs w:val="28"/>
              </w:rPr>
              <w:t>Вказується код ЄДРПОУ розробника програмного забезпечення. Або інший ідентифікатор відповідно до міжнародного законодавства у випадку, якщо розробник - нерезидент.</w:t>
            </w:r>
          </w:p>
        </w:tc>
      </w:tr>
      <w:tr w:rsidR="00F657BD" w14:paraId="4D56D4C2" w14:textId="77777777" w:rsidTr="00CE6381">
        <w:tc>
          <w:tcPr>
            <w:tcW w:w="846" w:type="dxa"/>
            <w:vAlign w:val="center"/>
          </w:tcPr>
          <w:p w14:paraId="437066B6" w14:textId="77777777" w:rsidR="00F657BD" w:rsidRPr="00CE6381" w:rsidRDefault="00F657BD" w:rsidP="00CE6381">
            <w:pPr>
              <w:pStyle w:val="a8"/>
              <w:numPr>
                <w:ilvl w:val="0"/>
                <w:numId w:val="1"/>
              </w:numPr>
              <w:tabs>
                <w:tab w:val="left" w:pos="360"/>
                <w:tab w:val="left" w:pos="540"/>
              </w:tabs>
              <w:ind w:left="357" w:hanging="357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111" w:type="dxa"/>
          </w:tcPr>
          <w:p w14:paraId="4A2119BA" w14:textId="63E3E4E2" w:rsidR="00F657BD" w:rsidRPr="00CE6381" w:rsidRDefault="00CE6381" w:rsidP="00CE6381">
            <w:pPr>
              <w:jc w:val="both"/>
              <w:rPr>
                <w:sz w:val="28"/>
                <w:szCs w:val="28"/>
              </w:rPr>
            </w:pPr>
            <w:r w:rsidRPr="00CE6381">
              <w:rPr>
                <w:rStyle w:val="a6"/>
                <w:rFonts w:eastAsiaTheme="minorHAnsi"/>
                <w:sz w:val="28"/>
                <w:szCs w:val="28"/>
              </w:rPr>
              <w:t>Довідники, які доступні для набору даних</w:t>
            </w:r>
          </w:p>
        </w:tc>
        <w:tc>
          <w:tcPr>
            <w:tcW w:w="4672" w:type="dxa"/>
          </w:tcPr>
          <w:p w14:paraId="149ECED0" w14:textId="77777777" w:rsidR="00CE6381" w:rsidRPr="00CE6381" w:rsidRDefault="00CE6381" w:rsidP="00CE6381">
            <w:pPr>
              <w:pStyle w:val="a7"/>
              <w:spacing w:line="262" w:lineRule="auto"/>
              <w:jc w:val="both"/>
              <w:rPr>
                <w:sz w:val="28"/>
                <w:szCs w:val="28"/>
              </w:rPr>
            </w:pPr>
            <w:r w:rsidRPr="00CE6381">
              <w:rPr>
                <w:rStyle w:val="a6"/>
                <w:sz w:val="28"/>
                <w:szCs w:val="28"/>
              </w:rPr>
              <w:t>Вказується, чи створені для набору даних довідники (словники), стандарти, які містять перелік та опис значень атрибутів набору даних.</w:t>
            </w:r>
          </w:p>
          <w:p w14:paraId="72E4C497" w14:textId="2B70C440" w:rsidR="00F657BD" w:rsidRPr="00CE6381" w:rsidRDefault="00CE6381" w:rsidP="00CE6381">
            <w:pPr>
              <w:jc w:val="both"/>
              <w:rPr>
                <w:sz w:val="28"/>
                <w:szCs w:val="28"/>
              </w:rPr>
            </w:pPr>
            <w:r w:rsidRPr="00CE6381">
              <w:rPr>
                <w:rStyle w:val="a6"/>
                <w:rFonts w:eastAsiaTheme="minorHAnsi"/>
                <w:i/>
                <w:iCs/>
                <w:sz w:val="28"/>
                <w:szCs w:val="28"/>
              </w:rPr>
              <w:lastRenderedPageBreak/>
              <w:t>Наприклад: ні.</w:t>
            </w:r>
          </w:p>
        </w:tc>
      </w:tr>
      <w:tr w:rsidR="00F657BD" w14:paraId="2E1A3BAC" w14:textId="77777777" w:rsidTr="00CE6381">
        <w:tc>
          <w:tcPr>
            <w:tcW w:w="846" w:type="dxa"/>
            <w:vAlign w:val="center"/>
          </w:tcPr>
          <w:p w14:paraId="172CF2B7" w14:textId="77777777" w:rsidR="00F657BD" w:rsidRPr="00CE6381" w:rsidRDefault="00F657BD" w:rsidP="00CE6381">
            <w:pPr>
              <w:pStyle w:val="a8"/>
              <w:numPr>
                <w:ilvl w:val="0"/>
                <w:numId w:val="1"/>
              </w:numPr>
              <w:tabs>
                <w:tab w:val="left" w:pos="360"/>
                <w:tab w:val="left" w:pos="540"/>
              </w:tabs>
              <w:ind w:left="357" w:hanging="357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111" w:type="dxa"/>
          </w:tcPr>
          <w:p w14:paraId="326820F6" w14:textId="09922DF6" w:rsidR="00F657BD" w:rsidRPr="00CE6381" w:rsidRDefault="00CE6381" w:rsidP="00CE6381">
            <w:pPr>
              <w:jc w:val="both"/>
              <w:rPr>
                <w:sz w:val="28"/>
                <w:szCs w:val="28"/>
              </w:rPr>
            </w:pPr>
            <w:r w:rsidRPr="00CE6381">
              <w:rPr>
                <w:rStyle w:val="a6"/>
                <w:rFonts w:eastAsiaTheme="minorHAnsi"/>
                <w:sz w:val="28"/>
                <w:szCs w:val="28"/>
              </w:rPr>
              <w:t>Розмір набору даних (</w:t>
            </w:r>
            <w:proofErr w:type="spellStart"/>
            <w:r w:rsidRPr="00CE6381">
              <w:rPr>
                <w:rStyle w:val="a6"/>
                <w:rFonts w:eastAsiaTheme="minorHAnsi"/>
                <w:sz w:val="28"/>
                <w:szCs w:val="28"/>
              </w:rPr>
              <w:t>Мб</w:t>
            </w:r>
            <w:proofErr w:type="spellEnd"/>
            <w:r w:rsidRPr="00CE6381">
              <w:rPr>
                <w:rStyle w:val="a6"/>
                <w:rFonts w:eastAsiaTheme="minorHAnsi"/>
                <w:sz w:val="28"/>
                <w:szCs w:val="28"/>
              </w:rPr>
              <w:t xml:space="preserve">, </w:t>
            </w:r>
            <w:proofErr w:type="spellStart"/>
            <w:r w:rsidRPr="00CE6381">
              <w:rPr>
                <w:rStyle w:val="a6"/>
                <w:rFonts w:eastAsiaTheme="minorHAnsi"/>
                <w:sz w:val="28"/>
                <w:szCs w:val="28"/>
              </w:rPr>
              <w:t>Гб</w:t>
            </w:r>
            <w:proofErr w:type="spellEnd"/>
            <w:r w:rsidRPr="00CE6381">
              <w:rPr>
                <w:rStyle w:val="a6"/>
                <w:rFonts w:eastAsiaTheme="minorHAnsi"/>
                <w:sz w:val="28"/>
                <w:szCs w:val="28"/>
              </w:rPr>
              <w:t>)</w:t>
            </w:r>
          </w:p>
        </w:tc>
        <w:tc>
          <w:tcPr>
            <w:tcW w:w="4672" w:type="dxa"/>
          </w:tcPr>
          <w:p w14:paraId="5FC545F9" w14:textId="635D9E2F" w:rsidR="00F657BD" w:rsidRPr="00CE6381" w:rsidRDefault="00CE6381" w:rsidP="00CE6381">
            <w:pPr>
              <w:jc w:val="both"/>
              <w:rPr>
                <w:sz w:val="28"/>
                <w:szCs w:val="28"/>
              </w:rPr>
            </w:pPr>
            <w:r w:rsidRPr="00CE6381">
              <w:rPr>
                <w:rStyle w:val="a6"/>
                <w:rFonts w:eastAsiaTheme="minorHAnsi"/>
                <w:sz w:val="28"/>
                <w:szCs w:val="28"/>
              </w:rPr>
              <w:t xml:space="preserve">Вказується розмір набору даних, що зберігається в цифровому вигляді. </w:t>
            </w:r>
            <w:r w:rsidRPr="00CE6381">
              <w:rPr>
                <w:rStyle w:val="a6"/>
                <w:rFonts w:eastAsiaTheme="minorHAnsi"/>
                <w:i/>
                <w:iCs/>
                <w:sz w:val="28"/>
                <w:szCs w:val="28"/>
              </w:rPr>
              <w:t xml:space="preserve">Наприклад: 3 </w:t>
            </w:r>
            <w:proofErr w:type="spellStart"/>
            <w:r w:rsidRPr="00CE6381">
              <w:rPr>
                <w:rStyle w:val="a6"/>
                <w:rFonts w:eastAsiaTheme="minorHAnsi"/>
                <w:i/>
                <w:iCs/>
                <w:sz w:val="28"/>
                <w:szCs w:val="28"/>
              </w:rPr>
              <w:t>гб</w:t>
            </w:r>
            <w:proofErr w:type="spellEnd"/>
          </w:p>
        </w:tc>
      </w:tr>
      <w:tr w:rsidR="00F657BD" w14:paraId="223E8098" w14:textId="77777777" w:rsidTr="00CE6381">
        <w:tc>
          <w:tcPr>
            <w:tcW w:w="846" w:type="dxa"/>
            <w:vAlign w:val="center"/>
          </w:tcPr>
          <w:p w14:paraId="3F7003A3" w14:textId="77777777" w:rsidR="00F657BD" w:rsidRPr="00CE6381" w:rsidRDefault="00F657BD" w:rsidP="00CE6381">
            <w:pPr>
              <w:pStyle w:val="a8"/>
              <w:numPr>
                <w:ilvl w:val="0"/>
                <w:numId w:val="1"/>
              </w:numPr>
              <w:tabs>
                <w:tab w:val="left" w:pos="360"/>
                <w:tab w:val="left" w:pos="540"/>
              </w:tabs>
              <w:ind w:left="357" w:hanging="357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111" w:type="dxa"/>
          </w:tcPr>
          <w:p w14:paraId="47484900" w14:textId="1869F6AC" w:rsidR="00F657BD" w:rsidRPr="00CE6381" w:rsidRDefault="00CE6381" w:rsidP="00CE6381">
            <w:pPr>
              <w:jc w:val="both"/>
              <w:rPr>
                <w:sz w:val="28"/>
                <w:szCs w:val="28"/>
              </w:rPr>
            </w:pPr>
            <w:r w:rsidRPr="00CE6381">
              <w:rPr>
                <w:rStyle w:val="a6"/>
                <w:rFonts w:eastAsiaTheme="minorHAnsi"/>
                <w:sz w:val="28"/>
                <w:szCs w:val="28"/>
              </w:rPr>
              <w:t>Інформація про те, чи створено на основі набору даних аналітичні ресурси, інструменти тощо</w:t>
            </w:r>
          </w:p>
        </w:tc>
        <w:tc>
          <w:tcPr>
            <w:tcW w:w="4672" w:type="dxa"/>
          </w:tcPr>
          <w:p w14:paraId="3B255519" w14:textId="32A23BE2" w:rsidR="00F657BD" w:rsidRPr="00CE6381" w:rsidRDefault="00CE6381" w:rsidP="00CE6381">
            <w:pPr>
              <w:jc w:val="both"/>
              <w:rPr>
                <w:sz w:val="28"/>
                <w:szCs w:val="28"/>
                <w:lang w:val="en-US"/>
              </w:rPr>
            </w:pPr>
            <w:r w:rsidRPr="00CE6381">
              <w:rPr>
                <w:rStyle w:val="a6"/>
                <w:rFonts w:eastAsiaTheme="minorHAnsi"/>
                <w:sz w:val="28"/>
                <w:szCs w:val="28"/>
              </w:rPr>
              <w:t xml:space="preserve">Вказується відома інформація про те, чи створено на основі даних будь-які аналітичні інструменти, рішення, додатки тощо. Якщо так, то вказується їхня </w:t>
            </w:r>
            <w:proofErr w:type="spellStart"/>
            <w:r w:rsidRPr="00CE6381">
              <w:rPr>
                <w:rStyle w:val="a6"/>
                <w:rFonts w:eastAsiaTheme="minorHAnsi"/>
                <w:sz w:val="28"/>
                <w:szCs w:val="28"/>
                <w:lang w:val="en-US"/>
              </w:rPr>
              <w:t>url</w:t>
            </w:r>
            <w:proofErr w:type="spellEnd"/>
            <w:r w:rsidRPr="00CE6381">
              <w:rPr>
                <w:rStyle w:val="a6"/>
                <w:rFonts w:eastAsiaTheme="minorHAnsi"/>
                <w:sz w:val="28"/>
                <w:szCs w:val="28"/>
              </w:rPr>
              <w:t>- адреса.</w:t>
            </w:r>
          </w:p>
        </w:tc>
      </w:tr>
      <w:tr w:rsidR="00F657BD" w14:paraId="59CEAC36" w14:textId="77777777" w:rsidTr="00CE6381">
        <w:tc>
          <w:tcPr>
            <w:tcW w:w="846" w:type="dxa"/>
            <w:vAlign w:val="center"/>
          </w:tcPr>
          <w:p w14:paraId="52D7F8E5" w14:textId="77777777" w:rsidR="00F657BD" w:rsidRPr="00CE6381" w:rsidRDefault="00F657BD" w:rsidP="00CE6381">
            <w:pPr>
              <w:pStyle w:val="a8"/>
              <w:numPr>
                <w:ilvl w:val="0"/>
                <w:numId w:val="1"/>
              </w:numPr>
              <w:tabs>
                <w:tab w:val="left" w:pos="360"/>
                <w:tab w:val="left" w:pos="540"/>
              </w:tabs>
              <w:ind w:left="357" w:hanging="357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111" w:type="dxa"/>
          </w:tcPr>
          <w:p w14:paraId="42745371" w14:textId="47A404D0" w:rsidR="00F657BD" w:rsidRPr="00CE6381" w:rsidRDefault="00CE6381" w:rsidP="00CE6381">
            <w:pPr>
              <w:jc w:val="both"/>
              <w:rPr>
                <w:sz w:val="28"/>
                <w:szCs w:val="28"/>
              </w:rPr>
            </w:pPr>
            <w:r w:rsidRPr="00CE6381">
              <w:rPr>
                <w:rStyle w:val="a6"/>
                <w:rFonts w:eastAsiaTheme="minorHAnsi"/>
                <w:sz w:val="28"/>
                <w:szCs w:val="28"/>
              </w:rPr>
              <w:t>Якщо набір оприлюднено, то надати посилання</w:t>
            </w:r>
          </w:p>
        </w:tc>
        <w:tc>
          <w:tcPr>
            <w:tcW w:w="4672" w:type="dxa"/>
          </w:tcPr>
          <w:p w14:paraId="03B1DF42" w14:textId="6E4CDE25" w:rsidR="00F657BD" w:rsidRPr="00CE6381" w:rsidRDefault="00CE6381" w:rsidP="00CE6381">
            <w:pPr>
              <w:jc w:val="both"/>
              <w:rPr>
                <w:sz w:val="28"/>
                <w:szCs w:val="28"/>
              </w:rPr>
            </w:pPr>
            <w:r w:rsidRPr="00CE6381">
              <w:rPr>
                <w:rStyle w:val="a6"/>
                <w:rFonts w:eastAsiaTheme="minorHAnsi"/>
                <w:sz w:val="28"/>
                <w:szCs w:val="28"/>
              </w:rPr>
              <w:t>Якщо дані із набору або бази даних оприлюднені або регулярно оприлюднюються, надати посилання.</w:t>
            </w:r>
          </w:p>
        </w:tc>
      </w:tr>
    </w:tbl>
    <w:p w14:paraId="716A281C" w14:textId="2A52EDDB" w:rsidR="0098521D" w:rsidRDefault="00776675"/>
    <w:p w14:paraId="4A7BC2E6" w14:textId="08F0D151" w:rsidR="00CE6381" w:rsidRDefault="00CE6381"/>
    <w:p w14:paraId="0693DC98" w14:textId="4FF5FA31" w:rsidR="00CE6381" w:rsidRDefault="004E2ACE" w:rsidP="00CE6381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Заступник міського голови</w:t>
      </w:r>
      <w:r>
        <w:rPr>
          <w:rFonts w:ascii="Times New Roman" w:hAnsi="Times New Roman" w:cs="Times New Roman"/>
          <w:b/>
          <w:sz w:val="28"/>
          <w:szCs w:val="28"/>
        </w:rPr>
        <w:tab/>
      </w:r>
      <w:r>
        <w:rPr>
          <w:rFonts w:ascii="Times New Roman" w:hAnsi="Times New Roman" w:cs="Times New Roman"/>
          <w:b/>
          <w:sz w:val="28"/>
          <w:szCs w:val="28"/>
        </w:rPr>
        <w:tab/>
      </w:r>
      <w:r>
        <w:rPr>
          <w:rFonts w:ascii="Times New Roman" w:hAnsi="Times New Roman" w:cs="Times New Roman"/>
          <w:b/>
          <w:sz w:val="28"/>
          <w:szCs w:val="28"/>
        </w:rPr>
        <w:tab/>
      </w:r>
      <w:r>
        <w:rPr>
          <w:rFonts w:ascii="Times New Roman" w:hAnsi="Times New Roman" w:cs="Times New Roman"/>
          <w:b/>
          <w:sz w:val="28"/>
          <w:szCs w:val="28"/>
        </w:rPr>
        <w:tab/>
      </w:r>
      <w:r>
        <w:rPr>
          <w:rFonts w:ascii="Times New Roman" w:hAnsi="Times New Roman" w:cs="Times New Roman"/>
          <w:b/>
          <w:sz w:val="28"/>
          <w:szCs w:val="28"/>
        </w:rPr>
        <w:tab/>
      </w:r>
      <w:r>
        <w:rPr>
          <w:rFonts w:ascii="Times New Roman" w:hAnsi="Times New Roman" w:cs="Times New Roman"/>
          <w:b/>
          <w:sz w:val="28"/>
          <w:szCs w:val="28"/>
        </w:rPr>
        <w:tab/>
        <w:t xml:space="preserve">      Юлія ТИМКІВ</w:t>
      </w:r>
    </w:p>
    <w:p w14:paraId="4E969511" w14:textId="2A8C0238" w:rsidR="004A5908" w:rsidRDefault="004A5908" w:rsidP="00CE6381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</w:p>
    <w:p w14:paraId="583DDEB5" w14:textId="5895A0B7" w:rsidR="004E2ACE" w:rsidRDefault="004E2ACE" w:rsidP="00CE6381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</w:p>
    <w:p w14:paraId="7F4379F2" w14:textId="5AAA4794" w:rsidR="004E2ACE" w:rsidRDefault="004E2ACE" w:rsidP="00CE6381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</w:p>
    <w:p w14:paraId="5188CC9C" w14:textId="081E6055" w:rsidR="004E2ACE" w:rsidRDefault="004E2ACE" w:rsidP="00CE6381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</w:p>
    <w:p w14:paraId="10624053" w14:textId="244A6068" w:rsidR="004E2ACE" w:rsidRDefault="004E2ACE" w:rsidP="00CE6381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</w:p>
    <w:p w14:paraId="54614EB8" w14:textId="3415D9FD" w:rsidR="004E2ACE" w:rsidRDefault="004E2ACE" w:rsidP="00CE6381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</w:p>
    <w:p w14:paraId="45587D07" w14:textId="6EC13F45" w:rsidR="004E2ACE" w:rsidRDefault="004E2ACE" w:rsidP="00CE6381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</w:p>
    <w:p w14:paraId="06A53015" w14:textId="0A324C68" w:rsidR="004E2ACE" w:rsidRDefault="004E2ACE" w:rsidP="00CE6381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</w:p>
    <w:p w14:paraId="46A9DCCA" w14:textId="7D881542" w:rsidR="004E2ACE" w:rsidRDefault="004E2ACE" w:rsidP="00CE6381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</w:p>
    <w:p w14:paraId="68A48A0C" w14:textId="0B50DEFB" w:rsidR="004E2ACE" w:rsidRDefault="004E2ACE" w:rsidP="00CE6381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</w:p>
    <w:p w14:paraId="3886F6E3" w14:textId="2CBA22AE" w:rsidR="004E2ACE" w:rsidRDefault="004E2ACE" w:rsidP="00CE6381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</w:p>
    <w:p w14:paraId="7BD13A3C" w14:textId="77777777" w:rsidR="004E2ACE" w:rsidRDefault="004E2ACE" w:rsidP="00CE6381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</w:p>
    <w:p w14:paraId="439DFAC8" w14:textId="1EAA9EF5" w:rsidR="004A5908" w:rsidRDefault="004A5908" w:rsidP="00CE6381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</w:p>
    <w:p w14:paraId="12A0CE62" w14:textId="3E1A53FA" w:rsidR="004A5908" w:rsidRDefault="004A5908" w:rsidP="00CE6381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</w:p>
    <w:p w14:paraId="13147783" w14:textId="1339A054" w:rsidR="004A5908" w:rsidRDefault="004A5908" w:rsidP="00CE6381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</w:p>
    <w:p w14:paraId="24C871C9" w14:textId="38C1F97F" w:rsidR="004A5908" w:rsidRDefault="004A5908" w:rsidP="00CE6381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</w:p>
    <w:p w14:paraId="048D4FF0" w14:textId="3C4052A6" w:rsidR="004A5908" w:rsidRDefault="004A5908" w:rsidP="00CE6381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</w:p>
    <w:p w14:paraId="0AAF8772" w14:textId="0AEBCB6D" w:rsidR="004A5908" w:rsidRDefault="004A5908" w:rsidP="00CE6381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</w:p>
    <w:p w14:paraId="12E7D21E" w14:textId="6274813E" w:rsidR="004A5908" w:rsidRDefault="004A5908" w:rsidP="00CE6381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</w:p>
    <w:p w14:paraId="2A8F1824" w14:textId="4E9DF724" w:rsidR="004A5908" w:rsidRDefault="004A5908" w:rsidP="00CE6381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</w:p>
    <w:p w14:paraId="1D1F06A8" w14:textId="4A4F280F" w:rsidR="004A5908" w:rsidRDefault="004A5908" w:rsidP="00CE6381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</w:p>
    <w:p w14:paraId="59C096CC" w14:textId="4C65F7A9" w:rsidR="004A5908" w:rsidRDefault="004A5908" w:rsidP="00CE6381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</w:p>
    <w:p w14:paraId="7EDAE947" w14:textId="2F3455A9" w:rsidR="004A5908" w:rsidRDefault="004A5908" w:rsidP="00CE6381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</w:p>
    <w:p w14:paraId="05C6FA75" w14:textId="3D83079C" w:rsidR="004A5908" w:rsidRDefault="004A5908" w:rsidP="00CE6381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</w:p>
    <w:p w14:paraId="66C7D2D9" w14:textId="1AF0AD3F" w:rsidR="004A5908" w:rsidRDefault="004A5908" w:rsidP="00CE6381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</w:p>
    <w:p w14:paraId="1E32F845" w14:textId="246B3341" w:rsidR="004A5908" w:rsidRDefault="004A5908" w:rsidP="00CE6381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</w:p>
    <w:p w14:paraId="3F9A0354" w14:textId="127E88A2" w:rsidR="004A5908" w:rsidRDefault="004A5908" w:rsidP="00CE6381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</w:p>
    <w:p w14:paraId="1B4C5D89" w14:textId="5BAD0A77" w:rsidR="004A5908" w:rsidRDefault="004A5908" w:rsidP="00CE6381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</w:p>
    <w:p w14:paraId="18774BD4" w14:textId="33A4BA44" w:rsidR="004A5908" w:rsidRDefault="004A5908" w:rsidP="00CE6381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</w:p>
    <w:p w14:paraId="2D4D55A7" w14:textId="0ADBC123" w:rsidR="004A5908" w:rsidRDefault="004A5908" w:rsidP="00CE6381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</w:p>
    <w:sectPr w:rsidR="004A5908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9EA032A"/>
    <w:multiLevelType w:val="multilevel"/>
    <w:tmpl w:val="13A8586C"/>
    <w:lvl w:ilvl="0">
      <w:start w:val="1"/>
      <w:numFmt w:val="decimal"/>
      <w:lvlText w:val="%1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2F282F"/>
        <w:spacing w:val="0"/>
        <w:w w:val="100"/>
        <w:position w:val="0"/>
        <w:sz w:val="26"/>
        <w:szCs w:val="26"/>
        <w:u w:val="none"/>
        <w:shd w:val="clear" w:color="auto" w:fill="auto"/>
        <w:lang w:val="uk-UA" w:eastAsia="uk-UA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" w15:restartNumberingAfterBreak="0">
    <w:nsid w:val="6E602306"/>
    <w:multiLevelType w:val="hybridMultilevel"/>
    <w:tmpl w:val="8B3AC11C"/>
    <w:lvl w:ilvl="0" w:tplc="0422000F">
      <w:start w:val="1"/>
      <w:numFmt w:val="decimal"/>
      <w:lvlText w:val="%1."/>
      <w:lvlJc w:val="left"/>
      <w:pPr>
        <w:ind w:left="720" w:hanging="360"/>
      </w:p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140E9"/>
    <w:rsid w:val="00146486"/>
    <w:rsid w:val="001C46BB"/>
    <w:rsid w:val="002B2570"/>
    <w:rsid w:val="004A5908"/>
    <w:rsid w:val="004E2ACE"/>
    <w:rsid w:val="0053345A"/>
    <w:rsid w:val="006269A3"/>
    <w:rsid w:val="006C40F3"/>
    <w:rsid w:val="00776675"/>
    <w:rsid w:val="007E2122"/>
    <w:rsid w:val="0081153F"/>
    <w:rsid w:val="009140E9"/>
    <w:rsid w:val="00CE6381"/>
    <w:rsid w:val="00D92E75"/>
    <w:rsid w:val="00E502E9"/>
    <w:rsid w:val="00F11A95"/>
    <w:rsid w:val="00F657B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827D258"/>
  <w15:chartTrackingRefBased/>
  <w15:docId w15:val="{693E8BC9-06B9-4011-9AAE-19614FAC75E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Підпис до таблиці_"/>
    <w:basedOn w:val="a0"/>
    <w:link w:val="a4"/>
    <w:rsid w:val="0053345A"/>
    <w:rPr>
      <w:rFonts w:ascii="Times New Roman" w:eastAsia="Times New Roman" w:hAnsi="Times New Roman" w:cs="Times New Roman"/>
      <w:b/>
      <w:bCs/>
      <w:color w:val="2F282F"/>
      <w:sz w:val="28"/>
      <w:szCs w:val="28"/>
    </w:rPr>
  </w:style>
  <w:style w:type="paragraph" w:customStyle="1" w:styleId="a4">
    <w:name w:val="Підпис до таблиці"/>
    <w:basedOn w:val="a"/>
    <w:link w:val="a3"/>
    <w:rsid w:val="0053345A"/>
    <w:pPr>
      <w:widowControl w:val="0"/>
      <w:spacing w:after="0" w:line="240" w:lineRule="auto"/>
      <w:ind w:right="1330"/>
    </w:pPr>
    <w:rPr>
      <w:rFonts w:ascii="Times New Roman" w:eastAsia="Times New Roman" w:hAnsi="Times New Roman" w:cs="Times New Roman"/>
      <w:b/>
      <w:bCs/>
      <w:color w:val="2F282F"/>
      <w:sz w:val="28"/>
      <w:szCs w:val="28"/>
    </w:rPr>
  </w:style>
  <w:style w:type="table" w:styleId="a5">
    <w:name w:val="Table Grid"/>
    <w:basedOn w:val="a1"/>
    <w:uiPriority w:val="39"/>
    <w:rsid w:val="0053345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6">
    <w:name w:val="Інше_"/>
    <w:basedOn w:val="a0"/>
    <w:link w:val="a7"/>
    <w:rsid w:val="0053345A"/>
    <w:rPr>
      <w:rFonts w:ascii="Times New Roman" w:eastAsia="Times New Roman" w:hAnsi="Times New Roman" w:cs="Times New Roman"/>
      <w:sz w:val="26"/>
      <w:szCs w:val="26"/>
    </w:rPr>
  </w:style>
  <w:style w:type="paragraph" w:customStyle="1" w:styleId="a7">
    <w:name w:val="Інше"/>
    <w:basedOn w:val="a"/>
    <w:link w:val="a6"/>
    <w:rsid w:val="0053345A"/>
    <w:pPr>
      <w:widowControl w:val="0"/>
      <w:spacing w:after="0" w:line="257" w:lineRule="auto"/>
    </w:pPr>
    <w:rPr>
      <w:rFonts w:ascii="Times New Roman" w:eastAsia="Times New Roman" w:hAnsi="Times New Roman" w:cs="Times New Roman"/>
      <w:sz w:val="26"/>
      <w:szCs w:val="26"/>
    </w:rPr>
  </w:style>
  <w:style w:type="paragraph" w:styleId="a8">
    <w:name w:val="List Paragraph"/>
    <w:basedOn w:val="a"/>
    <w:uiPriority w:val="34"/>
    <w:qFormat/>
    <w:rsid w:val="0053345A"/>
    <w:pPr>
      <w:ind w:left="720"/>
      <w:contextualSpacing/>
    </w:pPr>
  </w:style>
  <w:style w:type="paragraph" w:styleId="a9">
    <w:name w:val="Balloon Text"/>
    <w:basedOn w:val="a"/>
    <w:link w:val="aa"/>
    <w:uiPriority w:val="99"/>
    <w:semiHidden/>
    <w:unhideWhenUsed/>
    <w:rsid w:val="006C40F3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a">
    <w:name w:val="Текст у виносці Знак"/>
    <w:basedOn w:val="a0"/>
    <w:link w:val="a9"/>
    <w:uiPriority w:val="99"/>
    <w:semiHidden/>
    <w:rsid w:val="006C40F3"/>
    <w:rPr>
      <w:rFonts w:ascii="Segoe UI" w:hAnsi="Segoe UI" w:cs="Segoe UI"/>
      <w:sz w:val="18"/>
      <w:szCs w:val="18"/>
    </w:rPr>
  </w:style>
  <w:style w:type="table" w:customStyle="1" w:styleId="1">
    <w:name w:val="Сітка таблиці1"/>
    <w:basedOn w:val="a1"/>
    <w:next w:val="a5"/>
    <w:uiPriority w:val="39"/>
    <w:rsid w:val="004E2ACE"/>
    <w:pPr>
      <w:spacing w:after="0" w:line="240" w:lineRule="auto"/>
    </w:pPr>
    <w:rPr>
      <w:rFonts w:ascii="Calibri" w:eastAsia="Calibri" w:hAnsi="Calibri" w:cs="Calibri"/>
      <w:lang w:eastAsia="uk-UA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5</Pages>
  <Words>4557</Words>
  <Characters>2599</Characters>
  <Application>Microsoft Office Word</Application>
  <DocSecurity>4</DocSecurity>
  <Lines>21</Lines>
  <Paragraphs>14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7142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Попова Анастасія Євгенівна</dc:creator>
  <cp:keywords/>
  <dc:description/>
  <cp:lastModifiedBy>Долішняк Сніжана Михайлівна</cp:lastModifiedBy>
  <cp:revision>2</cp:revision>
  <cp:lastPrinted>2025-08-19T12:17:00Z</cp:lastPrinted>
  <dcterms:created xsi:type="dcterms:W3CDTF">2025-08-21T13:21:00Z</dcterms:created>
  <dcterms:modified xsi:type="dcterms:W3CDTF">2025-08-21T13:21:00Z</dcterms:modified>
</cp:coreProperties>
</file>