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7F6BD" w14:textId="77777777" w:rsidR="0074109A" w:rsidRDefault="0074109A" w:rsidP="0074109A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2C5B433A" wp14:editId="442EC18A">
            <wp:extent cx="438150" cy="6096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1AB65" w14:textId="77777777" w:rsidR="0074109A" w:rsidRDefault="0074109A" w:rsidP="0074109A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6549098C" w14:textId="77777777" w:rsidR="0074109A" w:rsidRDefault="0074109A" w:rsidP="0074109A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3E00211E" w14:textId="77777777" w:rsidR="0074109A" w:rsidRDefault="0074109A" w:rsidP="0074109A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26034CE6" w14:textId="77777777" w:rsidR="0074109A" w:rsidRDefault="0074109A" w:rsidP="0074109A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67A9D497" w14:textId="77777777" w:rsidR="0074109A" w:rsidRDefault="0074109A" w:rsidP="0074109A">
      <w:pPr>
        <w:pStyle w:val="Standard"/>
        <w:rPr>
          <w:sz w:val="28"/>
          <w:lang w:val="uk-UA"/>
        </w:rPr>
      </w:pPr>
    </w:p>
    <w:p w14:paraId="794D982B" w14:textId="1C7EDA43" w:rsidR="0074109A" w:rsidRDefault="0074109A" w:rsidP="0074109A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974925">
        <w:rPr>
          <w:sz w:val="28"/>
          <w:lang w:val="ru-RU"/>
        </w:rPr>
        <w:t xml:space="preserve">17.07.2025 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</w:t>
      </w:r>
      <w:r w:rsidR="00974925">
        <w:rPr>
          <w:sz w:val="28"/>
          <w:lang w:val="uk-UA"/>
        </w:rPr>
        <w:t xml:space="preserve">     </w:t>
      </w:r>
      <w:r>
        <w:rPr>
          <w:sz w:val="28"/>
          <w:lang w:val="uk-UA"/>
        </w:rPr>
        <w:t xml:space="preserve">                 </w:t>
      </w:r>
      <w:r>
        <w:rPr>
          <w:sz w:val="28"/>
          <w:lang w:val="ru-RU"/>
        </w:rPr>
        <w:t>№</w:t>
      </w:r>
      <w:r w:rsidR="00974925">
        <w:rPr>
          <w:sz w:val="28"/>
          <w:lang w:val="ru-RU"/>
        </w:rPr>
        <w:t xml:space="preserve"> 366-р</w:t>
      </w:r>
    </w:p>
    <w:p w14:paraId="30D3985E" w14:textId="77777777" w:rsidR="0074109A" w:rsidRDefault="0074109A" w:rsidP="0074109A">
      <w:pPr>
        <w:pStyle w:val="Standard"/>
        <w:rPr>
          <w:sz w:val="28"/>
          <w:lang w:val="ru-RU"/>
        </w:rPr>
      </w:pPr>
    </w:p>
    <w:p w14:paraId="4089139B" w14:textId="77777777" w:rsidR="0074109A" w:rsidRDefault="0074109A" w:rsidP="0074109A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65C209C2" w14:textId="77777777" w:rsidR="0074109A" w:rsidRDefault="0074109A" w:rsidP="0074109A">
      <w:pPr>
        <w:pStyle w:val="Standard"/>
        <w:rPr>
          <w:sz w:val="28"/>
          <w:lang w:val="ru-RU"/>
        </w:rPr>
      </w:pPr>
    </w:p>
    <w:p w14:paraId="5FFD3942" w14:textId="6056BA8D" w:rsidR="0074109A" w:rsidRDefault="0074109A" w:rsidP="0074109A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касаційної скарги на рішення Коломийського міськрайонного суду Івано-Франківської області від 01.04.2025 року, постанову Івано-Франківського апеляційного суду від 01.07.2025 року до Касаційного цивільного суду в складі Верховного Суду по справі № 346/610/25 за позовом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Бабинюк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Лілії Ярославівни до Коломийської міської ради про визначення додаткового строку для подання заяви про прийняття спадщини,  -</w:t>
      </w:r>
    </w:p>
    <w:p w14:paraId="04068319" w14:textId="0CAA7205" w:rsidR="000E4DA5" w:rsidRDefault="0074109A" w:rsidP="000E4DA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закупівель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міської ради (М. ЛАЗАРОВИЧ) перерахувати: 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Отримувач коштів: ГУК у м. Києві/</w:t>
      </w:r>
      <w:proofErr w:type="spellStart"/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Печерс</w:t>
      </w:r>
      <w:proofErr w:type="spellEnd"/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р-н/22030102, код отримувача (код за ЄДРПОУ): 37993783, Банк отримувача: Казначейство країни (ЕАП), Номер рахунку отримувача (стандарт 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IBAN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):</w:t>
      </w:r>
      <w:r w:rsidR="000E4DA5" w:rsidRPr="005636E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 w:rsidR="000E4DA5" w:rsidRPr="005636E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288999980313151207000026007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 Код класифікації доходів бюджету: 2203010</w:t>
      </w:r>
      <w:r w:rsidR="000E4DA5" w:rsidRPr="005636E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0E4DA5" w:rsidRPr="005636E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Найменування податку, збору, платежу: Судовий збір (Верховний Суд, 055) Призначення платежу: 101</w:t>
      </w:r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22030102 (код класифікації доходів), 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04054334; Судовий збір за позовом </w:t>
      </w:r>
      <w:proofErr w:type="spellStart"/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Бабинюк</w:t>
      </w:r>
      <w:proofErr w:type="spellEnd"/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Лілії Ярославівни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 ВЕРХОВНИЙ СУД (Касаційний цивільний суд), Справа № 346</w:t>
      </w:r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/610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</w:t>
      </w:r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25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судовий збір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 сумі 2</w:t>
      </w:r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422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грн. </w:t>
      </w:r>
      <w:r w:rsidR="00932C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</w:t>
      </w:r>
      <w:r w:rsidR="000E4D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 коп.</w:t>
      </w:r>
    </w:p>
    <w:p w14:paraId="2A9FEAE2" w14:textId="10EA352C" w:rsidR="0074109A" w:rsidRDefault="0074109A" w:rsidP="000E4DA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5402AFAD" w14:textId="77777777" w:rsidR="0074109A" w:rsidRDefault="0074109A" w:rsidP="007410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61A55F2" w14:textId="77777777" w:rsidR="0074109A" w:rsidRDefault="0074109A" w:rsidP="007410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3B5FCD14" w14:textId="77777777" w:rsidR="0074109A" w:rsidRDefault="0074109A" w:rsidP="007410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54B3987" w14:textId="31BC2459" w:rsidR="0074109A" w:rsidRDefault="000E4DA5" w:rsidP="007410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    Богдан СТАНІСЛАВСЬКИЙ</w:t>
      </w:r>
    </w:p>
    <w:p w14:paraId="11EAD1E7" w14:textId="77777777" w:rsidR="0074109A" w:rsidRDefault="0074109A" w:rsidP="007410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788346EF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5F452B9E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7BA742B5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5AB712B0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3C54CA5F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1BE46F96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25999580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10091855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47F73DA2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73045800" w14:textId="77777777" w:rsidR="0074109A" w:rsidRDefault="0074109A" w:rsidP="0074109A">
      <w:pPr>
        <w:pStyle w:val="Standard"/>
        <w:rPr>
          <w:sz w:val="28"/>
          <w:szCs w:val="28"/>
          <w:lang w:val="uk-UA"/>
        </w:rPr>
      </w:pPr>
    </w:p>
    <w:p w14:paraId="1B640BE2" w14:textId="10380584" w:rsidR="000D48D1" w:rsidRPr="00932C57" w:rsidRDefault="00932C57" w:rsidP="0074109A">
      <w:pPr>
        <w:rPr>
          <w:lang w:val="uk-UA"/>
        </w:rPr>
      </w:pPr>
      <w:r>
        <w:rPr>
          <w:lang w:val="uk-UA"/>
        </w:rPr>
        <w:t xml:space="preserve"> </w:t>
      </w:r>
    </w:p>
    <w:sectPr w:rsidR="000D48D1" w:rsidRPr="00932C57" w:rsidSect="007B2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35"/>
    <w:rsid w:val="000D48D1"/>
    <w:rsid w:val="000E4DA5"/>
    <w:rsid w:val="00277A35"/>
    <w:rsid w:val="0074109A"/>
    <w:rsid w:val="00932C57"/>
    <w:rsid w:val="00974925"/>
    <w:rsid w:val="0099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3B12F"/>
  <w15:chartTrackingRefBased/>
  <w15:docId w15:val="{A200244C-5128-415C-BD4A-66A9C00A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09A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109A"/>
    <w:rPr>
      <w:color w:val="0000FF"/>
      <w:u w:val="single"/>
    </w:rPr>
  </w:style>
  <w:style w:type="paragraph" w:customStyle="1" w:styleId="Standard">
    <w:name w:val="Standard"/>
    <w:rsid w:val="0074109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dcterms:created xsi:type="dcterms:W3CDTF">2025-07-18T11:39:00Z</dcterms:created>
  <dcterms:modified xsi:type="dcterms:W3CDTF">2025-07-18T11:39:00Z</dcterms:modified>
</cp:coreProperties>
</file>