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01AE3">
        <w:rPr>
          <w:rFonts w:ascii="Times New Roman" w:eastAsia="Times New Roman" w:hAnsi="Times New Roman" w:cs="Times New Roman"/>
          <w:noProof/>
          <w:sz w:val="30"/>
          <w:szCs w:val="30"/>
          <w:lang w:eastAsia="uk-U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val="ru-RU"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val="ru-RU" w:eastAsia="ru-RU"/>
        </w:rPr>
        <w:t>УКРАЇНА</w:t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>місто Коломия Івано-Франківської області</w:t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 xml:space="preserve">Р О З П О Р Я Д Ж Е Н </w:t>
      </w:r>
      <w:proofErr w:type="spellStart"/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>Н</w:t>
      </w:r>
      <w:proofErr w:type="spellEnd"/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 xml:space="preserve"> Я</w:t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>міського голови</w:t>
      </w: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>від</w:t>
      </w:r>
      <w:r w:rsidR="00640879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07</w:t>
      </w:r>
      <w:r w:rsidR="0064087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640879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07</w:t>
      </w:r>
      <w:r w:rsidR="0064087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640879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2025</w:t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 w:rsidR="006408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м. Коломия                          </w:t>
      </w:r>
      <w:r w:rsidR="006408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</w:t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№</w:t>
      </w:r>
      <w:r w:rsidR="006408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317-р</w:t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01AE3" w:rsidRPr="00501AE3" w:rsidRDefault="00501AE3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68"/>
      </w:tblGrid>
      <w:tr w:rsidR="00501AE3" w:rsidRPr="00501AE3" w:rsidTr="00501AE3">
        <w:trPr>
          <w:trHeight w:val="255"/>
          <w:tblCellSpacing w:w="7" w:type="dxa"/>
        </w:trPr>
        <w:tc>
          <w:tcPr>
            <w:tcW w:w="4140" w:type="dxa"/>
            <w:hideMark/>
          </w:tcPr>
          <w:p w:rsidR="00501AE3" w:rsidRPr="00501AE3" w:rsidRDefault="00501AE3" w:rsidP="00501A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Про підготовку підприємств паливно-енергетичного комплексу</w:t>
            </w:r>
            <w:r w:rsidR="00063A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житлово-комунального господарства </w:t>
            </w:r>
            <w:bookmarkEnd w:id="0"/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та об’єктів соціальної сфери Коломийської міської територіальної громади до роботи в осінньо-зимовий період 202</w:t>
            </w:r>
            <w:r w:rsidR="00100C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/202</w:t>
            </w:r>
            <w:r w:rsidR="00100C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року</w:t>
            </w:r>
          </w:p>
        </w:tc>
      </w:tr>
    </w:tbl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Керуючись Законами України «Про введення воєнного стану в Україні» від 24.02.2022 року №2102-IX (зі змінами), «Про Фонд енергоефективності»</w:t>
      </w:r>
      <w:r w:rsid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від 20.12.2017 року №2260-</w:t>
      </w:r>
      <w:r w:rsidR="000266EA" w:rsidRP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VIII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та ст. 59 Закону України «Про місцеве самоврядування в Україні»</w:t>
      </w:r>
      <w:r w:rsid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від 21.05.2017 року </w:t>
      </w:r>
      <w:r w:rsidR="000266EA" w:rsidRP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№280/97-ВР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розпорядженням Івано-Франківської військової адміністрації від </w:t>
      </w:r>
      <w:r w:rsidR="005E4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.0</w:t>
      </w:r>
      <w:r w:rsidR="005E4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.202</w:t>
      </w:r>
      <w:r w:rsidR="005E4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5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№2</w:t>
      </w:r>
      <w:r w:rsidR="000C5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38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з метою координації дій щодо підготовки підприємств паливно-енергетичного комплексу, житлово-комунального господарства та об’єктів соціальної сфери до роботи в осінньо-зимовий період 202</w:t>
      </w:r>
      <w:r w:rsidR="00100C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5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/202</w:t>
      </w:r>
      <w:r w:rsidR="00100C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року:</w:t>
      </w: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1. Утворити оперативний штаб із забезпечення сталого проходження опалювального сезону, організації упередження аварій та проведення оперативних відновлювальних робіт на об’єктах життєзабезпечення Коломийської міської територіальної громади в осінньо-зимовий період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5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та затвердити його склад (додається).</w:t>
      </w: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2. Затвердити план заходів з підготовки підприємств паливно-енергетичного комплексу, житлово-комунального господарства та об’єктів соціальної сфери Коломийської міської територіальної громади до роботи в осінньо-зимовий період 202</w:t>
      </w:r>
      <w:r w:rsidR="00B219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5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/202</w:t>
      </w:r>
      <w:r w:rsidR="00B219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(додається).</w:t>
      </w: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3. Контроль за виконанням розпорядження покласти на заступника міського голови Романа ОСТЯКА.</w:t>
      </w:r>
    </w:p>
    <w:p w:rsid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244B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244B93" w:rsidRPr="00640879" w:rsidRDefault="00501AE3" w:rsidP="006408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Міський голова                       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  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                      Богдан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СТАНІСЛАВСЬКИЙ</w:t>
      </w:r>
    </w:p>
    <w:p w:rsidR="00640879" w:rsidRDefault="00B21905" w:rsidP="00640879">
      <w:pPr>
        <w:spacing w:after="0" w:line="240" w:lineRule="auto"/>
        <w:ind w:right="14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19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501AE3" w:rsidRPr="00640879" w:rsidRDefault="00640879" w:rsidP="00640879">
      <w:pPr>
        <w:spacing w:after="0" w:line="240" w:lineRule="auto"/>
        <w:ind w:right="14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en-US" w:eastAsia="uk-UA"/>
        </w:rPr>
        <w:lastRenderedPageBreak/>
        <w:t xml:space="preserve">                                                                                           </w:t>
      </w:r>
      <w:r w:rsidR="00501AE3"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ЗАТВЕРДЖЕНО</w:t>
      </w:r>
    </w:p>
    <w:p w:rsidR="00501AE3" w:rsidRPr="00501AE3" w:rsidRDefault="00501AE3" w:rsidP="00501AE3">
      <w:pPr>
        <w:spacing w:after="0" w:line="240" w:lineRule="auto"/>
        <w:ind w:left="63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розпорядження міського голови</w:t>
      </w:r>
    </w:p>
    <w:p w:rsidR="00501AE3" w:rsidRPr="00501AE3" w:rsidRDefault="00501AE3" w:rsidP="00501AE3">
      <w:pPr>
        <w:spacing w:after="0" w:line="240" w:lineRule="auto"/>
        <w:ind w:left="63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від </w:t>
      </w:r>
      <w:r w:rsidR="00640879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07.07.2025 </w:t>
      </w: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№ </w:t>
      </w:r>
      <w:r w:rsidR="00640879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317-р</w:t>
      </w:r>
    </w:p>
    <w:p w:rsidR="00501AE3" w:rsidRPr="00501AE3" w:rsidRDefault="00501AE3" w:rsidP="00501AE3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СКЛАД</w:t>
      </w:r>
    </w:p>
    <w:p w:rsidR="00501AE3" w:rsidRPr="00501AE3" w:rsidRDefault="00501AE3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опе</w:t>
      </w:r>
      <w:r w:rsidR="000362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ративного штабу із забезпечення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сталого проходження опалювального сезону, організації упередження аварій та проведення оперативних відновлювальних робіт на об’єктах життєзабезпечення Коломийської міської територіальної громади в осінньо-зимовий період  202</w:t>
      </w:r>
      <w:r w:rsidR="00B21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5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/202</w:t>
      </w:r>
      <w:r w:rsidR="00B21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року</w:t>
      </w:r>
    </w:p>
    <w:p w:rsidR="00501AE3" w:rsidRPr="00501AE3" w:rsidRDefault="00501AE3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Style w:val="a6"/>
        <w:tblW w:w="98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9"/>
        <w:gridCol w:w="6262"/>
        <w:gridCol w:w="222"/>
        <w:gridCol w:w="24"/>
      </w:tblGrid>
      <w:tr w:rsidR="00501AE3" w:rsidRPr="00501AE3" w:rsidTr="00640879">
        <w:trPr>
          <w:gridAfter w:val="2"/>
          <w:wAfter w:w="75" w:type="dxa"/>
          <w:trHeight w:val="615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ОСТЯК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Роман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Адамович</w:t>
            </w:r>
          </w:p>
        </w:tc>
        <w:tc>
          <w:tcPr>
            <w:tcW w:w="6390" w:type="dxa"/>
            <w:hideMark/>
          </w:tcPr>
          <w:p w:rsidR="00501AE3" w:rsidRPr="00501AE3" w:rsidRDefault="00501AE3" w:rsidP="00A862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 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голова оперативного штабу</w:t>
            </w:r>
          </w:p>
        </w:tc>
      </w:tr>
      <w:tr w:rsidR="00501AE3" w:rsidRPr="00501AE3" w:rsidTr="00640879">
        <w:trPr>
          <w:gridAfter w:val="2"/>
          <w:wAfter w:w="75" w:type="dxa"/>
          <w:trHeight w:val="615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МИХАЛУШКО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Зоряна Миронівна</w:t>
            </w:r>
          </w:p>
        </w:tc>
        <w:tc>
          <w:tcPr>
            <w:tcW w:w="6390" w:type="dxa"/>
            <w:hideMark/>
          </w:tcPr>
          <w:p w:rsidR="00501AE3" w:rsidRPr="00501AE3" w:rsidRDefault="00501AE3" w:rsidP="00A862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 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заступник голови оперативного штабу</w:t>
            </w:r>
          </w:p>
        </w:tc>
      </w:tr>
      <w:tr w:rsidR="00501AE3" w:rsidRPr="00501AE3" w:rsidTr="00640879">
        <w:trPr>
          <w:gridAfter w:val="2"/>
          <w:wAfter w:w="75" w:type="dxa"/>
          <w:trHeight w:val="90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ГРАБ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390" w:type="dxa"/>
            <w:hideMark/>
          </w:tcPr>
          <w:p w:rsidR="00501AE3" w:rsidRPr="0092481E" w:rsidRDefault="0092481E" w:rsidP="00A8620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</w:pPr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 w:eastAsia="uk-UA"/>
              </w:rPr>
              <w:t xml:space="preserve"> </w:t>
            </w:r>
            <w:r w:rsidR="00501AE3"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начальник відділу моніторингу та енергозбереження управління економіки міської ради, </w:t>
            </w:r>
            <w:r w:rsidR="00501AE3" w:rsidRPr="00924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>секретар оперативного штабу</w:t>
            </w:r>
          </w:p>
          <w:p w:rsidR="00E115AC" w:rsidRPr="00501AE3" w:rsidRDefault="00E115AC" w:rsidP="00A862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150"/>
        </w:trPr>
        <w:tc>
          <w:tcPr>
            <w:tcW w:w="9792" w:type="dxa"/>
            <w:gridSpan w:val="2"/>
            <w:hideMark/>
          </w:tcPr>
          <w:p w:rsidR="00640879" w:rsidRDefault="0092481E" w:rsidP="00A862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uk-UA"/>
              </w:rPr>
              <w:t xml:space="preserve">  </w:t>
            </w:r>
          </w:p>
          <w:p w:rsidR="00DE2F54" w:rsidRDefault="0092481E" w:rsidP="0064087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uk-UA"/>
              </w:rPr>
              <w:t xml:space="preserve">   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Члени оперативного штабу</w:t>
            </w:r>
          </w:p>
          <w:p w:rsidR="00D17D12" w:rsidRDefault="00DE2F54" w:rsidP="005E4A77">
            <w:pPr>
              <w:tabs>
                <w:tab w:val="left" w:pos="3285"/>
                <w:tab w:val="left" w:pos="3387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ВОЛОШЕНЮК</w:t>
            </w:r>
            <w:r w:rsidR="005E4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ab/>
            </w:r>
            <w:r w:rsidR="00D17D1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-  </w:t>
            </w:r>
            <w:r w:rsidR="00476249" w:rsidRPr="004762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з</w:t>
            </w:r>
            <w:r w:rsidR="00D17D12" w:rsidRPr="00D17D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аступник начальника управління - головний</w:t>
            </w:r>
          </w:p>
          <w:p w:rsidR="00640879" w:rsidRDefault="00DE2F54" w:rsidP="00476249">
            <w:pPr>
              <w:ind w:left="-15" w:hanging="15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DE2F5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Віктор </w:t>
            </w:r>
            <w:r w:rsidR="000266E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Васильович</w:t>
            </w:r>
            <w:r w:rsidR="00D17D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ab/>
              <w:t xml:space="preserve">    </w:t>
            </w:r>
            <w:r w:rsidR="005E4A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 </w:t>
            </w:r>
            <w:r w:rsidR="00D17D1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D17D12" w:rsidRPr="005E4A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6408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 </w:t>
            </w:r>
            <w:r w:rsidR="00D17D12" w:rsidRPr="005E4A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інженер-начальник відділу капітального </w:t>
            </w:r>
          </w:p>
          <w:p w:rsidR="00DE2F54" w:rsidRDefault="00640879" w:rsidP="00640879">
            <w:pPr>
              <w:ind w:left="-15" w:hanging="15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                                                  </w:t>
            </w:r>
            <w:r w:rsidR="005E4A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б</w:t>
            </w:r>
            <w:r w:rsidR="005E4A77" w:rsidRPr="005E4A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удівництва</w:t>
            </w:r>
            <w:r w:rsidR="002C5E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міської ради</w:t>
            </w:r>
            <w:r w:rsidR="002C5E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</w:t>
            </w:r>
          </w:p>
          <w:p w:rsidR="00640879" w:rsidRPr="00640879" w:rsidRDefault="00640879" w:rsidP="00640879">
            <w:pPr>
              <w:ind w:left="-15" w:hanging="15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val="en-US" w:eastAsia="uk-UA"/>
              </w:rPr>
            </w:pPr>
          </w:p>
          <w:p w:rsidR="00E115AC" w:rsidRPr="00501AE3" w:rsidRDefault="00E115AC" w:rsidP="00A86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66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ДУДЧАК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Михайло Іванович</w:t>
            </w:r>
          </w:p>
        </w:tc>
        <w:tc>
          <w:tcPr>
            <w:tcW w:w="6390" w:type="dxa"/>
            <w:hideMark/>
          </w:tcPr>
          <w:p w:rsidR="00501AE3" w:rsidRDefault="00501AE3" w:rsidP="00735B9C">
            <w:pPr>
              <w:ind w:hanging="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директор товариства з обмеженою </w:t>
            </w:r>
            <w:r w:rsidR="00735B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відповідальністю «Інвест Енерджі» (за згодою)</w:t>
            </w:r>
          </w:p>
          <w:p w:rsidR="00E115AC" w:rsidRDefault="00E115AC" w:rsidP="00A8620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501AE3" w:rsidRPr="00501AE3" w:rsidRDefault="00501AE3" w:rsidP="00A862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1"/>
          <w:trHeight w:val="735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ЗУМЕР</w:t>
            </w:r>
          </w:p>
          <w:p w:rsidR="00501AE3" w:rsidRPr="00501AE3" w:rsidRDefault="00501AE3" w:rsidP="00244B93">
            <w:pPr>
              <w:ind w:right="-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Славомир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Мирославович</w:t>
            </w:r>
          </w:p>
        </w:tc>
        <w:tc>
          <w:tcPr>
            <w:tcW w:w="6390" w:type="dxa"/>
            <w:hideMark/>
          </w:tcPr>
          <w:p w:rsidR="00E115AC" w:rsidRDefault="00501AE3" w:rsidP="00735B9C">
            <w:pPr>
              <w:pStyle w:val="a3"/>
              <w:numPr>
                <w:ilvl w:val="0"/>
                <w:numId w:val="10"/>
              </w:numPr>
              <w:ind w:left="0" w:hanging="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директор комунального </w:t>
            </w:r>
            <w:r w:rsidR="00036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підприємств</w:t>
            </w:r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</w:t>
            </w:r>
            <w:r w:rsidR="00244B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</w:t>
            </w:r>
            <w:proofErr w:type="spellStart"/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Коломияводоканал</w:t>
            </w:r>
            <w:proofErr w:type="spellEnd"/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</w:t>
            </w:r>
          </w:p>
          <w:p w:rsidR="00063A48" w:rsidRPr="00063A48" w:rsidRDefault="00063A48" w:rsidP="00735B9C">
            <w:pPr>
              <w:pStyle w:val="a3"/>
              <w:ind w:left="547" w:right="-3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501AE3" w:rsidRPr="00501AE3" w:rsidRDefault="00501AE3" w:rsidP="00A862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50" w:type="dxa"/>
            <w:hideMark/>
          </w:tcPr>
          <w:p w:rsidR="00501AE3" w:rsidRPr="00501AE3" w:rsidRDefault="00501AE3" w:rsidP="00501A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72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КОЗЛОВСЬКА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Марія Василівна</w:t>
            </w:r>
          </w:p>
        </w:tc>
        <w:tc>
          <w:tcPr>
            <w:tcW w:w="6390" w:type="dxa"/>
            <w:hideMark/>
          </w:tcPr>
          <w:p w:rsidR="00501AE3" w:rsidRPr="00244B93" w:rsidRDefault="00244B93" w:rsidP="00735B9C">
            <w:pPr>
              <w:ind w:left="124" w:hanging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501AE3" w:rsidRPr="00244B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начальник управління освіти міської ради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72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501AE3" w:rsidRPr="00501AE3" w:rsidRDefault="00501AE3" w:rsidP="00244B93">
            <w:pPr>
              <w:ind w:righ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КОЛЕСНИК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Володимир Любомирович</w:t>
            </w:r>
          </w:p>
          <w:p w:rsid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115AC" w:rsidRPr="00E115AC" w:rsidRDefault="00E115AC" w:rsidP="00501AE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E115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САВЧУК </w:t>
            </w:r>
          </w:p>
          <w:p w:rsidR="00E115AC" w:rsidRPr="00E115AC" w:rsidRDefault="00E115AC" w:rsidP="00501A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E115AC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Ярослав Володимирович</w:t>
            </w:r>
          </w:p>
          <w:p w:rsidR="00E115AC" w:rsidRDefault="00E115AC" w:rsidP="00501A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390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501AE3" w:rsidRPr="0092481E" w:rsidRDefault="00501AE3" w:rsidP="00735B9C">
            <w:pPr>
              <w:pStyle w:val="a3"/>
              <w:numPr>
                <w:ilvl w:val="0"/>
                <w:numId w:val="5"/>
              </w:numPr>
              <w:ind w:left="266" w:hanging="2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248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начальник управління спорту міської ради</w:t>
            </w:r>
          </w:p>
          <w:p w:rsidR="00501AE3" w:rsidRDefault="00501AE3" w:rsidP="00501AE3">
            <w:pPr>
              <w:spacing w:after="165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063A48" w:rsidRDefault="00501AE3" w:rsidP="00501AE3">
            <w:pPr>
              <w:spacing w:after="1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="00E115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начальник управління з питань цивільного захисту та військово-патріотичного виховання міської ради</w:t>
            </w:r>
          </w:p>
          <w:p w:rsidR="00501AE3" w:rsidRDefault="00E115AC" w:rsidP="00501AE3">
            <w:pPr>
              <w:spacing w:after="16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501AE3"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начальник управління економіки міської ради</w:t>
            </w:r>
          </w:p>
          <w:p w:rsidR="00E115AC" w:rsidRDefault="00E115AC" w:rsidP="00501AE3">
            <w:pPr>
              <w:spacing w:after="165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115AC" w:rsidRPr="00501AE3" w:rsidRDefault="00E115AC" w:rsidP="00501AE3">
            <w:pPr>
              <w:spacing w:after="165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66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ФИЛИПЮК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Ольга Іванівна</w:t>
            </w:r>
          </w:p>
        </w:tc>
        <w:tc>
          <w:tcPr>
            <w:tcW w:w="6390" w:type="dxa"/>
            <w:hideMark/>
          </w:tcPr>
          <w:p w:rsidR="00E115AC" w:rsidRPr="005E4A77" w:rsidRDefault="00501AE3" w:rsidP="00501AE3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35B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директор товариства з обмеженою </w:t>
            </w:r>
            <w:r w:rsidR="00735B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735B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відповідальністю «Біопаливо» (за згодою)</w:t>
            </w:r>
          </w:p>
          <w:p w:rsidR="00E115AC" w:rsidRPr="00501AE3" w:rsidRDefault="00E115AC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trHeight w:val="1125"/>
        </w:trPr>
        <w:tc>
          <w:tcPr>
            <w:tcW w:w="3402" w:type="dxa"/>
            <w:hideMark/>
          </w:tcPr>
          <w:p w:rsidR="00501AE3" w:rsidRPr="00501AE3" w:rsidRDefault="00B21905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lastRenderedPageBreak/>
              <w:t>МІСЮРА</w:t>
            </w:r>
          </w:p>
          <w:p w:rsidR="00501AE3" w:rsidRPr="00501AE3" w:rsidRDefault="00B21905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Микола</w:t>
            </w:r>
            <w:r w:rsidR="00501AE3"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Сте</w:t>
            </w:r>
            <w:r w:rsidR="00487E2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анович</w:t>
            </w:r>
          </w:p>
        </w:tc>
        <w:tc>
          <w:tcPr>
            <w:tcW w:w="6390" w:type="dxa"/>
            <w:hideMark/>
          </w:tcPr>
          <w:p w:rsidR="00501AE3" w:rsidRPr="00487E2A" w:rsidRDefault="00487E2A" w:rsidP="00487E2A">
            <w:pPr>
              <w:pStyle w:val="a3"/>
              <w:numPr>
                <w:ilvl w:val="0"/>
                <w:numId w:val="5"/>
              </w:numPr>
              <w:ind w:left="-1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87E2A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в.о.</w:t>
            </w:r>
            <w:r w:rsidR="00735B9C" w:rsidRPr="00487E2A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</w:t>
            </w:r>
            <w:r w:rsidR="00B80462" w:rsidRPr="00487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директор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</w:t>
            </w:r>
            <w:r w:rsidR="00501AE3" w:rsidRPr="00487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комунального підприємства «</w:t>
            </w:r>
            <w:proofErr w:type="spellStart"/>
            <w:r w:rsidR="00501AE3" w:rsidRPr="00487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Коломиятеплосервіс</w:t>
            </w:r>
            <w:proofErr w:type="spellEnd"/>
            <w:r w:rsidR="00501AE3" w:rsidRPr="00487E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0" w:type="auto"/>
            <w:gridSpan w:val="2"/>
            <w:hideMark/>
          </w:tcPr>
          <w:p w:rsidR="00501AE3" w:rsidRPr="00501AE3" w:rsidRDefault="00501AE3" w:rsidP="00735B9C">
            <w:pPr>
              <w:ind w:left="46" w:hanging="46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72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ШЕШУРАК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Василь Ярославович</w:t>
            </w:r>
          </w:p>
        </w:tc>
        <w:tc>
          <w:tcPr>
            <w:tcW w:w="6390" w:type="dxa"/>
            <w:hideMark/>
          </w:tcPr>
          <w:p w:rsid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директор товариства з обмеженою відповідальністю «Європейська енергетична компанія» (за згодою)</w:t>
            </w:r>
          </w:p>
          <w:p w:rsidR="00E115AC" w:rsidRPr="00501AE3" w:rsidRDefault="00E115AC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01AE3" w:rsidRPr="00501AE3" w:rsidTr="00640879">
        <w:trPr>
          <w:gridAfter w:val="2"/>
          <w:wAfter w:w="75" w:type="dxa"/>
          <w:trHeight w:val="720"/>
        </w:trPr>
        <w:tc>
          <w:tcPr>
            <w:tcW w:w="3402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ГРИЦЯК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Іван Іванович</w:t>
            </w:r>
          </w:p>
        </w:tc>
        <w:tc>
          <w:tcPr>
            <w:tcW w:w="6390" w:type="dxa"/>
            <w:hideMark/>
          </w:tcPr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головний інженер товариства з обмеженою відповідальністю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 (за згодою)</w:t>
            </w:r>
          </w:p>
          <w:p w:rsidR="00501AE3" w:rsidRPr="00501AE3" w:rsidRDefault="00501AE3" w:rsidP="00501A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E115AC" w:rsidRPr="00501AE3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Заступник міського голови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ab/>
        <w:t>Роман ОСТЯК</w:t>
      </w: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D17D12" w:rsidRDefault="00D17D12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E115AC" w:rsidRDefault="00E115A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735B9C" w:rsidRDefault="00735B9C" w:rsidP="00501A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640879" w:rsidRDefault="00640879" w:rsidP="006408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501AE3" w:rsidRPr="00640879" w:rsidRDefault="00640879" w:rsidP="006408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en-US" w:eastAsia="uk-UA"/>
        </w:rPr>
        <w:lastRenderedPageBreak/>
        <w:t xml:space="preserve">                                   </w:t>
      </w:r>
      <w:r w:rsidR="005E4A7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en-US" w:eastAsia="uk-UA"/>
        </w:rPr>
        <w:t xml:space="preserve">                               </w:t>
      </w:r>
      <w:r w:rsidR="00501AE3"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ЗАТВЕРДЖЕНО</w:t>
      </w:r>
      <w:r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en-US" w:eastAsia="uk-UA"/>
        </w:rPr>
        <w:t xml:space="preserve"> </w:t>
      </w: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                                                                       розпорядження міського голови</w:t>
      </w: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                                                                       від </w:t>
      </w:r>
      <w:r w:rsidR="00640879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07.07.2025</w:t>
      </w: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№ </w:t>
      </w:r>
      <w:r w:rsidR="00640879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317-р</w:t>
      </w:r>
    </w:p>
    <w:p w:rsidR="00501AE3" w:rsidRPr="00501AE3" w:rsidRDefault="00501AE3" w:rsidP="00501AE3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1C7E09" w:rsidRDefault="001C7E09" w:rsidP="00501AE3">
      <w:pPr>
        <w:spacing w:after="16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501AE3" w:rsidRPr="00501AE3" w:rsidRDefault="00501AE3" w:rsidP="00501AE3">
      <w:pPr>
        <w:spacing w:after="165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ПЛАН</w:t>
      </w:r>
    </w:p>
    <w:p w:rsidR="00501AE3" w:rsidRPr="00501AE3" w:rsidRDefault="00501AE3" w:rsidP="00501AE3">
      <w:pPr>
        <w:spacing w:after="165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заходів з підготовки підприємств паливно-енергетичного комплексу, житлово-комунального господарства та об’єктів соціальної сфери в Коломийській міській територіальній громаді до роботи в осінньо-зимовий період 202</w:t>
      </w:r>
      <w:r w:rsidR="00B21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5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/202</w:t>
      </w:r>
      <w:r w:rsidR="00B21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року</w:t>
      </w:r>
    </w:p>
    <w:tbl>
      <w:tblPr>
        <w:tblW w:w="10206" w:type="dxa"/>
        <w:tblInd w:w="-57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3"/>
        <w:gridCol w:w="3939"/>
        <w:gridCol w:w="1566"/>
        <w:gridCol w:w="4228"/>
      </w:tblGrid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№</w:t>
            </w:r>
          </w:p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з/п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Найменування заходу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Термін виконання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Відповідальні за виконання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1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306AC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та узгодити комплексні плани проходження осінньо-зимового періоду 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років із визначенням сценаріїв реагування у випадку кризових ситуацій, пов’язаних з агресією російської федерації на системах газо-, електро-, тепло-, централізованого водопостачання усіх форм власності.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</w:t>
            </w:r>
          </w:p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01.09.202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</w:t>
            </w:r>
          </w:p>
        </w:tc>
      </w:tr>
      <w:tr w:rsidR="00CA169A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Pr="00501AE3" w:rsidRDefault="00CA169A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2. 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Pr="00306AC2" w:rsidRDefault="00CA169A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план забезпечення населення питною водою на випадок кризових ситуацій, пов’язаних з збройною агресією російської федерації,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системах централізованого водопостачання і централізованого водовідведення усіх форм власності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Default="00CA169A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</w:t>
            </w:r>
          </w:p>
          <w:p w:rsidR="00CA169A" w:rsidRPr="00501AE3" w:rsidRDefault="00CA169A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01.08.202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Pr="00501AE3" w:rsidRDefault="00CA169A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CA169A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3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Забезпечити, </w:t>
            </w:r>
            <w:r w:rsidR="00792801" w:rsidRPr="007928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резервування джерел електричної енергії з метою забезпечення сталого надання комунальних послуг підприємствами тепло-, цен</w:t>
            </w:r>
            <w:r w:rsidR="00306A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</w:t>
            </w:r>
            <w:r w:rsidR="00792801" w:rsidRPr="0079280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ралізованого водопостачання</w:t>
            </w:r>
            <w:r w:rsidR="00306A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До</w:t>
            </w:r>
          </w:p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01.0</w:t>
            </w:r>
            <w:r w:rsidR="00792801" w:rsidRPr="0079280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8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4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Забезпечити цілодобову роботу аварійно-диспетчерських служб та їх оперативне реагування на аварійні ситуації, що можуть виникати під час проходження опалювального сезону 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 01.10.202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до 01.04.202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постійно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 (за згодою), ТОВ «Європейська енергетична компанія» (за згодою), управління освіти міської ради, управління культури та туризму, управління спорту міської ради,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управління соціального захисту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5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31217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Забезпечити:</w:t>
            </w:r>
          </w:p>
          <w:p w:rsidR="00501AE3" w:rsidRPr="00501AE3" w:rsidRDefault="00501AE3" w:rsidP="0031217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- провести перевірку стану газового обладнання в бюджетних установах 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старостинських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округів;</w:t>
            </w:r>
          </w:p>
          <w:p w:rsidR="00501AE3" w:rsidRPr="00501AE3" w:rsidRDefault="00501AE3" w:rsidP="0031217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вжити заходів щодо зменшення кількості технологічних порушень на об’єктах газових мереж;</w:t>
            </w:r>
          </w:p>
          <w:p w:rsidR="00501AE3" w:rsidRPr="00501AE3" w:rsidRDefault="00501AE3" w:rsidP="0031217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проведення інформаційно-роз’яснювальної роботи серед керівників бюджетних установ, підприємств і організацій всіх форм власності з питань безпечної експлуатації систем газопостачання та газового обладнання, а також профілактики і попередження виникнення пожеж та аварійних ситуацій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</w:t>
            </w:r>
          </w:p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01.10.202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управління освіти міської ради, управління культури та туризму міської ради, управління соціального захисту міської ради,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31217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та затвердити:</w:t>
            </w:r>
          </w:p>
          <w:p w:rsidR="00501AE3" w:rsidRPr="00BE21DE" w:rsidRDefault="00BE21DE" w:rsidP="00BE21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г</w:t>
            </w:r>
            <w:r w:rsidR="00501AE3" w:rsidRPr="00BE21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рафік обмеження відпуску тепла та теплоносія у разі обмеження постачання паливно-енергетичних ресурсів в умовах надзвичайних ситуацій та при ліквідації технологічних порушень у системах теплопостачання;</w:t>
            </w:r>
          </w:p>
          <w:p w:rsidR="00501AE3" w:rsidRPr="00501AE3" w:rsidRDefault="00BE21DE" w:rsidP="00312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т</w:t>
            </w:r>
            <w:r w:rsidR="00501AE3"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емпературні графіки роботи теплових мереж з метою регулювання відпуску теплової енергії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01.10.202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7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Провести роботу з переведення 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котелень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які працюють на природному газі, на виробництво теплової енергії з альтернативних джерел енергії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31217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</w:t>
            </w:r>
            <w:r w:rsidR="00312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управління освіти міської ради, управління культури та туризму міської ради, управління соціального захисту міської ради,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8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та затвердити графік виконання робіт з підготовки об’єктів соціальної сфери до осінньо-зимового періоду 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 з визначенням фактичних обсягів робіт, помісячним розписом їх виконання, коштами, необхідними для їх використання, та закріпленням відповідальних виконавців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01.09.202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 (за згодою), ТОВ «Європейська енергетична компанія» (за згодою), управління освіти міської ради, управління культури та туризму міської ради, управління соціального захисту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міської ради,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9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Забезпечити </w:t>
            </w:r>
            <w:r w:rsidR="00E91E38" w:rsidRPr="00E91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наявність автономних джерел енергопостачання у закладах </w:t>
            </w:r>
            <w:r w:rsidR="00E91E38"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охорони здоров’я, освіти, соціального захисту та культури. </w:t>
            </w:r>
            <w:r w:rsidR="00E91E3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Привести їх у належний робочий стан та забезпечити паливом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  <w:r w:rsidR="00E91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 xml:space="preserve">  </w:t>
            </w:r>
          </w:p>
          <w:p w:rsidR="00501AE3" w:rsidRPr="00501AE3" w:rsidRDefault="00501AE3" w:rsidP="00501AE3">
            <w:pPr>
              <w:spacing w:after="165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До 01.0</w:t>
            </w:r>
            <w:r w:rsidR="00E91E38" w:rsidRPr="00E91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8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E91E38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згодою), управління освіти міської ради, управління культури та туризму міської ради, управління соціального захисту міської ради,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10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AE3" w:rsidRPr="00501AE3" w:rsidRDefault="00E91E38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Провести роботи на </w:t>
            </w:r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теплових мережах з профілактики, ремонту і заміни обладнання, трубопроводів, систем регулювання, приладів обліку теплової енергії та виконати </w:t>
            </w:r>
            <w:proofErr w:type="spellStart"/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провірку</w:t>
            </w:r>
            <w:proofErr w:type="spellEnd"/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засобів вимірювальної техніки. Здійснити промивку трубопроводів, гідравлічні випробування теплових мереж та внутрішньо-будинкових систем опалення</w:t>
            </w:r>
            <w:r w:rsidR="003121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AE3" w:rsidRPr="00BA13C0" w:rsidRDefault="00C573D4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BA13C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До 01.10.202</w:t>
            </w:r>
            <w:r w:rsidR="00B2190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1</w:t>
            </w:r>
            <w:r w:rsidR="00792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1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Забезпечення своєчасне укладання бюджетними установами договорів на постачання природного газу і теплової енергії в опалювальному сезоні 20</w:t>
            </w:r>
            <w:r w:rsidR="00CA169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року, забезпечити необхідні обсяги запасів твердого палива.</w:t>
            </w:r>
          </w:p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Розробити температурні графіки роботи 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котелень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закладів охорони здоров’я, освіти, соціального захисту та культури. Для дієвого контролю за дотриманням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температурних графіків утворити відповідні робочі групи та забезпечити їх стабільну роботу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01.10.202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згодою), 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освіти міської ради, управління культури та туризму міської ради, управління соціального захисту міської ради,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1</w:t>
            </w:r>
            <w:r w:rsidR="00792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2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306AC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Вжити заходів для забезпечення в повному обсязі потреб, бюджетних установ та організацій, підприємств виробників теплової енергії у паливній деревині до початку опалювального сезону 20</w:t>
            </w:r>
            <w:r w:rsidR="00CA169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року.</w:t>
            </w:r>
          </w:p>
          <w:p w:rsidR="00501AE3" w:rsidRPr="00501AE3" w:rsidRDefault="00501AE3" w:rsidP="00306AC2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Створити додатковий резерв паливної деревини для стабільного 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проходження опалювального сезону 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3C45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До 01.10.202</w:t>
            </w:r>
            <w:r w:rsidR="00B21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«Інвест Енерджі» (за згодою), ТОВ «Біопаливо» (за згодою),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 (за згодою), ТОВ «Європейська енергетична компанія» (за згодою), 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освіти міської ради, управління культури та туризму міської</w:t>
            </w:r>
            <w:r w:rsidR="00CA169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ради, управління соціального 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захисту міської ради, управління спорту міської ради</w:t>
            </w:r>
          </w:p>
        </w:tc>
      </w:tr>
    </w:tbl>
    <w:p w:rsidR="00501AE3" w:rsidRDefault="00501AE3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063A48" w:rsidRDefault="00063A48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063A48" w:rsidRDefault="00063A48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DE1AF7" w:rsidRDefault="00D91877" w:rsidP="00B21905">
      <w:pPr>
        <w:spacing w:after="165" w:line="240" w:lineRule="auto"/>
        <w:ind w:left="-567" w:firstLine="42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Заступник міського голови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C57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B21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C57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Роман ОСТЯК</w:t>
      </w: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4B1A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B1A9E" w:rsidRDefault="004B1A9E" w:rsidP="004B1A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B1A9E" w:rsidRPr="004B1A9E" w:rsidRDefault="004B1A9E" w:rsidP="00270E0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4B1A9E" w:rsidRPr="004B1A9E" w:rsidSect="00640879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B7FFB"/>
    <w:multiLevelType w:val="multilevel"/>
    <w:tmpl w:val="31D65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96EBB"/>
    <w:multiLevelType w:val="hybridMultilevel"/>
    <w:tmpl w:val="6DA27E22"/>
    <w:lvl w:ilvl="0" w:tplc="ED5A42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E6F9A"/>
    <w:multiLevelType w:val="hybridMultilevel"/>
    <w:tmpl w:val="B5A2886A"/>
    <w:lvl w:ilvl="0" w:tplc="6638F5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21E95"/>
    <w:multiLevelType w:val="hybridMultilevel"/>
    <w:tmpl w:val="85D25F32"/>
    <w:lvl w:ilvl="0" w:tplc="33968E2A">
      <w:numFmt w:val="bullet"/>
      <w:lvlText w:val="-"/>
      <w:lvlJc w:val="left"/>
      <w:pPr>
        <w:ind w:left="75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3ED24E6E"/>
    <w:multiLevelType w:val="hybridMultilevel"/>
    <w:tmpl w:val="A16082A4"/>
    <w:lvl w:ilvl="0" w:tplc="038EA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62639"/>
    <w:multiLevelType w:val="hybridMultilevel"/>
    <w:tmpl w:val="51CA0E78"/>
    <w:lvl w:ilvl="0" w:tplc="CDD28414">
      <w:numFmt w:val="bullet"/>
      <w:lvlText w:val="-"/>
      <w:lvlJc w:val="left"/>
      <w:pPr>
        <w:ind w:left="10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6" w15:restartNumberingAfterBreak="0">
    <w:nsid w:val="56EC740D"/>
    <w:multiLevelType w:val="hybridMultilevel"/>
    <w:tmpl w:val="F1F274B6"/>
    <w:lvl w:ilvl="0" w:tplc="B4A6BA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A059D3"/>
    <w:multiLevelType w:val="hybridMultilevel"/>
    <w:tmpl w:val="262A9CA0"/>
    <w:lvl w:ilvl="0" w:tplc="AEBCE4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E63055"/>
    <w:multiLevelType w:val="hybridMultilevel"/>
    <w:tmpl w:val="9D38F6A8"/>
    <w:lvl w:ilvl="0" w:tplc="CB3069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276CB7"/>
    <w:multiLevelType w:val="hybridMultilevel"/>
    <w:tmpl w:val="370E607E"/>
    <w:lvl w:ilvl="0" w:tplc="5846C8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9"/>
  </w:num>
  <w:num w:numId="6">
    <w:abstractNumId w:val="7"/>
  </w:num>
  <w:num w:numId="7">
    <w:abstractNumId w:val="4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AE3"/>
    <w:rsid w:val="000266EA"/>
    <w:rsid w:val="00036209"/>
    <w:rsid w:val="00063A48"/>
    <w:rsid w:val="000C515A"/>
    <w:rsid w:val="00100CF7"/>
    <w:rsid w:val="001C7E09"/>
    <w:rsid w:val="00244B93"/>
    <w:rsid w:val="00270E07"/>
    <w:rsid w:val="002C5E5B"/>
    <w:rsid w:val="00306AC2"/>
    <w:rsid w:val="00312172"/>
    <w:rsid w:val="00351FB1"/>
    <w:rsid w:val="003642D2"/>
    <w:rsid w:val="003C457B"/>
    <w:rsid w:val="00476249"/>
    <w:rsid w:val="00487E2A"/>
    <w:rsid w:val="004B1A9E"/>
    <w:rsid w:val="004F77BD"/>
    <w:rsid w:val="00501AE3"/>
    <w:rsid w:val="00562823"/>
    <w:rsid w:val="005E4A77"/>
    <w:rsid w:val="00640879"/>
    <w:rsid w:val="00663B0C"/>
    <w:rsid w:val="006E5292"/>
    <w:rsid w:val="00716271"/>
    <w:rsid w:val="00735B9C"/>
    <w:rsid w:val="00792801"/>
    <w:rsid w:val="007A5C76"/>
    <w:rsid w:val="008B3F5E"/>
    <w:rsid w:val="0092481E"/>
    <w:rsid w:val="00A86202"/>
    <w:rsid w:val="00AE6EF5"/>
    <w:rsid w:val="00B21905"/>
    <w:rsid w:val="00B32D71"/>
    <w:rsid w:val="00B80462"/>
    <w:rsid w:val="00BA13C0"/>
    <w:rsid w:val="00BE21DE"/>
    <w:rsid w:val="00C573D4"/>
    <w:rsid w:val="00CA169A"/>
    <w:rsid w:val="00D17D12"/>
    <w:rsid w:val="00D91877"/>
    <w:rsid w:val="00DE1AF7"/>
    <w:rsid w:val="00DE2F54"/>
    <w:rsid w:val="00E115AC"/>
    <w:rsid w:val="00E9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38373"/>
  <w15:chartTrackingRefBased/>
  <w15:docId w15:val="{1867F841-83BB-4958-A24F-890F149F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A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2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2172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6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788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D6CC6-D039-4489-BCC8-FE9096959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7</Pages>
  <Words>6912</Words>
  <Characters>3940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20</cp:revision>
  <cp:lastPrinted>2025-07-07T10:22:00Z</cp:lastPrinted>
  <dcterms:created xsi:type="dcterms:W3CDTF">2024-06-14T08:03:00Z</dcterms:created>
  <dcterms:modified xsi:type="dcterms:W3CDTF">2025-07-08T10:31:00Z</dcterms:modified>
</cp:coreProperties>
</file>