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C46DC6" w14:textId="77777777" w:rsidR="009454E5" w:rsidRDefault="009454E5" w:rsidP="009454E5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 wp14:anchorId="78025CFF" wp14:editId="0DB68C97">
            <wp:extent cx="438150" cy="6096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4B41BB2" w14:textId="77777777" w:rsidR="009454E5" w:rsidRDefault="009454E5" w:rsidP="009454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14:paraId="1C97628B" w14:textId="77777777" w:rsidR="009454E5" w:rsidRDefault="009454E5" w:rsidP="009454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місто Коломия Івано-Франківської області</w:t>
      </w:r>
    </w:p>
    <w:p w14:paraId="76AC3108" w14:textId="77777777" w:rsidR="009454E5" w:rsidRDefault="009454E5" w:rsidP="009454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 О З П О Р Я Д Ж Е Н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Я</w:t>
      </w:r>
    </w:p>
    <w:p w14:paraId="46E1E522" w14:textId="77777777" w:rsidR="009454E5" w:rsidRDefault="009454E5" w:rsidP="009454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міського голови</w:t>
      </w:r>
    </w:p>
    <w:p w14:paraId="63203279" w14:textId="77777777" w:rsidR="009454E5" w:rsidRDefault="009454E5" w:rsidP="009454E5">
      <w:pPr>
        <w:rPr>
          <w:sz w:val="28"/>
          <w:szCs w:val="28"/>
        </w:rPr>
      </w:pPr>
    </w:p>
    <w:tbl>
      <w:tblPr>
        <w:tblW w:w="9854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9454E5" w14:paraId="5A855FFA" w14:textId="77777777" w:rsidTr="009078AC">
        <w:tc>
          <w:tcPr>
            <w:tcW w:w="3284" w:type="dxa"/>
            <w:shd w:val="clear" w:color="auto" w:fill="auto"/>
          </w:tcPr>
          <w:p w14:paraId="653D4617" w14:textId="0E39E456" w:rsidR="009454E5" w:rsidRDefault="0087708B" w:rsidP="009078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9454E5">
              <w:rPr>
                <w:sz w:val="28"/>
                <w:szCs w:val="28"/>
              </w:rPr>
              <w:t>ід</w:t>
            </w:r>
            <w:r>
              <w:rPr>
                <w:sz w:val="28"/>
                <w:szCs w:val="28"/>
              </w:rPr>
              <w:t xml:space="preserve"> 23.06.2025</w:t>
            </w:r>
          </w:p>
        </w:tc>
        <w:tc>
          <w:tcPr>
            <w:tcW w:w="3285" w:type="dxa"/>
            <w:shd w:val="clear" w:color="auto" w:fill="auto"/>
          </w:tcPr>
          <w:p w14:paraId="7AB6BD0A" w14:textId="77777777" w:rsidR="009454E5" w:rsidRDefault="009454E5" w:rsidP="009078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Коломия</w:t>
            </w:r>
          </w:p>
        </w:tc>
        <w:tc>
          <w:tcPr>
            <w:tcW w:w="3285" w:type="dxa"/>
            <w:shd w:val="clear" w:color="auto" w:fill="auto"/>
          </w:tcPr>
          <w:p w14:paraId="4F7F1CEC" w14:textId="3C2211C1" w:rsidR="009454E5" w:rsidRDefault="009454E5" w:rsidP="009078A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87708B">
              <w:rPr>
                <w:sz w:val="28"/>
                <w:szCs w:val="28"/>
              </w:rPr>
              <w:t>315-р</w:t>
            </w:r>
          </w:p>
        </w:tc>
      </w:tr>
    </w:tbl>
    <w:p w14:paraId="49BFD648" w14:textId="26B869C1" w:rsidR="009454E5" w:rsidRDefault="009454E5" w:rsidP="009454E5">
      <w:pPr>
        <w:rPr>
          <w:sz w:val="28"/>
          <w:szCs w:val="28"/>
        </w:rPr>
      </w:pPr>
    </w:p>
    <w:p w14:paraId="0BBDC6EA" w14:textId="77777777" w:rsidR="00BE4277" w:rsidRDefault="00BE4277" w:rsidP="009454E5">
      <w:pPr>
        <w:rPr>
          <w:sz w:val="28"/>
          <w:szCs w:val="28"/>
        </w:rPr>
      </w:pPr>
    </w:p>
    <w:tbl>
      <w:tblPr>
        <w:tblW w:w="0" w:type="auto"/>
        <w:tblCellSpacing w:w="0" w:type="dxa"/>
        <w:tblInd w:w="-142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7"/>
      </w:tblGrid>
      <w:tr w:rsidR="009454E5" w:rsidRPr="0066440C" w14:paraId="286CFBBD" w14:textId="77777777" w:rsidTr="00BB6291">
        <w:trPr>
          <w:trHeight w:val="1080"/>
          <w:tblCellSpacing w:w="0" w:type="dxa"/>
        </w:trPr>
        <w:tc>
          <w:tcPr>
            <w:tcW w:w="4537" w:type="dxa"/>
            <w:hideMark/>
          </w:tcPr>
          <w:p w14:paraId="154C4489" w14:textId="77777777" w:rsidR="00BB6291" w:rsidRDefault="00EE1882" w:rsidP="00EE1882">
            <w:pPr>
              <w:shd w:val="clear" w:color="auto" w:fill="FFFFFF"/>
              <w:rPr>
                <w:b/>
                <w:bCs/>
                <w:color w:val="000000"/>
                <w:sz w:val="28"/>
                <w:szCs w:val="28"/>
                <w:lang w:eastAsia="uk-UA"/>
              </w:rPr>
            </w:pPr>
            <w:bookmarkStart w:id="0" w:name="_GoBack"/>
            <w:r w:rsidRPr="00E97550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Про перерахування </w:t>
            </w:r>
          </w:p>
          <w:p w14:paraId="0AAA6E17" w14:textId="66458D58" w:rsidR="00EE1882" w:rsidRDefault="00EE1882" w:rsidP="00EE1882">
            <w:pPr>
              <w:shd w:val="clear" w:color="auto" w:fill="FFFFFF"/>
              <w:rPr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E97550">
              <w:rPr>
                <w:b/>
                <w:bCs/>
                <w:color w:val="000000"/>
                <w:sz w:val="28"/>
                <w:szCs w:val="28"/>
                <w:lang w:eastAsia="uk-UA"/>
              </w:rPr>
              <w:t>судового</w:t>
            </w:r>
            <w:r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97550">
              <w:rPr>
                <w:b/>
                <w:bCs/>
                <w:color w:val="000000"/>
                <w:sz w:val="28"/>
                <w:szCs w:val="28"/>
                <w:lang w:eastAsia="uk-UA"/>
              </w:rPr>
              <w:t>збору</w:t>
            </w:r>
          </w:p>
          <w:bookmarkEnd w:id="0"/>
          <w:p w14:paraId="5F8C678A" w14:textId="039BCA3E" w:rsidR="009454E5" w:rsidRPr="0066440C" w:rsidRDefault="009454E5" w:rsidP="009078AC">
            <w:pPr>
              <w:jc w:val="both"/>
              <w:rPr>
                <w:sz w:val="24"/>
                <w:szCs w:val="24"/>
                <w:lang w:eastAsia="uk-UA"/>
              </w:rPr>
            </w:pPr>
          </w:p>
        </w:tc>
      </w:tr>
    </w:tbl>
    <w:p w14:paraId="2869E66B" w14:textId="18597CA5" w:rsidR="00EE1882" w:rsidRPr="00EE1882" w:rsidRDefault="0083743F" w:rsidP="00EE1882">
      <w:pPr>
        <w:suppressAutoHyphens/>
        <w:ind w:firstLine="708"/>
        <w:jc w:val="both"/>
        <w:textAlignment w:val="baseline"/>
        <w:rPr>
          <w:rFonts w:eastAsia="Andale Sans UI"/>
          <w:kern w:val="3"/>
          <w:sz w:val="28"/>
          <w:szCs w:val="24"/>
          <w:lang w:bidi="en-US"/>
        </w:rPr>
      </w:pPr>
      <w:bookmarkStart w:id="1" w:name="_Hlk199433425"/>
      <w:r>
        <w:rPr>
          <w:rFonts w:eastAsia="Andale Sans UI" w:cs="Tahoma"/>
          <w:kern w:val="3"/>
          <w:sz w:val="28"/>
          <w:szCs w:val="24"/>
          <w:lang w:bidi="en-US"/>
        </w:rPr>
        <w:t>На виконання ухвали Восьмого апеляційного адміністративного</w:t>
      </w:r>
      <w:r w:rsidRPr="007B70A0">
        <w:rPr>
          <w:rFonts w:eastAsia="Andale Sans UI" w:cs="Tahoma"/>
          <w:kern w:val="3"/>
          <w:sz w:val="28"/>
          <w:szCs w:val="24"/>
          <w:lang w:bidi="en-US"/>
        </w:rPr>
        <w:t xml:space="preserve"> суду</w:t>
      </w:r>
      <w:r>
        <w:rPr>
          <w:rFonts w:eastAsia="Andale Sans UI" w:cs="Tahoma"/>
          <w:kern w:val="3"/>
          <w:sz w:val="28"/>
          <w:szCs w:val="24"/>
          <w:lang w:bidi="en-US"/>
        </w:rPr>
        <w:t xml:space="preserve"> від 18.06.2025 року, у</w:t>
      </w:r>
      <w:r w:rsidR="00BB6291">
        <w:rPr>
          <w:rFonts w:eastAsia="Andale Sans UI" w:cs="Tahoma"/>
          <w:kern w:val="3"/>
          <w:sz w:val="28"/>
          <w:szCs w:val="24"/>
          <w:lang w:bidi="en-US"/>
        </w:rPr>
        <w:t xml:space="preserve"> </w:t>
      </w:r>
      <w:r w:rsidR="00EE1882" w:rsidRPr="007B70A0">
        <w:rPr>
          <w:rFonts w:eastAsia="Andale Sans UI" w:cs="Tahoma"/>
          <w:kern w:val="3"/>
          <w:sz w:val="28"/>
          <w:szCs w:val="24"/>
          <w:lang w:bidi="en-US"/>
        </w:rPr>
        <w:t xml:space="preserve">зв'язку з подачею апеляційної скарги на рішення Коломийського міськрайонного суду Івано-Франківської області від </w:t>
      </w:r>
      <w:r w:rsidR="00EE1882" w:rsidRPr="00357C45">
        <w:rPr>
          <w:rFonts w:eastAsia="Andale Sans UI" w:cs="Tahoma"/>
          <w:kern w:val="3"/>
          <w:sz w:val="28"/>
          <w:szCs w:val="24"/>
          <w:lang w:bidi="en-US"/>
        </w:rPr>
        <w:t>27</w:t>
      </w:r>
      <w:r w:rsidR="00EE1882">
        <w:rPr>
          <w:rFonts w:eastAsia="Andale Sans UI" w:cs="Tahoma"/>
          <w:kern w:val="3"/>
          <w:sz w:val="28"/>
          <w:szCs w:val="24"/>
          <w:lang w:bidi="en-US"/>
        </w:rPr>
        <w:t xml:space="preserve"> травня </w:t>
      </w:r>
      <w:r w:rsidR="00EE1882" w:rsidRPr="007B70A0">
        <w:rPr>
          <w:rFonts w:eastAsia="Andale Sans UI" w:cs="Tahoma"/>
          <w:kern w:val="3"/>
          <w:sz w:val="28"/>
          <w:szCs w:val="24"/>
          <w:lang w:bidi="en-US"/>
        </w:rPr>
        <w:t>202</w:t>
      </w:r>
      <w:r w:rsidR="00EE1882" w:rsidRPr="00357C45">
        <w:rPr>
          <w:rFonts w:eastAsia="Andale Sans UI" w:cs="Tahoma"/>
          <w:kern w:val="3"/>
          <w:sz w:val="28"/>
          <w:szCs w:val="24"/>
          <w:lang w:bidi="en-US"/>
        </w:rPr>
        <w:t>5</w:t>
      </w:r>
      <w:r w:rsidR="00EE1882" w:rsidRPr="007B70A0">
        <w:rPr>
          <w:rFonts w:eastAsia="Andale Sans UI" w:cs="Tahoma"/>
          <w:kern w:val="3"/>
          <w:sz w:val="28"/>
          <w:szCs w:val="24"/>
          <w:lang w:bidi="en-US"/>
        </w:rPr>
        <w:t xml:space="preserve"> року по справі № 346/</w:t>
      </w:r>
      <w:r w:rsidR="00EE1882">
        <w:rPr>
          <w:rFonts w:eastAsia="Andale Sans UI" w:cs="Tahoma"/>
          <w:kern w:val="3"/>
          <w:sz w:val="28"/>
          <w:szCs w:val="24"/>
          <w:lang w:bidi="en-US"/>
        </w:rPr>
        <w:t>1</w:t>
      </w:r>
      <w:r w:rsidR="00EE1882" w:rsidRPr="00357C45">
        <w:rPr>
          <w:rFonts w:eastAsia="Andale Sans UI" w:cs="Tahoma"/>
          <w:kern w:val="3"/>
          <w:sz w:val="28"/>
          <w:szCs w:val="24"/>
          <w:lang w:bidi="en-US"/>
        </w:rPr>
        <w:t>434</w:t>
      </w:r>
      <w:r w:rsidR="00EE1882" w:rsidRPr="007B70A0">
        <w:rPr>
          <w:rFonts w:eastAsia="Andale Sans UI" w:cs="Tahoma"/>
          <w:kern w:val="3"/>
          <w:sz w:val="28"/>
          <w:szCs w:val="24"/>
          <w:lang w:bidi="en-US"/>
        </w:rPr>
        <w:t>/2</w:t>
      </w:r>
      <w:r w:rsidR="00EE1882" w:rsidRPr="00357C45">
        <w:rPr>
          <w:rFonts w:eastAsia="Andale Sans UI" w:cs="Tahoma"/>
          <w:kern w:val="3"/>
          <w:sz w:val="28"/>
          <w:szCs w:val="24"/>
          <w:lang w:bidi="en-US"/>
        </w:rPr>
        <w:t>5</w:t>
      </w:r>
      <w:r w:rsidR="00EE1882" w:rsidRPr="007B70A0">
        <w:rPr>
          <w:rFonts w:eastAsia="Andale Sans UI" w:cs="Tahoma"/>
          <w:kern w:val="3"/>
          <w:sz w:val="28"/>
          <w:szCs w:val="24"/>
          <w:lang w:bidi="en-US"/>
        </w:rPr>
        <w:t xml:space="preserve"> за позовом</w:t>
      </w:r>
      <w:r w:rsidR="00EE1882" w:rsidRPr="00364FF2">
        <w:rPr>
          <w:rFonts w:eastAsia="Andale Sans UI" w:cs="Tahoma"/>
          <w:kern w:val="3"/>
          <w:sz w:val="28"/>
          <w:szCs w:val="24"/>
          <w:lang w:bidi="en-US"/>
        </w:rPr>
        <w:t xml:space="preserve"> </w:t>
      </w:r>
      <w:r w:rsidR="00EE1882">
        <w:rPr>
          <w:rFonts w:eastAsia="Andale Sans UI" w:cs="Tahoma"/>
          <w:kern w:val="3"/>
          <w:sz w:val="28"/>
          <w:szCs w:val="24"/>
          <w:lang w:bidi="en-US"/>
        </w:rPr>
        <w:t xml:space="preserve">Тимофієвої Наталії Степанівни </w:t>
      </w:r>
      <w:r w:rsidR="00EE1882" w:rsidRPr="007B70A0">
        <w:rPr>
          <w:rFonts w:eastAsia="Andale Sans UI" w:cs="Tahoma"/>
          <w:kern w:val="3"/>
          <w:sz w:val="28"/>
          <w:szCs w:val="24"/>
          <w:lang w:bidi="en-US"/>
        </w:rPr>
        <w:t>до</w:t>
      </w:r>
      <w:r w:rsidR="00EE1882">
        <w:rPr>
          <w:rFonts w:eastAsia="Andale Sans UI" w:cs="Tahoma"/>
          <w:kern w:val="3"/>
          <w:sz w:val="28"/>
          <w:szCs w:val="24"/>
          <w:lang w:bidi="en-US"/>
        </w:rPr>
        <w:t xml:space="preserve"> Адміністративної комісії виконавчого комітету Коломийської міської ради </w:t>
      </w:r>
      <w:r w:rsidR="00EE1882" w:rsidRPr="007B70A0">
        <w:rPr>
          <w:rFonts w:eastAsia="Andale Sans UI" w:cs="Tahoma"/>
          <w:kern w:val="3"/>
          <w:sz w:val="28"/>
          <w:szCs w:val="24"/>
          <w:lang w:bidi="en-US"/>
        </w:rPr>
        <w:t>про</w:t>
      </w:r>
      <w:r>
        <w:rPr>
          <w:rFonts w:eastAsia="Andale Sans UI" w:cs="Tahoma"/>
          <w:kern w:val="3"/>
          <w:sz w:val="28"/>
          <w:szCs w:val="24"/>
          <w:lang w:bidi="en-US"/>
        </w:rPr>
        <w:t xml:space="preserve"> визнання протиправною та </w:t>
      </w:r>
      <w:r w:rsidR="00EE1882">
        <w:rPr>
          <w:rFonts w:eastAsia="Andale Sans UI" w:cs="Tahoma"/>
          <w:kern w:val="3"/>
          <w:sz w:val="28"/>
          <w:szCs w:val="24"/>
          <w:lang w:bidi="en-US"/>
        </w:rPr>
        <w:t>скасування постанови № 217 від 30 грудня</w:t>
      </w:r>
      <w:r w:rsidR="00EE1882" w:rsidRPr="00EA7CBB">
        <w:rPr>
          <w:rFonts w:eastAsia="Andale Sans UI" w:cs="Tahoma"/>
          <w:kern w:val="3"/>
          <w:sz w:val="28"/>
          <w:szCs w:val="24"/>
          <w:lang w:bidi="en-US"/>
        </w:rPr>
        <w:t xml:space="preserve"> </w:t>
      </w:r>
      <w:r w:rsidR="00EE1882">
        <w:rPr>
          <w:rFonts w:eastAsia="Andale Sans UI" w:cs="Tahoma"/>
          <w:kern w:val="3"/>
          <w:sz w:val="28"/>
          <w:szCs w:val="24"/>
          <w:lang w:bidi="en-US"/>
        </w:rPr>
        <w:t xml:space="preserve">2025 року у справі про притягнення до адміністративної відповідальності за </w:t>
      </w:r>
      <w:r w:rsidR="00EE1882">
        <w:rPr>
          <w:rFonts w:eastAsia="Andale Sans UI" w:cs="Tahoma"/>
          <w:kern w:val="3"/>
          <w:sz w:val="28"/>
          <w:szCs w:val="24"/>
          <w:lang w:val="en-US" w:bidi="en-US"/>
        </w:rPr>
        <w:t>c</w:t>
      </w:r>
      <w:r w:rsidR="00EE1882">
        <w:rPr>
          <w:rFonts w:eastAsia="Andale Sans UI" w:cs="Tahoma"/>
          <w:kern w:val="3"/>
          <w:sz w:val="28"/>
          <w:szCs w:val="24"/>
          <w:lang w:bidi="en-US"/>
        </w:rPr>
        <w:t>т. 152 КУпАП.</w:t>
      </w:r>
    </w:p>
    <w:p w14:paraId="01B95E22" w14:textId="77777777" w:rsidR="00EE1882" w:rsidRPr="00EE1882" w:rsidRDefault="00EE1882" w:rsidP="00EE1882">
      <w:pPr>
        <w:pStyle w:val="3"/>
        <w:shd w:val="clear" w:color="auto" w:fill="FFFFFF"/>
        <w:spacing w:before="0"/>
        <w:ind w:firstLine="705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1882">
        <w:rPr>
          <w:rFonts w:ascii="Times New Roman" w:hAnsi="Times New Roman" w:cs="Times New Roman"/>
          <w:color w:val="000000"/>
          <w:sz w:val="28"/>
          <w:szCs w:val="28"/>
        </w:rPr>
        <w:t xml:space="preserve">Відділу бухгалтерського обліку та </w:t>
      </w:r>
      <w:proofErr w:type="spellStart"/>
      <w:r w:rsidRPr="00EE1882">
        <w:rPr>
          <w:rFonts w:ascii="Times New Roman" w:hAnsi="Times New Roman" w:cs="Times New Roman"/>
          <w:color w:val="000000"/>
          <w:sz w:val="28"/>
          <w:szCs w:val="28"/>
        </w:rPr>
        <w:t>закупівель</w:t>
      </w:r>
      <w:proofErr w:type="spellEnd"/>
      <w:r w:rsidRPr="00EE1882">
        <w:rPr>
          <w:rFonts w:ascii="Times New Roman" w:hAnsi="Times New Roman" w:cs="Times New Roman"/>
          <w:color w:val="000000"/>
          <w:sz w:val="28"/>
          <w:szCs w:val="28"/>
        </w:rPr>
        <w:t xml:space="preserve"> міської ради (Марія Лазарович) перерахувати: Отримувач коштів – ГУК Львів/Галицький                                  р-н/22030101; Код отримувача (код за ЄДРПОУ) – 38008294; Банк отримувача – Казначейство України (</w:t>
      </w:r>
      <w:proofErr w:type="spellStart"/>
      <w:r w:rsidRPr="00EE1882">
        <w:rPr>
          <w:rFonts w:ascii="Times New Roman" w:hAnsi="Times New Roman" w:cs="Times New Roman"/>
          <w:color w:val="000000"/>
          <w:sz w:val="28"/>
          <w:szCs w:val="28"/>
        </w:rPr>
        <w:t>ел.адм.подат</w:t>
      </w:r>
      <w:proofErr w:type="spellEnd"/>
      <w:r w:rsidRPr="00EE1882">
        <w:rPr>
          <w:rFonts w:ascii="Times New Roman" w:hAnsi="Times New Roman" w:cs="Times New Roman"/>
          <w:color w:val="000000"/>
          <w:sz w:val="28"/>
          <w:szCs w:val="28"/>
        </w:rPr>
        <w:t xml:space="preserve">.); Рахунок отримувача – </w:t>
      </w:r>
      <w:r w:rsidRPr="00EE1882">
        <w:rPr>
          <w:rFonts w:ascii="Times New Roman" w:hAnsi="Times New Roman" w:cs="Times New Roman"/>
          <w:color w:val="000000"/>
          <w:sz w:val="28"/>
          <w:szCs w:val="28"/>
          <w:lang w:val="en-US"/>
        </w:rPr>
        <w:t>UA</w:t>
      </w:r>
      <w:r w:rsidRPr="00EE1882">
        <w:rPr>
          <w:rFonts w:ascii="Times New Roman" w:hAnsi="Times New Roman" w:cs="Times New Roman"/>
          <w:color w:val="000000"/>
          <w:sz w:val="28"/>
          <w:szCs w:val="28"/>
        </w:rPr>
        <w:t xml:space="preserve">338999980313161206081013952, Код класифікації доходів бюджету – 22030101; Призначення платежу – 101; 04054334; </w:t>
      </w:r>
      <w:bookmarkStart w:id="2" w:name="_Hlk199343337"/>
      <w:r w:rsidRPr="00EE1882">
        <w:rPr>
          <w:rFonts w:ascii="Times New Roman" w:hAnsi="Times New Roman" w:cs="Times New Roman"/>
          <w:color w:val="000000"/>
          <w:sz w:val="28"/>
          <w:szCs w:val="28"/>
        </w:rPr>
        <w:t xml:space="preserve">Судовий збір, за позовом Тимофієвої  Наталії Степанівни, на рішення Коломийського міськрайонного суду Івано-Франківської області від 27 травня 2025 року у справі № 346/1434/25, Восьмий апеляційний суд адміністративний суд» кошти в сумі 908 грн. 40 </w:t>
      </w:r>
      <w:proofErr w:type="spellStart"/>
      <w:r w:rsidRPr="00EE1882">
        <w:rPr>
          <w:rFonts w:ascii="Times New Roman" w:hAnsi="Times New Roman" w:cs="Times New Roman"/>
          <w:color w:val="000000"/>
          <w:sz w:val="28"/>
          <w:szCs w:val="28"/>
        </w:rPr>
        <w:t>коп</w:t>
      </w:r>
      <w:proofErr w:type="spellEnd"/>
      <w:r w:rsidRPr="00EE1882">
        <w:rPr>
          <w:rFonts w:ascii="Times New Roman" w:hAnsi="Times New Roman" w:cs="Times New Roman"/>
          <w:color w:val="000000"/>
          <w:sz w:val="28"/>
          <w:szCs w:val="28"/>
        </w:rPr>
        <w:t xml:space="preserve"> (дев’ятсот вісім гривень, 40 коп.). </w:t>
      </w:r>
    </w:p>
    <w:bookmarkEnd w:id="2"/>
    <w:p w14:paraId="3F5CE7DD" w14:textId="77777777" w:rsidR="00EE1882" w:rsidRDefault="00EE1882" w:rsidP="00EE1882">
      <w:pPr>
        <w:shd w:val="clear" w:color="auto" w:fill="FFFFFF"/>
        <w:rPr>
          <w:b/>
          <w:bCs/>
          <w:color w:val="000000"/>
          <w:sz w:val="28"/>
          <w:szCs w:val="28"/>
          <w:lang w:eastAsia="uk-UA"/>
        </w:rPr>
      </w:pPr>
    </w:p>
    <w:p w14:paraId="6A37D4E3" w14:textId="77777777" w:rsidR="00EE1882" w:rsidRDefault="00EE1882" w:rsidP="00EE1882">
      <w:pPr>
        <w:shd w:val="clear" w:color="auto" w:fill="FFFFFF"/>
        <w:rPr>
          <w:b/>
          <w:bCs/>
          <w:color w:val="000000"/>
          <w:sz w:val="28"/>
          <w:szCs w:val="28"/>
          <w:lang w:eastAsia="uk-UA"/>
        </w:rPr>
      </w:pPr>
    </w:p>
    <w:p w14:paraId="7AEF03DE" w14:textId="77777777" w:rsidR="00EE1882" w:rsidRDefault="00EE1882" w:rsidP="00EE1882">
      <w:pPr>
        <w:shd w:val="clear" w:color="auto" w:fill="FFFFFF"/>
        <w:rPr>
          <w:b/>
          <w:bCs/>
          <w:color w:val="000000"/>
          <w:sz w:val="28"/>
          <w:szCs w:val="28"/>
          <w:lang w:eastAsia="uk-UA"/>
        </w:rPr>
      </w:pPr>
    </w:p>
    <w:p w14:paraId="3E746212" w14:textId="77777777" w:rsidR="00EE1882" w:rsidRDefault="00EE1882" w:rsidP="00EE1882">
      <w:pPr>
        <w:shd w:val="clear" w:color="auto" w:fill="FFFFFF"/>
        <w:rPr>
          <w:b/>
          <w:bCs/>
          <w:color w:val="000000"/>
          <w:sz w:val="28"/>
          <w:szCs w:val="28"/>
          <w:lang w:eastAsia="uk-UA"/>
        </w:rPr>
      </w:pPr>
    </w:p>
    <w:p w14:paraId="11E32149" w14:textId="293B62AF" w:rsidR="00EE1882" w:rsidRPr="00E97550" w:rsidRDefault="00BB6291" w:rsidP="00EE1882">
      <w:pPr>
        <w:shd w:val="clear" w:color="auto" w:fill="FFFFFF"/>
        <w:rPr>
          <w:color w:val="000000"/>
          <w:sz w:val="18"/>
          <w:szCs w:val="18"/>
          <w:lang w:eastAsia="uk-UA"/>
        </w:rPr>
      </w:pPr>
      <w:r>
        <w:rPr>
          <w:b/>
          <w:bCs/>
          <w:color w:val="000000"/>
          <w:sz w:val="28"/>
          <w:szCs w:val="28"/>
          <w:lang w:eastAsia="uk-UA"/>
        </w:rPr>
        <w:t xml:space="preserve">Міський </w:t>
      </w:r>
      <w:r w:rsidR="00EE1882" w:rsidRPr="00E97550">
        <w:rPr>
          <w:b/>
          <w:bCs/>
          <w:color w:val="000000"/>
          <w:sz w:val="28"/>
          <w:szCs w:val="28"/>
          <w:lang w:eastAsia="uk-UA"/>
        </w:rPr>
        <w:t>голов</w:t>
      </w:r>
      <w:r>
        <w:rPr>
          <w:b/>
          <w:bCs/>
          <w:color w:val="000000"/>
          <w:sz w:val="28"/>
          <w:szCs w:val="28"/>
          <w:lang w:eastAsia="uk-UA"/>
        </w:rPr>
        <w:t>а</w:t>
      </w:r>
      <w:r w:rsidR="00EE1882" w:rsidRPr="00E97550">
        <w:rPr>
          <w:b/>
          <w:bCs/>
          <w:color w:val="000000"/>
          <w:sz w:val="28"/>
          <w:szCs w:val="28"/>
          <w:lang w:eastAsia="uk-UA"/>
        </w:rPr>
        <w:t>                                             </w:t>
      </w:r>
      <w:r>
        <w:rPr>
          <w:b/>
          <w:bCs/>
          <w:color w:val="000000"/>
          <w:sz w:val="28"/>
          <w:szCs w:val="28"/>
          <w:lang w:eastAsia="uk-UA"/>
        </w:rPr>
        <w:tab/>
        <w:t xml:space="preserve">   Богдан СТАНІСЛАВСЬКИЙ</w:t>
      </w:r>
    </w:p>
    <w:p w14:paraId="1A4F3B78" w14:textId="0B660A8C" w:rsidR="00BE4277" w:rsidRDefault="00BE4277" w:rsidP="00DC739E">
      <w:pPr>
        <w:tabs>
          <w:tab w:val="left" w:pos="6575"/>
        </w:tabs>
        <w:rPr>
          <w:b/>
          <w:color w:val="131313"/>
          <w:spacing w:val="-2"/>
          <w:position w:val="1"/>
          <w:sz w:val="28"/>
          <w:szCs w:val="28"/>
        </w:rPr>
      </w:pPr>
      <w:bookmarkStart w:id="3" w:name="_Hlk179299705"/>
      <w:bookmarkEnd w:id="1"/>
      <w:bookmarkEnd w:id="3"/>
    </w:p>
    <w:p w14:paraId="64AF5B59" w14:textId="365051E7" w:rsidR="0083743F" w:rsidRDefault="0083743F" w:rsidP="00DC739E">
      <w:pPr>
        <w:tabs>
          <w:tab w:val="left" w:pos="6575"/>
        </w:tabs>
        <w:rPr>
          <w:b/>
          <w:color w:val="131313"/>
          <w:spacing w:val="-2"/>
          <w:position w:val="1"/>
          <w:sz w:val="28"/>
          <w:szCs w:val="28"/>
        </w:rPr>
      </w:pPr>
    </w:p>
    <w:p w14:paraId="4262EC53" w14:textId="68110B16" w:rsidR="0083743F" w:rsidRDefault="0083743F" w:rsidP="00DC739E">
      <w:pPr>
        <w:tabs>
          <w:tab w:val="left" w:pos="6575"/>
        </w:tabs>
        <w:rPr>
          <w:b/>
          <w:color w:val="131313"/>
          <w:spacing w:val="-2"/>
          <w:position w:val="1"/>
          <w:sz w:val="28"/>
          <w:szCs w:val="28"/>
        </w:rPr>
      </w:pPr>
    </w:p>
    <w:p w14:paraId="70E32A26" w14:textId="55D4E7DE" w:rsidR="0083743F" w:rsidRDefault="0083743F" w:rsidP="00DC739E">
      <w:pPr>
        <w:tabs>
          <w:tab w:val="left" w:pos="6575"/>
        </w:tabs>
        <w:rPr>
          <w:b/>
          <w:color w:val="131313"/>
          <w:spacing w:val="-2"/>
          <w:position w:val="1"/>
          <w:sz w:val="28"/>
          <w:szCs w:val="28"/>
        </w:rPr>
      </w:pPr>
    </w:p>
    <w:p w14:paraId="47F9D388" w14:textId="741CB625" w:rsidR="0083743F" w:rsidRPr="0083743F" w:rsidRDefault="0083743F" w:rsidP="0083743F">
      <w:pPr>
        <w:ind w:right="-1"/>
        <w:jc w:val="both"/>
        <w:rPr>
          <w:sz w:val="28"/>
          <w:szCs w:val="28"/>
        </w:rPr>
      </w:pPr>
    </w:p>
    <w:sectPr w:rsidR="0083743F" w:rsidRPr="0083743F" w:rsidSect="00BE4277">
      <w:pgSz w:w="11906" w:h="16838"/>
      <w:pgMar w:top="1134" w:right="567" w:bottom="22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717D28"/>
    <w:multiLevelType w:val="hybridMultilevel"/>
    <w:tmpl w:val="B28ADD6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C2A29"/>
    <w:multiLevelType w:val="hybridMultilevel"/>
    <w:tmpl w:val="8DDA7422"/>
    <w:lvl w:ilvl="0" w:tplc="93AE10F2">
      <w:start w:val="1"/>
      <w:numFmt w:val="decimal"/>
      <w:lvlText w:val="%1."/>
      <w:lvlJc w:val="left"/>
      <w:pPr>
        <w:ind w:left="915" w:hanging="20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spacing w:val="-1"/>
        <w:w w:val="94"/>
        <w:sz w:val="26"/>
        <w:szCs w:val="26"/>
        <w:lang w:val="uk-UA" w:eastAsia="en-US" w:bidi="ar-SA"/>
      </w:rPr>
    </w:lvl>
    <w:lvl w:ilvl="1" w:tplc="CC2A06D0">
      <w:start w:val="1"/>
      <w:numFmt w:val="decimal"/>
      <w:lvlText w:val="%2."/>
      <w:lvlJc w:val="left"/>
      <w:pPr>
        <w:ind w:left="206" w:hanging="701"/>
      </w:pPr>
      <w:rPr>
        <w:rFonts w:ascii="Times New Roman" w:eastAsia="Times New Roman" w:hAnsi="Times New Roman" w:cs="Times New Roman"/>
        <w:spacing w:val="0"/>
        <w:w w:val="97"/>
        <w:lang w:val="uk-UA" w:eastAsia="en-US" w:bidi="ar-SA"/>
      </w:rPr>
    </w:lvl>
    <w:lvl w:ilvl="2" w:tplc="A992E1FE">
      <w:numFmt w:val="bullet"/>
      <w:lvlText w:val="•"/>
      <w:lvlJc w:val="left"/>
      <w:pPr>
        <w:ind w:left="1542" w:hanging="701"/>
      </w:pPr>
      <w:rPr>
        <w:rFonts w:hint="default"/>
        <w:lang w:val="uk-UA" w:eastAsia="en-US" w:bidi="ar-SA"/>
      </w:rPr>
    </w:lvl>
    <w:lvl w:ilvl="3" w:tplc="4DFE798C">
      <w:numFmt w:val="bullet"/>
      <w:lvlText w:val="•"/>
      <w:lvlJc w:val="left"/>
      <w:pPr>
        <w:ind w:left="2665" w:hanging="701"/>
      </w:pPr>
      <w:rPr>
        <w:rFonts w:hint="default"/>
        <w:lang w:val="uk-UA" w:eastAsia="en-US" w:bidi="ar-SA"/>
      </w:rPr>
    </w:lvl>
    <w:lvl w:ilvl="4" w:tplc="784A44DA">
      <w:numFmt w:val="bullet"/>
      <w:lvlText w:val="•"/>
      <w:lvlJc w:val="left"/>
      <w:pPr>
        <w:ind w:left="3788" w:hanging="701"/>
      </w:pPr>
      <w:rPr>
        <w:rFonts w:hint="default"/>
        <w:lang w:val="uk-UA" w:eastAsia="en-US" w:bidi="ar-SA"/>
      </w:rPr>
    </w:lvl>
    <w:lvl w:ilvl="5" w:tplc="D218903C">
      <w:numFmt w:val="bullet"/>
      <w:lvlText w:val="•"/>
      <w:lvlJc w:val="left"/>
      <w:pPr>
        <w:ind w:left="4910" w:hanging="701"/>
      </w:pPr>
      <w:rPr>
        <w:rFonts w:hint="default"/>
        <w:lang w:val="uk-UA" w:eastAsia="en-US" w:bidi="ar-SA"/>
      </w:rPr>
    </w:lvl>
    <w:lvl w:ilvl="6" w:tplc="C590ABC0">
      <w:numFmt w:val="bullet"/>
      <w:lvlText w:val="•"/>
      <w:lvlJc w:val="left"/>
      <w:pPr>
        <w:ind w:left="6033" w:hanging="701"/>
      </w:pPr>
      <w:rPr>
        <w:rFonts w:hint="default"/>
        <w:lang w:val="uk-UA" w:eastAsia="en-US" w:bidi="ar-SA"/>
      </w:rPr>
    </w:lvl>
    <w:lvl w:ilvl="7" w:tplc="7624AAFE">
      <w:numFmt w:val="bullet"/>
      <w:lvlText w:val="•"/>
      <w:lvlJc w:val="left"/>
      <w:pPr>
        <w:ind w:left="7156" w:hanging="701"/>
      </w:pPr>
      <w:rPr>
        <w:rFonts w:hint="default"/>
        <w:lang w:val="uk-UA" w:eastAsia="en-US" w:bidi="ar-SA"/>
      </w:rPr>
    </w:lvl>
    <w:lvl w:ilvl="8" w:tplc="70DC0978">
      <w:numFmt w:val="bullet"/>
      <w:lvlText w:val="•"/>
      <w:lvlJc w:val="left"/>
      <w:pPr>
        <w:ind w:left="8278" w:hanging="701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E4A"/>
    <w:rsid w:val="00067B69"/>
    <w:rsid w:val="000B5238"/>
    <w:rsid w:val="00146C88"/>
    <w:rsid w:val="001803BE"/>
    <w:rsid w:val="001B1B3D"/>
    <w:rsid w:val="001C46BB"/>
    <w:rsid w:val="00277128"/>
    <w:rsid w:val="0031502D"/>
    <w:rsid w:val="00374BB6"/>
    <w:rsid w:val="00385E4A"/>
    <w:rsid w:val="003D0710"/>
    <w:rsid w:val="0048596E"/>
    <w:rsid w:val="004E7170"/>
    <w:rsid w:val="00574054"/>
    <w:rsid w:val="005F2459"/>
    <w:rsid w:val="0060569E"/>
    <w:rsid w:val="006269A3"/>
    <w:rsid w:val="0066440C"/>
    <w:rsid w:val="0075523A"/>
    <w:rsid w:val="0083743F"/>
    <w:rsid w:val="008758DA"/>
    <w:rsid w:val="0087708B"/>
    <w:rsid w:val="00927ECD"/>
    <w:rsid w:val="009454E5"/>
    <w:rsid w:val="0098351B"/>
    <w:rsid w:val="00A26352"/>
    <w:rsid w:val="00A26F8C"/>
    <w:rsid w:val="00A37233"/>
    <w:rsid w:val="00AC2E60"/>
    <w:rsid w:val="00B01610"/>
    <w:rsid w:val="00B33490"/>
    <w:rsid w:val="00BA0A1A"/>
    <w:rsid w:val="00BB6291"/>
    <w:rsid w:val="00BE4277"/>
    <w:rsid w:val="00C347E2"/>
    <w:rsid w:val="00DC739E"/>
    <w:rsid w:val="00E51CC5"/>
    <w:rsid w:val="00E64B76"/>
    <w:rsid w:val="00EE1882"/>
    <w:rsid w:val="00F7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B0036"/>
  <w15:chartTrackingRefBased/>
  <w15:docId w15:val="{F83DADA5-6D89-414A-B31C-F7EBBF790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C73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A2635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unhideWhenUsed/>
    <w:qFormat/>
    <w:rsid w:val="00DC739E"/>
    <w:pPr>
      <w:ind w:left="33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347E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739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DC739E"/>
    <w:rPr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1"/>
    <w:rsid w:val="00DC739E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DC739E"/>
    <w:pPr>
      <w:ind w:left="206" w:hanging="519"/>
    </w:pPr>
  </w:style>
  <w:style w:type="character" w:styleId="a6">
    <w:name w:val="Hyperlink"/>
    <w:basedOn w:val="a0"/>
    <w:uiPriority w:val="99"/>
    <w:unhideWhenUsed/>
    <w:rsid w:val="00146C88"/>
    <w:rPr>
      <w:color w:val="0000FF"/>
      <w:u w:val="single"/>
    </w:rPr>
  </w:style>
  <w:style w:type="table" w:styleId="a7">
    <w:name w:val="Table Grid"/>
    <w:basedOn w:val="a1"/>
    <w:uiPriority w:val="39"/>
    <w:rsid w:val="008758DA"/>
    <w:pPr>
      <w:spacing w:after="0" w:line="240" w:lineRule="auto"/>
    </w:pPr>
    <w:rPr>
      <w:rFonts w:ascii="Calibri" w:eastAsia="Calibri" w:hAnsi="Calibri" w:cs="Calibri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D0710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D0710"/>
    <w:rPr>
      <w:rFonts w:ascii="Segoe UI" w:eastAsia="Times New Roman" w:hAnsi="Segoe UI" w:cs="Segoe UI"/>
      <w:sz w:val="18"/>
      <w:szCs w:val="18"/>
    </w:rPr>
  </w:style>
  <w:style w:type="character" w:customStyle="1" w:styleId="rvts7">
    <w:name w:val="rvts7"/>
    <w:basedOn w:val="a0"/>
    <w:rsid w:val="00A26352"/>
  </w:style>
  <w:style w:type="character" w:customStyle="1" w:styleId="10">
    <w:name w:val="Заголовок 1 Знак"/>
    <w:basedOn w:val="a0"/>
    <w:link w:val="1"/>
    <w:uiPriority w:val="9"/>
    <w:rsid w:val="00A263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vts8">
    <w:name w:val="rvts8"/>
    <w:basedOn w:val="a0"/>
    <w:rsid w:val="00A26352"/>
  </w:style>
  <w:style w:type="paragraph" w:customStyle="1" w:styleId="rvps7">
    <w:name w:val="rvps7"/>
    <w:basedOn w:val="a"/>
    <w:rsid w:val="00A2635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8">
    <w:name w:val="rvps8"/>
    <w:basedOn w:val="a"/>
    <w:rsid w:val="00A2635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9">
    <w:name w:val="rvps9"/>
    <w:basedOn w:val="a"/>
    <w:rsid w:val="00A2635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10">
    <w:name w:val="rvps10"/>
    <w:basedOn w:val="a"/>
    <w:rsid w:val="00A2635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11">
    <w:name w:val="rvps11"/>
    <w:basedOn w:val="a"/>
    <w:rsid w:val="00A2635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12">
    <w:name w:val="rvps12"/>
    <w:basedOn w:val="a"/>
    <w:rsid w:val="00A2635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13">
    <w:name w:val="rvps13"/>
    <w:basedOn w:val="a"/>
    <w:rsid w:val="00A2635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C347E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rvps3">
    <w:name w:val="rvps3"/>
    <w:basedOn w:val="a"/>
    <w:rsid w:val="0083743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9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F1876-BFA9-4B27-A722-4172E39D6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943</Words>
  <Characters>538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Анастасія Євгенівна</dc:creator>
  <cp:keywords/>
  <dc:description/>
  <cp:lastModifiedBy>Долішняк Сніжана Михайлівна</cp:lastModifiedBy>
  <cp:revision>2</cp:revision>
  <cp:lastPrinted>2025-06-23T06:59:00Z</cp:lastPrinted>
  <dcterms:created xsi:type="dcterms:W3CDTF">2025-06-23T10:48:00Z</dcterms:created>
  <dcterms:modified xsi:type="dcterms:W3CDTF">2025-06-23T10:48:00Z</dcterms:modified>
</cp:coreProperties>
</file>