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DF278C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DF278C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DF278C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DF278C">
        <w:rPr>
          <w:rStyle w:val="rvts9"/>
          <w:sz w:val="28"/>
          <w:szCs w:val="28"/>
        </w:rPr>
        <w:t>розпорядження міського голови</w:t>
      </w:r>
    </w:p>
    <w:p w14:paraId="78C789C3" w14:textId="54AD678A" w:rsidR="00073A0B" w:rsidRPr="00DF278C" w:rsidRDefault="00876814" w:rsidP="00876814">
      <w:pPr>
        <w:pStyle w:val="rvps71"/>
        <w:shd w:val="clear" w:color="auto" w:fill="FFFFFF"/>
        <w:spacing w:before="0" w:beforeAutospacing="0" w:after="0" w:afterAutospacing="0"/>
        <w:ind w:left="1701" w:right="567"/>
        <w:jc w:val="center"/>
        <w:rPr>
          <w:rStyle w:val="rvts9"/>
          <w:sz w:val="28"/>
          <w:szCs w:val="28"/>
        </w:rPr>
      </w:pPr>
      <w:r>
        <w:rPr>
          <w:rStyle w:val="rvts9"/>
          <w:sz w:val="28"/>
          <w:szCs w:val="28"/>
        </w:rPr>
        <w:t xml:space="preserve">                                                            </w:t>
      </w:r>
      <w:bookmarkStart w:id="0" w:name="_GoBack"/>
      <w:bookmarkEnd w:id="0"/>
      <w:r w:rsidR="00073A0B" w:rsidRPr="00DF278C">
        <w:rPr>
          <w:rStyle w:val="rvts9"/>
          <w:sz w:val="28"/>
          <w:szCs w:val="28"/>
        </w:rPr>
        <w:t xml:space="preserve">від </w:t>
      </w:r>
      <w:r>
        <w:rPr>
          <w:rStyle w:val="rvts9"/>
          <w:sz w:val="28"/>
          <w:szCs w:val="28"/>
        </w:rPr>
        <w:t>21.03.2025</w:t>
      </w:r>
      <w:r w:rsidR="00073A0B" w:rsidRPr="00DF278C">
        <w:rPr>
          <w:rStyle w:val="rvts9"/>
          <w:sz w:val="28"/>
          <w:szCs w:val="28"/>
        </w:rPr>
        <w:t xml:space="preserve"> № </w:t>
      </w:r>
      <w:r>
        <w:rPr>
          <w:rStyle w:val="rvts9"/>
          <w:sz w:val="28"/>
          <w:szCs w:val="28"/>
        </w:rPr>
        <w:t>112-р</w:t>
      </w:r>
    </w:p>
    <w:p w14:paraId="43C4F509" w14:textId="77777777" w:rsidR="0089625E" w:rsidRPr="00DF278C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</w:p>
    <w:p w14:paraId="7633D21D" w14:textId="77777777" w:rsidR="0089625E" w:rsidRPr="00DF278C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</w:p>
    <w:p w14:paraId="41EF8207" w14:textId="77777777" w:rsidR="0089625E" w:rsidRPr="00DF278C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</w:p>
    <w:p w14:paraId="1658B582" w14:textId="77777777" w:rsidR="0089625E" w:rsidRPr="00DF278C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</w:p>
    <w:p w14:paraId="486581BC" w14:textId="77777777" w:rsidR="0089625E" w:rsidRPr="00DF7131" w:rsidRDefault="0089625E" w:rsidP="0089625E">
      <w:pPr>
        <w:shd w:val="clear" w:color="auto" w:fill="FFFFFF"/>
        <w:ind w:left="1701"/>
        <w:jc w:val="center"/>
        <w:rPr>
          <w:sz w:val="24"/>
          <w:szCs w:val="24"/>
        </w:rPr>
      </w:pPr>
      <w:r w:rsidRPr="00DF7131">
        <w:rPr>
          <w:b/>
          <w:bCs/>
          <w:color w:val="000000"/>
          <w:sz w:val="24"/>
          <w:szCs w:val="24"/>
        </w:rPr>
        <w:t>ОБГРУНТУВАННЯ</w:t>
      </w:r>
    </w:p>
    <w:p w14:paraId="792EE3A8" w14:textId="77777777" w:rsidR="0089625E" w:rsidRPr="00DF7131" w:rsidRDefault="0089625E" w:rsidP="0089625E">
      <w:pPr>
        <w:shd w:val="clear" w:color="auto" w:fill="FFFFFF"/>
        <w:ind w:left="1701"/>
        <w:jc w:val="center"/>
        <w:rPr>
          <w:sz w:val="24"/>
          <w:szCs w:val="24"/>
        </w:rPr>
      </w:pPr>
      <w:r w:rsidRPr="00DF7131">
        <w:rPr>
          <w:b/>
          <w:bCs/>
          <w:color w:val="000000"/>
          <w:sz w:val="24"/>
          <w:szCs w:val="24"/>
        </w:rPr>
        <w:t>здійснення закупівлі без використання</w:t>
      </w:r>
    </w:p>
    <w:p w14:paraId="16E0A67C" w14:textId="77777777" w:rsidR="0089625E" w:rsidRPr="00DF7131" w:rsidRDefault="0089625E" w:rsidP="0089625E">
      <w:pPr>
        <w:shd w:val="clear" w:color="auto" w:fill="FFFFFF"/>
        <w:ind w:left="1701"/>
        <w:jc w:val="center"/>
        <w:rPr>
          <w:sz w:val="24"/>
          <w:szCs w:val="24"/>
        </w:rPr>
      </w:pPr>
      <w:r w:rsidRPr="00DF7131">
        <w:rPr>
          <w:b/>
          <w:bCs/>
          <w:color w:val="000000"/>
          <w:sz w:val="24"/>
          <w:szCs w:val="24"/>
        </w:rPr>
        <w:t xml:space="preserve">електронної системи </w:t>
      </w:r>
      <w:proofErr w:type="spellStart"/>
      <w:r w:rsidRPr="00DF7131">
        <w:rPr>
          <w:b/>
          <w:bCs/>
          <w:color w:val="000000"/>
          <w:sz w:val="24"/>
          <w:szCs w:val="24"/>
        </w:rPr>
        <w:t>закупівель</w:t>
      </w:r>
      <w:proofErr w:type="spellEnd"/>
      <w:r w:rsidRPr="00DF7131">
        <w:rPr>
          <w:b/>
          <w:bCs/>
          <w:color w:val="000000"/>
          <w:sz w:val="24"/>
          <w:szCs w:val="24"/>
        </w:rPr>
        <w:t xml:space="preserve"> на підставі пп.6 п 13 Особливостей</w:t>
      </w:r>
    </w:p>
    <w:p w14:paraId="435F9FAA" w14:textId="77777777" w:rsidR="0089625E" w:rsidRPr="00DF7131" w:rsidRDefault="0089625E" w:rsidP="0089625E">
      <w:pPr>
        <w:shd w:val="clear" w:color="auto" w:fill="FFFFFF"/>
        <w:ind w:left="1701"/>
        <w:rPr>
          <w:sz w:val="24"/>
          <w:szCs w:val="24"/>
        </w:rPr>
      </w:pPr>
    </w:p>
    <w:p w14:paraId="467D1493" w14:textId="4FACFECC" w:rsidR="0089625E" w:rsidRPr="00DF7131" w:rsidRDefault="0089625E" w:rsidP="0089625E">
      <w:pPr>
        <w:ind w:left="1701" w:firstLine="423"/>
        <w:jc w:val="both"/>
        <w:rPr>
          <w:b/>
          <w:bCs/>
          <w:color w:val="000000" w:themeColor="text1"/>
          <w:sz w:val="24"/>
          <w:szCs w:val="24"/>
        </w:rPr>
      </w:pPr>
      <w:r w:rsidRPr="00DF7131">
        <w:rPr>
          <w:color w:val="000000" w:themeColor="text1"/>
          <w:sz w:val="24"/>
          <w:szCs w:val="24"/>
        </w:rPr>
        <w:t xml:space="preserve">У замовника є потреба </w:t>
      </w:r>
      <w:r w:rsidRPr="00DF7131">
        <w:rPr>
          <w:color w:val="000000" w:themeColor="text1"/>
          <w:sz w:val="24"/>
          <w:szCs w:val="24"/>
          <w:shd w:val="clear" w:color="auto" w:fill="FFFFFF"/>
        </w:rPr>
        <w:t xml:space="preserve">у здійсненні закупівлі </w:t>
      </w:r>
      <w:r w:rsidRPr="00DF7131">
        <w:rPr>
          <w:b/>
          <w:bCs/>
          <w:color w:val="000000" w:themeColor="text1"/>
          <w:sz w:val="24"/>
          <w:szCs w:val="24"/>
        </w:rPr>
        <w:t xml:space="preserve">Поточний ремонт транспортних засобів; код 50110000-9 - Послуги з ремонту і технічного обслуговування </w:t>
      </w:r>
      <w:proofErr w:type="spellStart"/>
      <w:r w:rsidRPr="00DF7131">
        <w:rPr>
          <w:b/>
          <w:bCs/>
          <w:color w:val="000000" w:themeColor="text1"/>
          <w:sz w:val="24"/>
          <w:szCs w:val="24"/>
        </w:rPr>
        <w:t>мототранспортних</w:t>
      </w:r>
      <w:proofErr w:type="spellEnd"/>
      <w:r w:rsidRPr="00DF7131">
        <w:rPr>
          <w:b/>
          <w:bCs/>
          <w:color w:val="000000" w:themeColor="text1"/>
          <w:sz w:val="24"/>
          <w:szCs w:val="24"/>
        </w:rPr>
        <w:t xml:space="preserve"> засобів і супутнього обладнання за ДК 021:2015 «Єдиний закупівельний словник»</w:t>
      </w:r>
      <w:r w:rsidRPr="00DF7131">
        <w:rPr>
          <w:color w:val="000000" w:themeColor="text1"/>
          <w:sz w:val="24"/>
          <w:szCs w:val="24"/>
        </w:rPr>
        <w:t xml:space="preserve"> за ДК 021:2015 Єдиного закупівельного словника з очікуваною вартістю 10060.00 гривень. </w:t>
      </w:r>
    </w:p>
    <w:p w14:paraId="478B20BF" w14:textId="77777777" w:rsidR="0089625E" w:rsidRPr="00DF7131" w:rsidRDefault="0089625E" w:rsidP="0089625E">
      <w:pPr>
        <w:ind w:left="1701"/>
        <w:jc w:val="both"/>
        <w:rPr>
          <w:color w:val="000000" w:themeColor="text1"/>
          <w:sz w:val="24"/>
          <w:szCs w:val="24"/>
        </w:rPr>
      </w:pPr>
      <w:r w:rsidRPr="00DF7131">
        <w:rPr>
          <w:color w:val="000000" w:themeColor="text1"/>
          <w:sz w:val="24"/>
          <w:szCs w:val="24"/>
        </w:rPr>
        <w:t xml:space="preserve">Закупівля здійснюється з урахуванням Особливостей здійснення публічних </w:t>
      </w:r>
      <w:proofErr w:type="spellStart"/>
      <w:r w:rsidRPr="00DF7131">
        <w:rPr>
          <w:color w:val="000000" w:themeColor="text1"/>
          <w:sz w:val="24"/>
          <w:szCs w:val="24"/>
        </w:rPr>
        <w:t>закупівель</w:t>
      </w:r>
      <w:proofErr w:type="spellEnd"/>
      <w:r w:rsidRPr="00DF7131">
        <w:rPr>
          <w:color w:val="000000" w:themeColor="text1"/>
          <w:sz w:val="24"/>
          <w:szCs w:val="24"/>
        </w:rPr>
        <w:t xml:space="preserve">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3F7414F5" w14:textId="7625911B" w:rsidR="0089625E" w:rsidRPr="00DF7131" w:rsidRDefault="0089625E" w:rsidP="0089625E">
      <w:pPr>
        <w:ind w:left="1701" w:firstLine="423"/>
        <w:jc w:val="both"/>
        <w:rPr>
          <w:color w:val="000000" w:themeColor="text1"/>
          <w:sz w:val="24"/>
          <w:szCs w:val="24"/>
        </w:rPr>
      </w:pPr>
      <w:r w:rsidRPr="00DF7131">
        <w:rPr>
          <w:color w:val="000000" w:themeColor="text1"/>
          <w:sz w:val="24"/>
          <w:szCs w:val="24"/>
        </w:rPr>
        <w:t xml:space="preserve">Уповноваженою особою замовника було оголошено відкриті торги з ідентифікатором                                 </w:t>
      </w:r>
      <w:r w:rsidRPr="00DF71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F7131">
        <w:rPr>
          <w:color w:val="000000" w:themeColor="text1"/>
          <w:sz w:val="24"/>
          <w:szCs w:val="24"/>
        </w:rPr>
        <w:t xml:space="preserve">UA-2025-03-05-014622-a на придбання послуг з </w:t>
      </w:r>
      <w:r w:rsidRPr="00DF7131">
        <w:rPr>
          <w:b/>
          <w:bCs/>
          <w:color w:val="000000" w:themeColor="text1"/>
          <w:sz w:val="24"/>
          <w:szCs w:val="24"/>
        </w:rPr>
        <w:t xml:space="preserve">поточного ремонту транспортних засобів; код 50110000-9 - Послуги з ремонту і технічного обслуговування </w:t>
      </w:r>
      <w:proofErr w:type="spellStart"/>
      <w:r w:rsidRPr="00DF7131">
        <w:rPr>
          <w:b/>
          <w:bCs/>
          <w:color w:val="000000" w:themeColor="text1"/>
          <w:sz w:val="24"/>
          <w:szCs w:val="24"/>
        </w:rPr>
        <w:t>мототранспортних</w:t>
      </w:r>
      <w:proofErr w:type="spellEnd"/>
      <w:r w:rsidRPr="00DF7131">
        <w:rPr>
          <w:b/>
          <w:bCs/>
          <w:color w:val="000000" w:themeColor="text1"/>
          <w:sz w:val="24"/>
          <w:szCs w:val="24"/>
        </w:rPr>
        <w:t xml:space="preserve"> засобів і супутнього обладнання за ДК 021:2015 «Єдиний закупівельний словник» </w:t>
      </w:r>
      <w:r w:rsidRPr="00DF7131">
        <w:rPr>
          <w:color w:val="000000" w:themeColor="text1"/>
          <w:sz w:val="24"/>
          <w:szCs w:val="24"/>
        </w:rPr>
        <w:t xml:space="preserve">за ДК 021:2015 Єдиного закупівельного словника (далі – Закупівля), про що свідчить наявність звіту про результати проведення такої процедури закупівлі в електронній системі </w:t>
      </w:r>
      <w:proofErr w:type="spellStart"/>
      <w:r w:rsidRPr="00DF7131">
        <w:rPr>
          <w:color w:val="000000" w:themeColor="text1"/>
          <w:sz w:val="24"/>
          <w:szCs w:val="24"/>
        </w:rPr>
        <w:t>закупівель</w:t>
      </w:r>
      <w:proofErr w:type="spellEnd"/>
      <w:r w:rsidRPr="00DF7131">
        <w:rPr>
          <w:color w:val="000000" w:themeColor="text1"/>
          <w:sz w:val="24"/>
          <w:szCs w:val="24"/>
        </w:rPr>
        <w:t>. </w:t>
      </w:r>
    </w:p>
    <w:p w14:paraId="6354BF1D" w14:textId="77777777" w:rsidR="0089625E" w:rsidRPr="00DF7131" w:rsidRDefault="0089625E" w:rsidP="0089625E">
      <w:pPr>
        <w:ind w:left="1701" w:firstLine="423"/>
        <w:jc w:val="both"/>
        <w:rPr>
          <w:color w:val="000000" w:themeColor="text1"/>
          <w:sz w:val="24"/>
          <w:szCs w:val="24"/>
        </w:rPr>
      </w:pPr>
      <w:r w:rsidRPr="00DF7131">
        <w:rPr>
          <w:color w:val="000000" w:themeColor="text1"/>
          <w:sz w:val="24"/>
          <w:szCs w:val="24"/>
        </w:rPr>
        <w:t xml:space="preserve">Така процедура була автоматично відмінена електронною системою </w:t>
      </w:r>
      <w:proofErr w:type="spellStart"/>
      <w:r w:rsidRPr="00DF7131">
        <w:rPr>
          <w:color w:val="000000" w:themeColor="text1"/>
          <w:sz w:val="24"/>
          <w:szCs w:val="24"/>
        </w:rPr>
        <w:t>закупівель</w:t>
      </w:r>
      <w:proofErr w:type="spellEnd"/>
      <w:r w:rsidRPr="00DF7131">
        <w:rPr>
          <w:color w:val="000000" w:themeColor="text1"/>
          <w:sz w:val="24"/>
          <w:szCs w:val="24"/>
        </w:rPr>
        <w:t xml:space="preserve"> на підставі пункту 51 Особливостей через неподання жодної тендерної пропозиції для участі у відкритих торгах у строк, установлений замовником згідно з цими особливостями.</w:t>
      </w:r>
    </w:p>
    <w:p w14:paraId="453499A5" w14:textId="6AAA2D6B" w:rsidR="0089625E" w:rsidRPr="00DF7131" w:rsidRDefault="0089625E" w:rsidP="0089625E">
      <w:pPr>
        <w:shd w:val="clear" w:color="auto" w:fill="FFFFFF"/>
        <w:ind w:left="1701" w:firstLine="423"/>
        <w:jc w:val="both"/>
        <w:rPr>
          <w:sz w:val="24"/>
          <w:szCs w:val="24"/>
        </w:rPr>
      </w:pPr>
      <w:r w:rsidRPr="00DF7131">
        <w:rPr>
          <w:color w:val="000000" w:themeColor="text1"/>
          <w:sz w:val="24"/>
          <w:szCs w:val="24"/>
          <w:shd w:val="clear" w:color="auto" w:fill="FFFFFF"/>
        </w:rPr>
        <w:t>Відповідно до підпункту 6 пункту 13 Особливостей,</w:t>
      </w:r>
      <w:r w:rsidRPr="00DF7131">
        <w:rPr>
          <w:b/>
          <w:bCs/>
          <w:color w:val="000000" w:themeColor="text1"/>
          <w:sz w:val="24"/>
          <w:szCs w:val="24"/>
          <w:shd w:val="clear" w:color="auto" w:fill="FFFFFF"/>
        </w:rPr>
        <w:t xml:space="preserve"> придбання замовниками товарів і послуг (крім послуг з поточного ремонту), вартість яких становить або перевищує 100 тис. </w:t>
      </w:r>
      <w:r w:rsidR="00307C2F" w:rsidRPr="00DF7131">
        <w:rPr>
          <w:b/>
          <w:bCs/>
          <w:color w:val="000000" w:themeColor="text1"/>
          <w:sz w:val="24"/>
          <w:szCs w:val="24"/>
          <w:shd w:val="clear" w:color="auto" w:fill="FFFFFF"/>
        </w:rPr>
        <w:t>г</w:t>
      </w:r>
      <w:r w:rsidRPr="00DF7131">
        <w:rPr>
          <w:b/>
          <w:bCs/>
          <w:color w:val="000000" w:themeColor="text1"/>
          <w:sz w:val="24"/>
          <w:szCs w:val="24"/>
          <w:shd w:val="clear" w:color="auto" w:fill="FFFFFF"/>
        </w:rPr>
        <w:t>ривень</w:t>
      </w:r>
      <w:r w:rsidRPr="00DF7131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DF7131">
        <w:rPr>
          <w:color w:val="000000"/>
          <w:sz w:val="24"/>
          <w:szCs w:val="24"/>
          <w:shd w:val="clear" w:color="auto" w:fill="FFFFFF"/>
        </w:rPr>
        <w:t>може здійснюватися без застосування відкритих торгів та/або електронного каталогу для закупівлі товару у разі,</w:t>
      </w:r>
      <w:r w:rsidRPr="00DF7131">
        <w:rPr>
          <w:color w:val="000000"/>
          <w:sz w:val="24"/>
          <w:szCs w:val="24"/>
        </w:rPr>
        <w:t xml:space="preserve"> коли 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лотом. </w:t>
      </w:r>
    </w:p>
    <w:p w14:paraId="0DF72E2E" w14:textId="77777777" w:rsidR="0089625E" w:rsidRPr="00DF7131" w:rsidRDefault="0089625E" w:rsidP="0089625E">
      <w:pPr>
        <w:ind w:left="1701"/>
        <w:jc w:val="both"/>
        <w:rPr>
          <w:sz w:val="24"/>
          <w:szCs w:val="24"/>
        </w:rPr>
      </w:pPr>
      <w:r w:rsidRPr="00DF7131">
        <w:rPr>
          <w:color w:val="000000"/>
          <w:sz w:val="24"/>
          <w:szCs w:val="24"/>
        </w:rPr>
        <w:t xml:space="preserve">          На підставі викладеного, наявні підстави здійснити закупівлю без використання електронної системи </w:t>
      </w:r>
      <w:proofErr w:type="spellStart"/>
      <w:r w:rsidRPr="00DF7131">
        <w:rPr>
          <w:color w:val="000000"/>
          <w:sz w:val="24"/>
          <w:szCs w:val="24"/>
        </w:rPr>
        <w:t>закупівель</w:t>
      </w:r>
      <w:proofErr w:type="spellEnd"/>
      <w:r w:rsidRPr="00DF7131">
        <w:rPr>
          <w:color w:val="000000"/>
          <w:sz w:val="24"/>
          <w:szCs w:val="24"/>
        </w:rPr>
        <w:t xml:space="preserve"> на підставі  підпункту 6 пункту 13 Особливостей (відмінено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лотом).</w:t>
      </w:r>
    </w:p>
    <w:p w14:paraId="522CEFF7" w14:textId="77777777" w:rsidR="0089625E" w:rsidRPr="00DF7131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</w:rPr>
      </w:pPr>
    </w:p>
    <w:p w14:paraId="6763B037" w14:textId="77777777" w:rsidR="0089625E" w:rsidRPr="00DF7131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</w:rPr>
      </w:pPr>
    </w:p>
    <w:p w14:paraId="2D0F8B73" w14:textId="77777777" w:rsidR="0089625E" w:rsidRPr="00DF7131" w:rsidRDefault="0089625E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</w:pPr>
    </w:p>
    <w:p w14:paraId="19FCE5C5" w14:textId="77777777" w:rsidR="00073A0B" w:rsidRPr="00DF7131" w:rsidRDefault="00073A0B" w:rsidP="006A2C72">
      <w:pPr>
        <w:ind w:left="1701" w:right="567"/>
        <w:jc w:val="center"/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E6BA6" w:rsidRPr="00DF7131" w14:paraId="3A24D4DB" w14:textId="77777777" w:rsidTr="00A110BF">
        <w:trPr>
          <w:trHeight w:val="971"/>
        </w:trPr>
        <w:tc>
          <w:tcPr>
            <w:tcW w:w="11340" w:type="dxa"/>
          </w:tcPr>
          <w:p w14:paraId="1E2E6EFB" w14:textId="6AF22433" w:rsidR="008E6BA6" w:rsidRPr="00DF7131" w:rsidRDefault="003F44B9" w:rsidP="003F44B9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4"/>
                <w:szCs w:val="24"/>
              </w:rPr>
            </w:pPr>
            <w:r w:rsidRPr="00DF7131">
              <w:rPr>
                <w:sz w:val="24"/>
                <w:szCs w:val="24"/>
              </w:rPr>
              <w:t xml:space="preserve">                       </w:t>
            </w:r>
            <w:r w:rsidR="0013364D">
              <w:rPr>
                <w:sz w:val="24"/>
                <w:szCs w:val="24"/>
              </w:rPr>
              <w:t xml:space="preserve"> </w:t>
            </w:r>
            <w:r w:rsidRPr="00DF7131">
              <w:rPr>
                <w:sz w:val="24"/>
                <w:szCs w:val="24"/>
              </w:rPr>
              <w:t xml:space="preserve">    </w:t>
            </w:r>
            <w:r w:rsidR="008E6BA6"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Завідувач сектору з питань </w:t>
            </w:r>
          </w:p>
          <w:p w14:paraId="766449E1" w14:textId="27134AF4" w:rsidR="008E6BA6" w:rsidRPr="00DF7131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4"/>
                <w:szCs w:val="24"/>
              </w:rPr>
            </w:pPr>
            <w:proofErr w:type="spellStart"/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>закупівель</w:t>
            </w:r>
            <w:proofErr w:type="spellEnd"/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 відділу                                          ______________</w:t>
            </w:r>
            <w:r w:rsidRPr="00DF7131">
              <w:rPr>
                <w:b/>
                <w:bCs/>
                <w:sz w:val="24"/>
                <w:szCs w:val="24"/>
              </w:rPr>
              <w:t xml:space="preserve">  </w:t>
            </w:r>
            <w:r w:rsidR="0013364D">
              <w:rPr>
                <w:b/>
                <w:bCs/>
                <w:sz w:val="24"/>
                <w:szCs w:val="24"/>
              </w:rPr>
              <w:t xml:space="preserve">       </w:t>
            </w:r>
            <w:r w:rsidRPr="00DF7131">
              <w:rPr>
                <w:b/>
                <w:bCs/>
                <w:sz w:val="24"/>
                <w:szCs w:val="24"/>
              </w:rPr>
              <w:t xml:space="preserve">  Олеся СЕМЧИШИН</w:t>
            </w:r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 </w:t>
            </w:r>
          </w:p>
          <w:p w14:paraId="00732D82" w14:textId="77777777" w:rsidR="008E6BA6" w:rsidRPr="00DF7131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4"/>
                <w:szCs w:val="24"/>
              </w:rPr>
            </w:pPr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бухгалтерського обліку </w:t>
            </w:r>
          </w:p>
          <w:p w14:paraId="5DA595F0" w14:textId="77777777" w:rsidR="008E6BA6" w:rsidRPr="00DF7131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4"/>
                <w:szCs w:val="24"/>
              </w:rPr>
            </w:pPr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та </w:t>
            </w:r>
            <w:proofErr w:type="spellStart"/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>закупівель</w:t>
            </w:r>
            <w:proofErr w:type="spellEnd"/>
            <w:r w:rsidRPr="00DF7131">
              <w:rPr>
                <w:b/>
                <w:bCs/>
                <w:iCs/>
                <w:spacing w:val="-4"/>
                <w:sz w:val="24"/>
                <w:szCs w:val="24"/>
              </w:rPr>
              <w:t xml:space="preserve"> міської ради          </w:t>
            </w:r>
          </w:p>
          <w:p w14:paraId="3475FD7E" w14:textId="77777777" w:rsidR="008E6BA6" w:rsidRPr="00DF7131" w:rsidRDefault="008E6BA6" w:rsidP="00A110BF">
            <w:pPr>
              <w:shd w:val="clear" w:color="auto" w:fill="FFFFFF"/>
              <w:ind w:left="1701" w:right="567" w:firstLine="3"/>
              <w:rPr>
                <w:sz w:val="24"/>
                <w:szCs w:val="24"/>
              </w:rPr>
            </w:pPr>
          </w:p>
        </w:tc>
        <w:tc>
          <w:tcPr>
            <w:tcW w:w="5260" w:type="dxa"/>
            <w:vAlign w:val="center"/>
            <w:hideMark/>
          </w:tcPr>
          <w:p w14:paraId="2D8A9FE5" w14:textId="77777777" w:rsidR="008E6BA6" w:rsidRPr="00DF7131" w:rsidRDefault="008E6BA6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4"/>
                <w:szCs w:val="24"/>
              </w:rPr>
            </w:pPr>
          </w:p>
        </w:tc>
      </w:tr>
    </w:tbl>
    <w:p w14:paraId="2863A652" w14:textId="77777777" w:rsidR="00073A0B" w:rsidRPr="00DF278C" w:rsidRDefault="00073A0B" w:rsidP="00073A0B">
      <w:pPr>
        <w:suppressAutoHyphens/>
        <w:rPr>
          <w:sz w:val="28"/>
          <w:szCs w:val="28"/>
          <w:lang w:eastAsia="ar-SA"/>
        </w:rPr>
      </w:pPr>
    </w:p>
    <w:p w14:paraId="4F892791" w14:textId="77777777" w:rsidR="00073A0B" w:rsidRPr="00DF278C" w:rsidRDefault="00073A0B" w:rsidP="00073A0B">
      <w:pPr>
        <w:suppressAutoHyphens/>
        <w:rPr>
          <w:sz w:val="28"/>
          <w:szCs w:val="28"/>
          <w:lang w:eastAsia="ar-SA"/>
        </w:rPr>
      </w:pPr>
    </w:p>
    <w:p w14:paraId="1025CD98" w14:textId="77777777" w:rsidR="00073A0B" w:rsidRPr="00DF278C" w:rsidRDefault="00073A0B" w:rsidP="00073A0B">
      <w:pPr>
        <w:suppressAutoHyphens/>
        <w:rPr>
          <w:sz w:val="28"/>
          <w:szCs w:val="28"/>
          <w:lang w:eastAsia="ar-SA"/>
        </w:rPr>
      </w:pPr>
    </w:p>
    <w:p w14:paraId="7BE222B9" w14:textId="41379C2B" w:rsidR="0068634D" w:rsidRPr="00DF7131" w:rsidRDefault="005B499A" w:rsidP="00876814">
      <w:pPr>
        <w:rPr>
          <w:sz w:val="28"/>
          <w:szCs w:val="28"/>
        </w:rPr>
      </w:pPr>
      <w:r w:rsidRPr="00DF7131">
        <w:rPr>
          <w:b/>
          <w:bCs/>
          <w:sz w:val="28"/>
          <w:szCs w:val="28"/>
        </w:rPr>
        <w:t xml:space="preserve"> </w:t>
      </w:r>
    </w:p>
    <w:sectPr w:rsidR="0068634D" w:rsidRPr="00DF7131" w:rsidSect="0089625E">
      <w:pgSz w:w="11906" w:h="16838"/>
      <w:pgMar w:top="850" w:right="566" w:bottom="1135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 Hebrew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110B2E"/>
    <w:rsid w:val="0012729D"/>
    <w:rsid w:val="0013364D"/>
    <w:rsid w:val="001C2FFD"/>
    <w:rsid w:val="002067EB"/>
    <w:rsid w:val="00307C2F"/>
    <w:rsid w:val="003A16F2"/>
    <w:rsid w:val="003F44B9"/>
    <w:rsid w:val="00467414"/>
    <w:rsid w:val="004F7165"/>
    <w:rsid w:val="005B499A"/>
    <w:rsid w:val="00622698"/>
    <w:rsid w:val="00645A59"/>
    <w:rsid w:val="0068634D"/>
    <w:rsid w:val="006A2C72"/>
    <w:rsid w:val="006D17AF"/>
    <w:rsid w:val="00797D5A"/>
    <w:rsid w:val="00876814"/>
    <w:rsid w:val="0089625E"/>
    <w:rsid w:val="008E6BA6"/>
    <w:rsid w:val="00996805"/>
    <w:rsid w:val="00A84B17"/>
    <w:rsid w:val="00AC554D"/>
    <w:rsid w:val="00AE2BEF"/>
    <w:rsid w:val="00BE161F"/>
    <w:rsid w:val="00DB6482"/>
    <w:rsid w:val="00DF278C"/>
    <w:rsid w:val="00DF7131"/>
    <w:rsid w:val="00F0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962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89625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1762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2025-03-21T08:32:00Z</cp:lastPrinted>
  <dcterms:created xsi:type="dcterms:W3CDTF">2025-03-21T12:34:00Z</dcterms:created>
  <dcterms:modified xsi:type="dcterms:W3CDTF">2025-03-21T12:34:00Z</dcterms:modified>
</cp:coreProperties>
</file>