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3FCF2B" w14:textId="1A0E23C4" w:rsidR="00141400" w:rsidRPr="00141400" w:rsidRDefault="00141400" w:rsidP="00141400">
      <w:pPr>
        <w:jc w:val="center"/>
        <w:rPr>
          <w:rFonts w:ascii="UkrainianSchoolBook" w:hAnsi="UkrainianSchoolBook"/>
          <w:sz w:val="28"/>
          <w:szCs w:val="28"/>
        </w:rPr>
      </w:pPr>
      <w:r w:rsidRPr="00141400">
        <w:rPr>
          <w:rFonts w:ascii="UkrainianSchoolBook" w:hAnsi="UkrainianSchoolBook"/>
          <w:noProof/>
          <w:sz w:val="28"/>
          <w:szCs w:val="28"/>
        </w:rPr>
        <w:drawing>
          <wp:inline distT="0" distB="0" distL="0" distR="0" wp14:anchorId="5A0C12F3" wp14:editId="31F1887E">
            <wp:extent cx="43815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B64C2" w14:textId="77777777" w:rsidR="00141400" w:rsidRPr="00141400" w:rsidRDefault="00141400" w:rsidP="00141400">
      <w:pPr>
        <w:jc w:val="center"/>
        <w:rPr>
          <w:b/>
          <w:sz w:val="28"/>
          <w:szCs w:val="28"/>
        </w:rPr>
      </w:pPr>
      <w:r w:rsidRPr="00141400">
        <w:rPr>
          <w:b/>
          <w:sz w:val="28"/>
          <w:szCs w:val="28"/>
        </w:rPr>
        <w:t>УКРАЇНА</w:t>
      </w:r>
    </w:p>
    <w:p w14:paraId="055552E7" w14:textId="77777777" w:rsidR="00141400" w:rsidRPr="00141400" w:rsidRDefault="00141400" w:rsidP="00141400">
      <w:pPr>
        <w:jc w:val="center"/>
        <w:rPr>
          <w:b/>
          <w:sz w:val="28"/>
          <w:szCs w:val="28"/>
        </w:rPr>
      </w:pPr>
      <w:r w:rsidRPr="00141400">
        <w:rPr>
          <w:b/>
          <w:sz w:val="28"/>
          <w:szCs w:val="28"/>
        </w:rPr>
        <w:t>місто Коломия Івано-Франківської області</w:t>
      </w:r>
    </w:p>
    <w:p w14:paraId="355A1507" w14:textId="77777777" w:rsidR="00141400" w:rsidRPr="00141400" w:rsidRDefault="00141400" w:rsidP="00141400">
      <w:pPr>
        <w:tabs>
          <w:tab w:val="left" w:pos="709"/>
        </w:tabs>
        <w:jc w:val="center"/>
        <w:rPr>
          <w:b/>
          <w:sz w:val="28"/>
          <w:szCs w:val="28"/>
        </w:rPr>
      </w:pPr>
      <w:r w:rsidRPr="00141400">
        <w:rPr>
          <w:b/>
          <w:sz w:val="28"/>
          <w:szCs w:val="28"/>
        </w:rPr>
        <w:t xml:space="preserve">Р О З П О Р Я Д Ж Е Н </w:t>
      </w:r>
      <w:proofErr w:type="spellStart"/>
      <w:r w:rsidRPr="00141400">
        <w:rPr>
          <w:b/>
          <w:sz w:val="28"/>
          <w:szCs w:val="28"/>
        </w:rPr>
        <w:t>Н</w:t>
      </w:r>
      <w:proofErr w:type="spellEnd"/>
      <w:r w:rsidRPr="00141400">
        <w:rPr>
          <w:b/>
          <w:sz w:val="28"/>
          <w:szCs w:val="28"/>
        </w:rPr>
        <w:t xml:space="preserve"> Я</w:t>
      </w:r>
    </w:p>
    <w:p w14:paraId="5BE56E5B" w14:textId="77777777" w:rsidR="00141400" w:rsidRPr="00141400" w:rsidRDefault="00141400" w:rsidP="00141400">
      <w:pPr>
        <w:jc w:val="center"/>
        <w:rPr>
          <w:b/>
          <w:sz w:val="28"/>
          <w:szCs w:val="28"/>
        </w:rPr>
      </w:pPr>
      <w:r w:rsidRPr="00141400">
        <w:rPr>
          <w:b/>
          <w:sz w:val="28"/>
          <w:szCs w:val="28"/>
        </w:rPr>
        <w:t>міського голови</w:t>
      </w:r>
    </w:p>
    <w:p w14:paraId="0BC77779" w14:textId="77777777" w:rsidR="00141400" w:rsidRPr="00141400" w:rsidRDefault="00141400" w:rsidP="00141400">
      <w:pPr>
        <w:rPr>
          <w:b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53"/>
        <w:gridCol w:w="3232"/>
        <w:gridCol w:w="3113"/>
      </w:tblGrid>
      <w:tr w:rsidR="00141400" w:rsidRPr="00141400" w14:paraId="717CB7B8" w14:textId="77777777" w:rsidTr="00E66D9C">
        <w:tc>
          <w:tcPr>
            <w:tcW w:w="3153" w:type="dxa"/>
            <w:hideMark/>
          </w:tcPr>
          <w:p w14:paraId="7E3F0B56" w14:textId="2CDDACA6" w:rsidR="00141400" w:rsidRPr="00141400" w:rsidRDefault="00141400" w:rsidP="00E66D9C">
            <w:pPr>
              <w:widowControl w:val="0"/>
              <w:snapToGrid w:val="0"/>
              <w:rPr>
                <w:sz w:val="28"/>
                <w:szCs w:val="28"/>
              </w:rPr>
            </w:pPr>
            <w:r w:rsidRPr="00141400">
              <w:rPr>
                <w:sz w:val="28"/>
                <w:szCs w:val="28"/>
              </w:rPr>
              <w:t xml:space="preserve">від </w:t>
            </w:r>
            <w:r w:rsidR="008634C6">
              <w:rPr>
                <w:sz w:val="28"/>
                <w:szCs w:val="28"/>
              </w:rPr>
              <w:t>06.02.2025</w:t>
            </w:r>
          </w:p>
        </w:tc>
        <w:tc>
          <w:tcPr>
            <w:tcW w:w="3232" w:type="dxa"/>
            <w:hideMark/>
          </w:tcPr>
          <w:p w14:paraId="53A2CCCA" w14:textId="77777777" w:rsidR="00141400" w:rsidRPr="00141400" w:rsidRDefault="00141400" w:rsidP="00E66D9C">
            <w:pPr>
              <w:widowControl w:val="0"/>
              <w:snapToGrid w:val="0"/>
              <w:jc w:val="center"/>
              <w:rPr>
                <w:sz w:val="28"/>
                <w:szCs w:val="28"/>
              </w:rPr>
            </w:pPr>
            <w:r w:rsidRPr="00141400">
              <w:rPr>
                <w:sz w:val="28"/>
                <w:szCs w:val="28"/>
              </w:rPr>
              <w:t>м. Коломия</w:t>
            </w:r>
          </w:p>
        </w:tc>
        <w:tc>
          <w:tcPr>
            <w:tcW w:w="3113" w:type="dxa"/>
            <w:hideMark/>
          </w:tcPr>
          <w:p w14:paraId="2797469D" w14:textId="5B6AC489" w:rsidR="00141400" w:rsidRPr="00141400" w:rsidRDefault="00141400" w:rsidP="00E66D9C">
            <w:pPr>
              <w:widowControl w:val="0"/>
              <w:snapToGrid w:val="0"/>
              <w:jc w:val="center"/>
              <w:rPr>
                <w:sz w:val="28"/>
                <w:szCs w:val="28"/>
              </w:rPr>
            </w:pPr>
            <w:r w:rsidRPr="00141400">
              <w:rPr>
                <w:sz w:val="28"/>
                <w:szCs w:val="28"/>
              </w:rPr>
              <w:t xml:space="preserve">          </w:t>
            </w:r>
            <w:r w:rsidR="008634C6">
              <w:rPr>
                <w:sz w:val="28"/>
                <w:szCs w:val="28"/>
              </w:rPr>
              <w:t xml:space="preserve">           </w:t>
            </w:r>
            <w:r w:rsidRPr="00141400">
              <w:rPr>
                <w:sz w:val="28"/>
                <w:szCs w:val="28"/>
              </w:rPr>
              <w:t>№</w:t>
            </w:r>
            <w:r w:rsidR="008634C6">
              <w:rPr>
                <w:sz w:val="28"/>
                <w:szCs w:val="28"/>
                <w:lang w:val="en-US"/>
              </w:rPr>
              <w:t xml:space="preserve"> 33</w:t>
            </w:r>
            <w:r w:rsidR="008634C6">
              <w:rPr>
                <w:sz w:val="28"/>
                <w:szCs w:val="28"/>
              </w:rPr>
              <w:t>-р</w:t>
            </w:r>
            <w:r w:rsidRPr="00141400">
              <w:rPr>
                <w:sz w:val="28"/>
                <w:szCs w:val="28"/>
              </w:rPr>
              <w:t xml:space="preserve"> </w:t>
            </w:r>
          </w:p>
        </w:tc>
      </w:tr>
    </w:tbl>
    <w:p w14:paraId="58A10102" w14:textId="77777777" w:rsidR="00141400" w:rsidRPr="00141400" w:rsidRDefault="00141400" w:rsidP="00141400">
      <w:pPr>
        <w:rPr>
          <w:sz w:val="28"/>
          <w:szCs w:val="28"/>
        </w:rPr>
      </w:pPr>
    </w:p>
    <w:p w14:paraId="387D3736" w14:textId="77777777" w:rsidR="00FB3D75" w:rsidRDefault="008E08DB" w:rsidP="00477FDC">
      <w:pPr>
        <w:pStyle w:val="3"/>
      </w:pPr>
      <w:bookmarkStart w:id="0" w:name="_GoBack"/>
      <w:r w:rsidRPr="002A3923">
        <w:t xml:space="preserve">Про </w:t>
      </w:r>
      <w:r w:rsidR="000D07E1" w:rsidRPr="002A3923">
        <w:t xml:space="preserve">затвердження Положення </w:t>
      </w:r>
    </w:p>
    <w:p w14:paraId="58ACD809" w14:textId="57A6FFD8" w:rsidR="003C268B" w:rsidRDefault="000D07E1" w:rsidP="005D047B">
      <w:pPr>
        <w:pStyle w:val="3"/>
        <w:rPr>
          <w:szCs w:val="28"/>
        </w:rPr>
      </w:pPr>
      <w:r w:rsidRPr="002A3923">
        <w:t>про</w:t>
      </w:r>
      <w:r w:rsidR="00FB3D75">
        <w:t xml:space="preserve"> </w:t>
      </w:r>
      <w:r w:rsidR="00F2291B">
        <w:t>Ц</w:t>
      </w:r>
      <w:r w:rsidR="00EE188E" w:rsidRPr="002A3923">
        <w:t>ентр</w:t>
      </w:r>
      <w:r w:rsidR="00FB3D75">
        <w:t xml:space="preserve"> </w:t>
      </w:r>
      <w:r w:rsidR="005D047B">
        <w:rPr>
          <w:szCs w:val="28"/>
        </w:rPr>
        <w:t>військово-патріотичного</w:t>
      </w:r>
    </w:p>
    <w:p w14:paraId="2B715C15" w14:textId="77777777" w:rsidR="005D047B" w:rsidRDefault="005D047B" w:rsidP="005D047B">
      <w:pPr>
        <w:rPr>
          <w:b/>
          <w:bCs/>
          <w:sz w:val="28"/>
          <w:szCs w:val="28"/>
        </w:rPr>
      </w:pPr>
      <w:r w:rsidRPr="005D047B">
        <w:rPr>
          <w:b/>
          <w:bCs/>
          <w:sz w:val="28"/>
          <w:szCs w:val="28"/>
        </w:rPr>
        <w:t>виховання</w:t>
      </w:r>
      <w:r>
        <w:rPr>
          <w:b/>
          <w:bCs/>
          <w:sz w:val="28"/>
          <w:szCs w:val="28"/>
        </w:rPr>
        <w:t xml:space="preserve"> та допризовної підготовки</w:t>
      </w:r>
    </w:p>
    <w:p w14:paraId="3C923103" w14:textId="17A9A474" w:rsidR="005D047B" w:rsidRPr="005D047B" w:rsidRDefault="005D047B" w:rsidP="005D047B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ім. Мирона </w:t>
      </w:r>
      <w:proofErr w:type="spellStart"/>
      <w:r>
        <w:rPr>
          <w:b/>
          <w:bCs/>
          <w:sz w:val="28"/>
          <w:szCs w:val="28"/>
        </w:rPr>
        <w:t>Забарила</w:t>
      </w:r>
      <w:proofErr w:type="spellEnd"/>
      <w:r w:rsidRPr="005D047B">
        <w:rPr>
          <w:sz w:val="28"/>
          <w:szCs w:val="28"/>
        </w:rPr>
        <w:t xml:space="preserve"> </w:t>
      </w:r>
      <w:bookmarkEnd w:id="0"/>
    </w:p>
    <w:p w14:paraId="79E8C794" w14:textId="77777777" w:rsidR="008E08DB" w:rsidRPr="002A3923" w:rsidRDefault="008E08DB">
      <w:pPr>
        <w:rPr>
          <w:sz w:val="28"/>
          <w:szCs w:val="28"/>
        </w:rPr>
      </w:pPr>
    </w:p>
    <w:p w14:paraId="583D2EE4" w14:textId="77777777" w:rsidR="00BC40FF" w:rsidRDefault="00BC40FF" w:rsidP="00D83143">
      <w:pPr>
        <w:widowControl w:val="0"/>
        <w:suppressAutoHyphens/>
        <w:jc w:val="both"/>
        <w:rPr>
          <w:rFonts w:eastAsia="SimSun" w:cs="Mangal"/>
          <w:kern w:val="1"/>
          <w:sz w:val="28"/>
          <w:szCs w:val="28"/>
          <w:lang w:eastAsia="hi-IN" w:bidi="hi-IN"/>
        </w:rPr>
      </w:pPr>
    </w:p>
    <w:p w14:paraId="633BD8AF" w14:textId="11B4B3CD" w:rsidR="00A16F89" w:rsidRPr="00A16F89" w:rsidRDefault="00A16F89" w:rsidP="00A16F89">
      <w:pPr>
        <w:widowControl w:val="0"/>
        <w:suppressAutoHyphens/>
        <w:ind w:firstLine="567"/>
        <w:jc w:val="both"/>
        <w:rPr>
          <w:rFonts w:eastAsia="SimSun" w:cs="Mangal"/>
          <w:kern w:val="1"/>
          <w:sz w:val="28"/>
          <w:szCs w:val="28"/>
          <w:lang w:eastAsia="hi-IN" w:bidi="hi-IN"/>
        </w:rPr>
      </w:pPr>
      <w:r w:rsidRPr="00A16F89">
        <w:rPr>
          <w:rFonts w:eastAsia="SimSun" w:cs="Mangal"/>
          <w:kern w:val="1"/>
          <w:sz w:val="28"/>
          <w:szCs w:val="28"/>
          <w:lang w:eastAsia="hi-IN" w:bidi="hi-IN"/>
        </w:rPr>
        <w:t>Відповідно до Закон</w:t>
      </w:r>
      <w:r w:rsidR="00DA3555">
        <w:rPr>
          <w:rFonts w:eastAsia="SimSun" w:cs="Mangal"/>
          <w:kern w:val="1"/>
          <w:sz w:val="28"/>
          <w:szCs w:val="28"/>
          <w:lang w:eastAsia="hi-IN" w:bidi="hi-IN"/>
        </w:rPr>
        <w:t>ів</w:t>
      </w:r>
      <w:r w:rsidRPr="00A16F89">
        <w:rPr>
          <w:rFonts w:eastAsia="SimSun" w:cs="Mangal"/>
          <w:kern w:val="1"/>
          <w:sz w:val="28"/>
          <w:szCs w:val="28"/>
          <w:lang w:eastAsia="hi-IN" w:bidi="hi-IN"/>
        </w:rPr>
        <w:t xml:space="preserve"> України «Про місцеве самоврядування в Україні», </w:t>
      </w:r>
      <w:r w:rsidR="00B8215A">
        <w:rPr>
          <w:color w:val="050505"/>
          <w:sz w:val="28"/>
          <w:szCs w:val="28"/>
        </w:rPr>
        <w:t>«</w:t>
      </w:r>
      <w:r w:rsidR="00700BB4" w:rsidRPr="00700BB4">
        <w:rPr>
          <w:color w:val="050505"/>
          <w:sz w:val="28"/>
          <w:szCs w:val="28"/>
        </w:rPr>
        <w:t>Про основи національного спротиву</w:t>
      </w:r>
      <w:r w:rsidR="00B8215A">
        <w:rPr>
          <w:color w:val="050505"/>
          <w:sz w:val="28"/>
          <w:szCs w:val="28"/>
        </w:rPr>
        <w:t>»</w:t>
      </w:r>
      <w:r w:rsidR="00700BB4" w:rsidRPr="00700BB4">
        <w:rPr>
          <w:color w:val="050505"/>
          <w:sz w:val="28"/>
          <w:szCs w:val="28"/>
        </w:rPr>
        <w:t xml:space="preserve">, </w:t>
      </w:r>
      <w:r w:rsidR="006D3F71">
        <w:rPr>
          <w:color w:val="050505"/>
          <w:sz w:val="28"/>
          <w:szCs w:val="28"/>
        </w:rPr>
        <w:t>у</w:t>
      </w:r>
      <w:r w:rsidRPr="00A16F89">
        <w:rPr>
          <w:rFonts w:eastAsia="SimSun" w:cs="Mangal"/>
          <w:kern w:val="1"/>
          <w:sz w:val="28"/>
          <w:szCs w:val="28"/>
          <w:lang w:eastAsia="hi-IN" w:bidi="hi-IN"/>
        </w:rPr>
        <w:t xml:space="preserve">казу Президента України від 18.05.2019 року №286/2019 «Про Стратегію національно-патріотичного виховання», Указу Президента України від 25.10.2002 року №948/2002 «Про Концепцію допризовної підготовки і військово-патріотичного виховання молоді», постанови Кабінету Міністрів України від </w:t>
      </w:r>
      <w:r w:rsidRPr="00A16F89">
        <w:rPr>
          <w:rFonts w:eastAsia="SimSun" w:cs="Mangal"/>
          <w:bCs/>
          <w:kern w:val="1"/>
          <w:sz w:val="28"/>
          <w:szCs w:val="28"/>
          <w:shd w:val="clear" w:color="auto" w:fill="FFFFFF"/>
          <w:lang w:eastAsia="hi-IN" w:bidi="hi-IN"/>
        </w:rPr>
        <w:t xml:space="preserve">30 червня 2021 </w:t>
      </w:r>
      <w:r w:rsidR="00700BB4">
        <w:rPr>
          <w:rFonts w:eastAsia="SimSun" w:cs="Mangal"/>
          <w:bCs/>
          <w:kern w:val="1"/>
          <w:sz w:val="28"/>
          <w:szCs w:val="28"/>
          <w:shd w:val="clear" w:color="auto" w:fill="FFFFFF"/>
          <w:lang w:eastAsia="hi-IN" w:bidi="hi-IN"/>
        </w:rPr>
        <w:t>року</w:t>
      </w:r>
      <w:r w:rsidRPr="00A16F89">
        <w:rPr>
          <w:rFonts w:eastAsia="SimSun" w:cs="Mangal"/>
          <w:bCs/>
          <w:kern w:val="1"/>
          <w:sz w:val="28"/>
          <w:szCs w:val="28"/>
          <w:shd w:val="clear" w:color="auto" w:fill="FFFFFF"/>
          <w:lang w:eastAsia="hi-IN" w:bidi="hi-IN"/>
        </w:rPr>
        <w:t xml:space="preserve"> №673 «Про затвердження Державної цільової соціальної програми національно-патріотичного виховання на період до 2025 року», </w:t>
      </w:r>
      <w:r w:rsidR="00700BB4">
        <w:rPr>
          <w:color w:val="050505"/>
          <w:sz w:val="28"/>
          <w:szCs w:val="28"/>
        </w:rPr>
        <w:t>п</w:t>
      </w:r>
      <w:r w:rsidR="00700BB4" w:rsidRPr="00700BB4">
        <w:rPr>
          <w:color w:val="050505"/>
          <w:sz w:val="28"/>
          <w:szCs w:val="28"/>
        </w:rPr>
        <w:t xml:space="preserve">останови Кабінету Міністрів України </w:t>
      </w:r>
      <w:r w:rsidR="00700BB4" w:rsidRPr="00700BB4">
        <w:rPr>
          <w:sz w:val="28"/>
          <w:szCs w:val="28"/>
          <w:shd w:val="clear" w:color="auto" w:fill="FFFFFF"/>
        </w:rPr>
        <w:t>від</w:t>
      </w:r>
      <w:r w:rsidR="00700BB4">
        <w:rPr>
          <w:sz w:val="28"/>
          <w:szCs w:val="28"/>
          <w:shd w:val="clear" w:color="auto" w:fill="FFFFFF"/>
        </w:rPr>
        <w:t xml:space="preserve"> </w:t>
      </w:r>
      <w:r w:rsidR="00700BB4" w:rsidRPr="00700BB4">
        <w:rPr>
          <w:sz w:val="28"/>
          <w:szCs w:val="28"/>
          <w:shd w:val="clear" w:color="auto" w:fill="FFFFFF"/>
        </w:rPr>
        <w:t>29 грудня 2021 р</w:t>
      </w:r>
      <w:r w:rsidR="00700BB4">
        <w:rPr>
          <w:sz w:val="28"/>
          <w:szCs w:val="28"/>
          <w:shd w:val="clear" w:color="auto" w:fill="FFFFFF"/>
        </w:rPr>
        <w:t>оку</w:t>
      </w:r>
      <w:r w:rsidR="00700BB4" w:rsidRPr="00700BB4">
        <w:rPr>
          <w:sz w:val="28"/>
          <w:szCs w:val="28"/>
          <w:shd w:val="clear" w:color="auto" w:fill="FFFFFF"/>
        </w:rPr>
        <w:t xml:space="preserve"> </w:t>
      </w:r>
      <w:r w:rsidR="00700BB4">
        <w:rPr>
          <w:sz w:val="28"/>
          <w:szCs w:val="28"/>
          <w:shd w:val="clear" w:color="auto" w:fill="FFFFFF"/>
        </w:rPr>
        <w:t>№</w:t>
      </w:r>
      <w:r w:rsidR="00700BB4" w:rsidRPr="00700BB4">
        <w:rPr>
          <w:sz w:val="28"/>
          <w:szCs w:val="28"/>
          <w:shd w:val="clear" w:color="auto" w:fill="FFFFFF"/>
        </w:rPr>
        <w:t>1443</w:t>
      </w:r>
      <w:r w:rsidR="00700BB4" w:rsidRPr="00700BB4">
        <w:rPr>
          <w:color w:val="050505"/>
          <w:sz w:val="28"/>
          <w:szCs w:val="28"/>
        </w:rPr>
        <w:t xml:space="preserve"> «Про затвердження Порядку організації та здійснення загальновійськової підготовки громадян України до національного спротиву»</w:t>
      </w:r>
      <w:r w:rsidR="00B8215A">
        <w:rPr>
          <w:color w:val="050505"/>
          <w:sz w:val="28"/>
          <w:szCs w:val="28"/>
        </w:rPr>
        <w:t>:</w:t>
      </w:r>
    </w:p>
    <w:p w14:paraId="3A3FC076" w14:textId="77777777" w:rsidR="008464AE" w:rsidRPr="00FB3D75" w:rsidRDefault="008464AE" w:rsidP="00A402F8">
      <w:pPr>
        <w:rPr>
          <w:b/>
          <w:color w:val="FF0000"/>
        </w:rPr>
      </w:pPr>
    </w:p>
    <w:p w14:paraId="6D1D48AB" w14:textId="48CDA125" w:rsidR="0048508F" w:rsidRPr="0058639A" w:rsidRDefault="009049FE" w:rsidP="009049FE">
      <w:pPr>
        <w:tabs>
          <w:tab w:val="left" w:pos="851"/>
        </w:tabs>
        <w:ind w:firstLine="567"/>
        <w:jc w:val="both"/>
        <w:rPr>
          <w:sz w:val="28"/>
          <w:szCs w:val="28"/>
          <w:u w:val="single"/>
        </w:rPr>
      </w:pPr>
      <w:r>
        <w:rPr>
          <w:sz w:val="28"/>
        </w:rPr>
        <w:t xml:space="preserve">1. </w:t>
      </w:r>
      <w:r w:rsidR="0048508F" w:rsidRPr="002A3923">
        <w:rPr>
          <w:sz w:val="28"/>
        </w:rPr>
        <w:t xml:space="preserve">Затвердити Положення про </w:t>
      </w:r>
      <w:r w:rsidR="00F2291B">
        <w:rPr>
          <w:sz w:val="28"/>
        </w:rPr>
        <w:t>Ц</w:t>
      </w:r>
      <w:r w:rsidR="0048508F" w:rsidRPr="002A3923">
        <w:rPr>
          <w:sz w:val="28"/>
        </w:rPr>
        <w:t xml:space="preserve">ентр </w:t>
      </w:r>
      <w:r w:rsidR="005D047B">
        <w:rPr>
          <w:sz w:val="28"/>
        </w:rPr>
        <w:t xml:space="preserve">військово-патріотичного виховання та допризовної підготовки ім. Мирона </w:t>
      </w:r>
      <w:proofErr w:type="spellStart"/>
      <w:r w:rsidR="005D047B">
        <w:rPr>
          <w:sz w:val="28"/>
        </w:rPr>
        <w:t>Забарила</w:t>
      </w:r>
      <w:proofErr w:type="spellEnd"/>
      <w:r w:rsidR="00411E1E" w:rsidRPr="002A3923">
        <w:rPr>
          <w:sz w:val="28"/>
        </w:rPr>
        <w:t xml:space="preserve"> </w:t>
      </w:r>
      <w:r w:rsidR="0048508F" w:rsidRPr="002A3923">
        <w:rPr>
          <w:sz w:val="28"/>
        </w:rPr>
        <w:t>(додається).</w:t>
      </w:r>
    </w:p>
    <w:p w14:paraId="207CD200" w14:textId="2F400993" w:rsidR="0058639A" w:rsidRPr="009049FE" w:rsidRDefault="00DA1077" w:rsidP="009049FE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8639A" w:rsidRPr="009049FE">
        <w:rPr>
          <w:sz w:val="28"/>
          <w:szCs w:val="28"/>
        </w:rPr>
        <w:t xml:space="preserve">Координацію роботи щодо виконання розпорядження покласти на відповідального виконавця – </w:t>
      </w:r>
      <w:r w:rsidR="00A840AF" w:rsidRPr="009049FE">
        <w:rPr>
          <w:sz w:val="28"/>
          <w:szCs w:val="28"/>
        </w:rPr>
        <w:t>управління</w:t>
      </w:r>
      <w:r w:rsidR="0058639A" w:rsidRPr="009049FE">
        <w:rPr>
          <w:sz w:val="28"/>
          <w:szCs w:val="28"/>
        </w:rPr>
        <w:t xml:space="preserve"> з питань цивільного захисту </w:t>
      </w:r>
      <w:r w:rsidR="00A840AF" w:rsidRPr="009049FE">
        <w:rPr>
          <w:sz w:val="28"/>
          <w:szCs w:val="28"/>
        </w:rPr>
        <w:t xml:space="preserve">та військово-патріотичного виховання </w:t>
      </w:r>
      <w:r w:rsidR="0058639A" w:rsidRPr="009049FE">
        <w:rPr>
          <w:sz w:val="28"/>
          <w:szCs w:val="28"/>
        </w:rPr>
        <w:t>міської ради (Ярослав САВЧУК).</w:t>
      </w:r>
    </w:p>
    <w:p w14:paraId="3385E6AA" w14:textId="0669B0E1" w:rsidR="00411E1E" w:rsidRPr="002A3923" w:rsidRDefault="00DA1077" w:rsidP="009049FE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</w:rPr>
        <w:t xml:space="preserve">3. </w:t>
      </w:r>
      <w:r w:rsidR="00411E1E" w:rsidRPr="002A3923">
        <w:rPr>
          <w:sz w:val="28"/>
        </w:rPr>
        <w:t>Організ</w:t>
      </w:r>
      <w:r w:rsidR="00FB3D75">
        <w:rPr>
          <w:sz w:val="28"/>
        </w:rPr>
        <w:t xml:space="preserve">ацію </w:t>
      </w:r>
      <w:r w:rsidR="009049FE">
        <w:rPr>
          <w:sz w:val="28"/>
        </w:rPr>
        <w:t>виконання розпорядження</w:t>
      </w:r>
      <w:r w:rsidR="00FB3D75">
        <w:rPr>
          <w:sz w:val="28"/>
        </w:rPr>
        <w:t xml:space="preserve"> покласти на</w:t>
      </w:r>
      <w:r w:rsidR="00411E1E" w:rsidRPr="002A3923">
        <w:rPr>
          <w:sz w:val="28"/>
        </w:rPr>
        <w:t xml:space="preserve"> заступника міського голови </w:t>
      </w:r>
      <w:r w:rsidR="0084626C" w:rsidRPr="002A3923">
        <w:rPr>
          <w:sz w:val="28"/>
        </w:rPr>
        <w:t xml:space="preserve">Романа </w:t>
      </w:r>
      <w:r w:rsidR="00477FDC" w:rsidRPr="002A3923">
        <w:rPr>
          <w:sz w:val="28"/>
        </w:rPr>
        <w:t>О</w:t>
      </w:r>
      <w:r w:rsidR="00BC40FF">
        <w:rPr>
          <w:sz w:val="28"/>
        </w:rPr>
        <w:t>СТЯКА</w:t>
      </w:r>
      <w:r w:rsidR="00411E1E" w:rsidRPr="002A3923">
        <w:rPr>
          <w:sz w:val="28"/>
        </w:rPr>
        <w:t>.</w:t>
      </w:r>
    </w:p>
    <w:p w14:paraId="32EEDF6D" w14:textId="788679DC" w:rsidR="00411E1E" w:rsidRPr="002A3923" w:rsidRDefault="00DA1077" w:rsidP="009049FE">
      <w:pPr>
        <w:tabs>
          <w:tab w:val="left" w:pos="851"/>
        </w:tabs>
        <w:ind w:firstLine="567"/>
        <w:jc w:val="both"/>
        <w:rPr>
          <w:sz w:val="28"/>
          <w:szCs w:val="28"/>
        </w:rPr>
      </w:pPr>
      <w:bookmarkStart w:id="1" w:name="n62"/>
      <w:bookmarkStart w:id="2" w:name="n66"/>
      <w:bookmarkEnd w:id="1"/>
      <w:bookmarkEnd w:id="2"/>
      <w:r>
        <w:rPr>
          <w:sz w:val="28"/>
        </w:rPr>
        <w:t xml:space="preserve">4. </w:t>
      </w:r>
      <w:r w:rsidR="00E82A7B" w:rsidRPr="002A3923">
        <w:rPr>
          <w:sz w:val="28"/>
        </w:rPr>
        <w:t>Контроль за виконанням р</w:t>
      </w:r>
      <w:r w:rsidR="00906F7B">
        <w:rPr>
          <w:sz w:val="28"/>
        </w:rPr>
        <w:t>озпорядження</w:t>
      </w:r>
      <w:r w:rsidR="00E82A7B" w:rsidRPr="002A3923">
        <w:rPr>
          <w:sz w:val="28"/>
        </w:rPr>
        <w:t xml:space="preserve"> </w:t>
      </w:r>
      <w:r w:rsidR="00A840AF">
        <w:rPr>
          <w:sz w:val="28"/>
        </w:rPr>
        <w:t>залишаю за собою</w:t>
      </w:r>
      <w:r w:rsidR="00270AE5">
        <w:rPr>
          <w:sz w:val="28"/>
        </w:rPr>
        <w:t>.</w:t>
      </w:r>
    </w:p>
    <w:p w14:paraId="10FE2002" w14:textId="77777777" w:rsidR="006C38F4" w:rsidRPr="002A3923" w:rsidRDefault="006C38F4" w:rsidP="009049FE">
      <w:pPr>
        <w:ind w:firstLine="567"/>
        <w:jc w:val="both"/>
        <w:rPr>
          <w:color w:val="FF0000"/>
          <w:sz w:val="28"/>
        </w:rPr>
      </w:pPr>
    </w:p>
    <w:p w14:paraId="001EA42D" w14:textId="77777777" w:rsidR="00C801F9" w:rsidRPr="002A3923" w:rsidRDefault="00C801F9" w:rsidP="0032033D">
      <w:pPr>
        <w:ind w:firstLine="567"/>
        <w:jc w:val="both"/>
        <w:rPr>
          <w:sz w:val="28"/>
        </w:rPr>
      </w:pPr>
    </w:p>
    <w:p w14:paraId="328D15B6" w14:textId="0EA7B5BA" w:rsidR="00FB3D75" w:rsidRDefault="00FB3D75">
      <w:pPr>
        <w:jc w:val="both"/>
        <w:rPr>
          <w:b/>
          <w:bCs/>
          <w:sz w:val="28"/>
        </w:rPr>
      </w:pPr>
    </w:p>
    <w:p w14:paraId="52F36C2C" w14:textId="77777777" w:rsidR="00141400" w:rsidRDefault="00141400">
      <w:pPr>
        <w:jc w:val="both"/>
        <w:rPr>
          <w:b/>
          <w:bCs/>
          <w:sz w:val="28"/>
        </w:rPr>
      </w:pPr>
    </w:p>
    <w:p w14:paraId="1D9FE329" w14:textId="77777777" w:rsidR="005D047B" w:rsidRDefault="005D047B">
      <w:pPr>
        <w:jc w:val="both"/>
        <w:rPr>
          <w:b/>
          <w:bCs/>
          <w:sz w:val="28"/>
        </w:rPr>
      </w:pPr>
    </w:p>
    <w:p w14:paraId="6986A5E8" w14:textId="77777777" w:rsidR="005D5413" w:rsidRPr="002A3923" w:rsidRDefault="008E08DB">
      <w:pPr>
        <w:jc w:val="both"/>
        <w:rPr>
          <w:b/>
          <w:bCs/>
          <w:sz w:val="28"/>
        </w:rPr>
      </w:pPr>
      <w:r w:rsidRPr="002A3923">
        <w:rPr>
          <w:b/>
          <w:bCs/>
          <w:sz w:val="28"/>
        </w:rPr>
        <w:t>Міський голова</w:t>
      </w:r>
      <w:r w:rsidRPr="002A3923">
        <w:rPr>
          <w:b/>
          <w:bCs/>
          <w:sz w:val="28"/>
        </w:rPr>
        <w:tab/>
      </w:r>
      <w:r w:rsidRPr="002A3923">
        <w:rPr>
          <w:b/>
          <w:bCs/>
          <w:sz w:val="28"/>
        </w:rPr>
        <w:tab/>
      </w:r>
      <w:r w:rsidRPr="002A3923">
        <w:rPr>
          <w:b/>
          <w:bCs/>
          <w:sz w:val="28"/>
        </w:rPr>
        <w:tab/>
      </w:r>
      <w:r w:rsidR="00057681" w:rsidRPr="002A3923">
        <w:rPr>
          <w:b/>
          <w:bCs/>
          <w:sz w:val="28"/>
        </w:rPr>
        <w:t xml:space="preserve">  </w:t>
      </w:r>
      <w:r w:rsidR="002F5BBF" w:rsidRPr="002A3923">
        <w:rPr>
          <w:b/>
          <w:bCs/>
          <w:sz w:val="28"/>
        </w:rPr>
        <w:t xml:space="preserve">                        </w:t>
      </w:r>
      <w:r w:rsidR="00057681" w:rsidRPr="002A3923">
        <w:rPr>
          <w:b/>
          <w:bCs/>
          <w:sz w:val="28"/>
        </w:rPr>
        <w:t xml:space="preserve">       </w:t>
      </w:r>
      <w:r w:rsidR="00477FDC" w:rsidRPr="002A3923">
        <w:rPr>
          <w:b/>
          <w:bCs/>
          <w:sz w:val="28"/>
        </w:rPr>
        <w:t>Б</w:t>
      </w:r>
      <w:r w:rsidR="00057681" w:rsidRPr="002A3923">
        <w:rPr>
          <w:b/>
          <w:bCs/>
          <w:sz w:val="28"/>
        </w:rPr>
        <w:t xml:space="preserve">огдан </w:t>
      </w:r>
      <w:r w:rsidR="00477FDC" w:rsidRPr="002A3923">
        <w:rPr>
          <w:b/>
          <w:bCs/>
          <w:sz w:val="28"/>
        </w:rPr>
        <w:t>С</w:t>
      </w:r>
      <w:r w:rsidR="002F5BBF" w:rsidRPr="002A3923">
        <w:rPr>
          <w:b/>
          <w:bCs/>
          <w:sz w:val="28"/>
        </w:rPr>
        <w:t>ТАНІСЛАВСЬКИЙ</w:t>
      </w:r>
    </w:p>
    <w:p w14:paraId="1F4E4C6D" w14:textId="77777777" w:rsidR="00BC40FF" w:rsidRPr="002A3923" w:rsidRDefault="00BC40FF" w:rsidP="00D83143">
      <w:pPr>
        <w:jc w:val="both"/>
        <w:rPr>
          <w:b/>
          <w:color w:val="000000"/>
          <w:sz w:val="28"/>
        </w:rPr>
      </w:pPr>
    </w:p>
    <w:p w14:paraId="0BEAFA06" w14:textId="77777777" w:rsidR="00D83143" w:rsidRDefault="00D83143" w:rsidP="009F69AC">
      <w:pPr>
        <w:ind w:left="5664" w:firstLine="148"/>
        <w:jc w:val="both"/>
        <w:rPr>
          <w:b/>
          <w:color w:val="000000"/>
          <w:sz w:val="28"/>
        </w:rPr>
      </w:pPr>
    </w:p>
    <w:p w14:paraId="4F3EC4D1" w14:textId="5F89B863" w:rsidR="00D83143" w:rsidRDefault="00D83143" w:rsidP="009F69AC">
      <w:pPr>
        <w:ind w:left="5664" w:firstLine="148"/>
        <w:jc w:val="both"/>
        <w:rPr>
          <w:b/>
          <w:color w:val="000000"/>
          <w:sz w:val="28"/>
        </w:rPr>
      </w:pPr>
    </w:p>
    <w:p w14:paraId="41739717" w14:textId="356098D7" w:rsidR="00141400" w:rsidRDefault="00141400" w:rsidP="009F69AC">
      <w:pPr>
        <w:ind w:left="5664" w:firstLine="148"/>
        <w:jc w:val="both"/>
        <w:rPr>
          <w:b/>
          <w:color w:val="000000"/>
          <w:sz w:val="28"/>
        </w:rPr>
      </w:pPr>
    </w:p>
    <w:p w14:paraId="55D441B4" w14:textId="77777777" w:rsidR="00623D1A" w:rsidRDefault="00623D1A" w:rsidP="009F69AC">
      <w:pPr>
        <w:ind w:left="5664" w:firstLine="148"/>
        <w:jc w:val="both"/>
        <w:rPr>
          <w:b/>
          <w:color w:val="000000"/>
          <w:sz w:val="28"/>
        </w:rPr>
      </w:pPr>
    </w:p>
    <w:p w14:paraId="14DA3B3F" w14:textId="77777777" w:rsidR="008176A4" w:rsidRDefault="008176A4" w:rsidP="009F69AC">
      <w:pPr>
        <w:ind w:left="5664" w:firstLine="148"/>
        <w:jc w:val="both"/>
        <w:rPr>
          <w:b/>
          <w:color w:val="000000"/>
          <w:sz w:val="28"/>
        </w:rPr>
      </w:pPr>
    </w:p>
    <w:p w14:paraId="40AFBA32" w14:textId="50866789" w:rsidR="009F69AC" w:rsidRPr="002A3923" w:rsidRDefault="009F69AC" w:rsidP="009F69AC">
      <w:pPr>
        <w:ind w:left="5664" w:firstLine="148"/>
        <w:jc w:val="both"/>
        <w:rPr>
          <w:b/>
          <w:color w:val="000000"/>
          <w:sz w:val="28"/>
        </w:rPr>
      </w:pPr>
      <w:r w:rsidRPr="002A3923">
        <w:rPr>
          <w:b/>
          <w:color w:val="000000"/>
          <w:sz w:val="28"/>
        </w:rPr>
        <w:lastRenderedPageBreak/>
        <w:t xml:space="preserve">ЗАТВЕРДЖЕНО </w:t>
      </w:r>
    </w:p>
    <w:p w14:paraId="3086DC84" w14:textId="2FED8687" w:rsidR="009F69AC" w:rsidRPr="002A3923" w:rsidRDefault="0058062A" w:rsidP="009F69AC">
      <w:pPr>
        <w:ind w:left="5664" w:firstLine="148"/>
        <w:rPr>
          <w:color w:val="000000"/>
          <w:sz w:val="28"/>
        </w:rPr>
      </w:pPr>
      <w:r>
        <w:rPr>
          <w:color w:val="000000"/>
          <w:sz w:val="28"/>
        </w:rPr>
        <w:t>р</w:t>
      </w:r>
      <w:r w:rsidR="008176A4">
        <w:rPr>
          <w:color w:val="000000"/>
          <w:sz w:val="28"/>
        </w:rPr>
        <w:t>озпорядження міського голови</w:t>
      </w:r>
    </w:p>
    <w:p w14:paraId="40C69150" w14:textId="785DDEBF" w:rsidR="009F69AC" w:rsidRPr="002A3923" w:rsidRDefault="009F69AC" w:rsidP="009F69AC">
      <w:pPr>
        <w:ind w:left="5664" w:firstLine="148"/>
        <w:jc w:val="both"/>
        <w:rPr>
          <w:color w:val="000000"/>
          <w:sz w:val="28"/>
        </w:rPr>
      </w:pPr>
      <w:r w:rsidRPr="002A3923">
        <w:rPr>
          <w:color w:val="000000"/>
          <w:sz w:val="28"/>
        </w:rPr>
        <w:t xml:space="preserve">від </w:t>
      </w:r>
      <w:r w:rsidR="008634C6">
        <w:rPr>
          <w:color w:val="000000"/>
          <w:sz w:val="28"/>
        </w:rPr>
        <w:t>06.02.2025</w:t>
      </w:r>
      <w:r w:rsidRPr="002A3923">
        <w:rPr>
          <w:color w:val="000000"/>
          <w:sz w:val="28"/>
        </w:rPr>
        <w:t xml:space="preserve"> №</w:t>
      </w:r>
      <w:r w:rsidR="008634C6">
        <w:rPr>
          <w:color w:val="000000"/>
          <w:sz w:val="28"/>
        </w:rPr>
        <w:t xml:space="preserve"> 33-р</w:t>
      </w:r>
    </w:p>
    <w:p w14:paraId="1CC19058" w14:textId="77777777" w:rsidR="005D5413" w:rsidRPr="002A3923" w:rsidRDefault="005D5413" w:rsidP="005D5413">
      <w:pPr>
        <w:pStyle w:val="Style2"/>
        <w:widowControl/>
        <w:rPr>
          <w:rStyle w:val="FontStyle12"/>
          <w:b/>
          <w:sz w:val="28"/>
          <w:szCs w:val="28"/>
          <w:lang w:eastAsia="uk-UA"/>
        </w:rPr>
      </w:pP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</w:p>
    <w:p w14:paraId="48CB311F" w14:textId="77777777" w:rsidR="005D5413" w:rsidRPr="002A3923" w:rsidRDefault="005D5413" w:rsidP="005D5413">
      <w:pPr>
        <w:pStyle w:val="Style2"/>
        <w:widowControl/>
        <w:rPr>
          <w:b/>
          <w:sz w:val="28"/>
          <w:szCs w:val="28"/>
          <w:lang w:eastAsia="uk-UA"/>
        </w:rPr>
      </w:pP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  <w:r w:rsidRPr="002A3923">
        <w:rPr>
          <w:rStyle w:val="FontStyle12"/>
          <w:b/>
          <w:sz w:val="28"/>
          <w:szCs w:val="28"/>
          <w:lang w:eastAsia="uk-UA"/>
        </w:rPr>
        <w:tab/>
      </w:r>
    </w:p>
    <w:p w14:paraId="5B0E968A" w14:textId="77777777" w:rsidR="00057681" w:rsidRPr="00A125B5" w:rsidRDefault="005D5413" w:rsidP="00A125B5">
      <w:pPr>
        <w:pStyle w:val="ab"/>
        <w:jc w:val="center"/>
        <w:rPr>
          <w:rStyle w:val="FontStyle11"/>
          <w:sz w:val="28"/>
          <w:szCs w:val="28"/>
          <w:lang w:eastAsia="uk-UA"/>
        </w:rPr>
      </w:pPr>
      <w:r w:rsidRPr="00A125B5">
        <w:rPr>
          <w:rStyle w:val="FontStyle11"/>
          <w:sz w:val="28"/>
          <w:szCs w:val="28"/>
          <w:lang w:eastAsia="uk-UA"/>
        </w:rPr>
        <w:t>ПОЛОЖЕННЯ</w:t>
      </w:r>
    </w:p>
    <w:p w14:paraId="47DA765C" w14:textId="13E43EBD" w:rsidR="005D047B" w:rsidRPr="00A125B5" w:rsidRDefault="005D5413" w:rsidP="00A125B5">
      <w:pPr>
        <w:pStyle w:val="ab"/>
        <w:jc w:val="center"/>
        <w:rPr>
          <w:b/>
          <w:bCs/>
          <w:sz w:val="28"/>
          <w:szCs w:val="28"/>
        </w:rPr>
      </w:pPr>
      <w:r w:rsidRPr="00A125B5">
        <w:rPr>
          <w:rStyle w:val="FontStyle11"/>
          <w:sz w:val="28"/>
          <w:szCs w:val="28"/>
          <w:lang w:eastAsia="uk-UA"/>
        </w:rPr>
        <w:t xml:space="preserve">про </w:t>
      </w:r>
      <w:r w:rsidR="00F2291B">
        <w:rPr>
          <w:rStyle w:val="FontStyle11"/>
          <w:sz w:val="28"/>
          <w:szCs w:val="28"/>
          <w:lang w:eastAsia="uk-UA"/>
        </w:rPr>
        <w:t>Ц</w:t>
      </w:r>
      <w:r w:rsidRPr="00A125B5">
        <w:rPr>
          <w:rStyle w:val="FontStyle11"/>
          <w:sz w:val="28"/>
          <w:szCs w:val="28"/>
          <w:lang w:eastAsia="uk-UA"/>
        </w:rPr>
        <w:t xml:space="preserve">ентр </w:t>
      </w:r>
      <w:r w:rsidR="005D047B" w:rsidRPr="00A125B5">
        <w:rPr>
          <w:b/>
          <w:bCs/>
          <w:sz w:val="28"/>
          <w:szCs w:val="28"/>
        </w:rPr>
        <w:t>військово-патріотичного виховання та допризовної підготовки</w:t>
      </w:r>
    </w:p>
    <w:p w14:paraId="59B21854" w14:textId="088204FA" w:rsidR="005D5413" w:rsidRDefault="005D047B" w:rsidP="00A125B5">
      <w:pPr>
        <w:pStyle w:val="ab"/>
        <w:jc w:val="center"/>
        <w:rPr>
          <w:b/>
          <w:bCs/>
          <w:sz w:val="28"/>
          <w:szCs w:val="28"/>
        </w:rPr>
      </w:pPr>
      <w:r w:rsidRPr="00A125B5">
        <w:rPr>
          <w:b/>
          <w:bCs/>
          <w:sz w:val="28"/>
          <w:szCs w:val="28"/>
        </w:rPr>
        <w:t xml:space="preserve">ім. Мирона </w:t>
      </w:r>
      <w:proofErr w:type="spellStart"/>
      <w:r w:rsidRPr="00A125B5">
        <w:rPr>
          <w:b/>
          <w:bCs/>
          <w:sz w:val="28"/>
          <w:szCs w:val="28"/>
        </w:rPr>
        <w:t>Забарила</w:t>
      </w:r>
      <w:proofErr w:type="spellEnd"/>
    </w:p>
    <w:p w14:paraId="7F05B2F9" w14:textId="77777777" w:rsidR="00A125B5" w:rsidRPr="00A125B5" w:rsidRDefault="00A125B5" w:rsidP="00A125B5">
      <w:pPr>
        <w:pStyle w:val="ab"/>
        <w:jc w:val="center"/>
        <w:rPr>
          <w:rStyle w:val="FontStyle11"/>
          <w:sz w:val="28"/>
          <w:szCs w:val="28"/>
        </w:rPr>
      </w:pPr>
    </w:p>
    <w:p w14:paraId="49913D1D" w14:textId="2B074CF1" w:rsidR="002E24E6" w:rsidRDefault="005D5413" w:rsidP="00DA3555">
      <w:pPr>
        <w:pStyle w:val="ab"/>
        <w:rPr>
          <w:rStyle w:val="FontStyle13"/>
          <w:sz w:val="28"/>
          <w:szCs w:val="28"/>
          <w:lang w:eastAsia="uk-UA"/>
        </w:rPr>
      </w:pPr>
      <w:r w:rsidRPr="00A125B5">
        <w:rPr>
          <w:rStyle w:val="FontStyle13"/>
          <w:sz w:val="28"/>
          <w:szCs w:val="28"/>
          <w:lang w:eastAsia="uk-UA"/>
        </w:rPr>
        <w:t>1. Загальні положення</w:t>
      </w:r>
    </w:p>
    <w:p w14:paraId="1A161B5A" w14:textId="520DDA8F" w:rsidR="005D047B" w:rsidRPr="00DA3555" w:rsidRDefault="00DA3555" w:rsidP="00DA3555">
      <w:pPr>
        <w:suppressAutoHyphens/>
        <w:ind w:firstLine="567"/>
        <w:jc w:val="both"/>
        <w:rPr>
          <w:rFonts w:eastAsia="Droid Sans Fallback"/>
          <w:sz w:val="28"/>
          <w:szCs w:val="28"/>
          <w:lang w:eastAsia="ar-SA"/>
        </w:rPr>
      </w:pPr>
      <w:r>
        <w:rPr>
          <w:rFonts w:eastAsia="Droid Sans Fallback"/>
          <w:sz w:val="28"/>
          <w:szCs w:val="28"/>
          <w:lang w:eastAsia="ar-SA"/>
        </w:rPr>
        <w:t xml:space="preserve">1.1. </w:t>
      </w:r>
      <w:r w:rsidR="005D047B" w:rsidRPr="00DA3555">
        <w:rPr>
          <w:rFonts w:eastAsia="Droid Sans Fallback"/>
          <w:sz w:val="28"/>
          <w:szCs w:val="28"/>
          <w:lang w:eastAsia="ar-SA"/>
        </w:rPr>
        <w:t>Центр</w:t>
      </w:r>
      <w:r w:rsidR="002E24E6" w:rsidRPr="00DA3555">
        <w:rPr>
          <w:sz w:val="28"/>
        </w:rPr>
        <w:t xml:space="preserve"> військово-патріотичного виховання та допризовної підготовки ім. Мирона </w:t>
      </w:r>
      <w:proofErr w:type="spellStart"/>
      <w:r w:rsidR="002E24E6" w:rsidRPr="00DA3555">
        <w:rPr>
          <w:sz w:val="28"/>
        </w:rPr>
        <w:t>Забарила</w:t>
      </w:r>
      <w:proofErr w:type="spellEnd"/>
      <w:r w:rsidR="00F2291B" w:rsidRPr="00DA3555">
        <w:rPr>
          <w:sz w:val="28"/>
        </w:rPr>
        <w:t xml:space="preserve"> (далі – Центр)</w:t>
      </w:r>
      <w:r w:rsidR="005D047B" w:rsidRPr="00DA3555">
        <w:rPr>
          <w:rFonts w:eastAsia="Droid Sans Fallback"/>
          <w:sz w:val="28"/>
          <w:szCs w:val="28"/>
          <w:lang w:eastAsia="ar-SA"/>
        </w:rPr>
        <w:t xml:space="preserve"> </w:t>
      </w:r>
      <w:r w:rsidR="002B2F00" w:rsidRPr="00DA3555">
        <w:rPr>
          <w:rFonts w:eastAsia="Droid Sans Fallback"/>
          <w:sz w:val="28"/>
          <w:szCs w:val="28"/>
          <w:lang w:eastAsia="ar-SA"/>
        </w:rPr>
        <w:t xml:space="preserve">діє при управлінні з </w:t>
      </w:r>
      <w:r w:rsidR="00270AE5" w:rsidRPr="00DA3555">
        <w:rPr>
          <w:rFonts w:eastAsia="Droid Sans Fallback"/>
          <w:sz w:val="28"/>
          <w:szCs w:val="28"/>
          <w:lang w:eastAsia="ar-SA"/>
        </w:rPr>
        <w:t>питань</w:t>
      </w:r>
      <w:r w:rsidR="002B2F00" w:rsidRPr="00DA3555">
        <w:rPr>
          <w:rFonts w:eastAsia="Droid Sans Fallback"/>
          <w:sz w:val="28"/>
          <w:szCs w:val="28"/>
          <w:lang w:eastAsia="ar-SA"/>
        </w:rPr>
        <w:t xml:space="preserve"> цивільного захисту та військово-патріотичного вихованн</w:t>
      </w:r>
      <w:r w:rsidR="00F91359" w:rsidRPr="00DA3555">
        <w:rPr>
          <w:rFonts w:eastAsia="Droid Sans Fallback"/>
          <w:sz w:val="28"/>
          <w:szCs w:val="28"/>
          <w:lang w:eastAsia="ar-SA"/>
        </w:rPr>
        <w:t>я міської ради</w:t>
      </w:r>
      <w:r w:rsidR="005D047B" w:rsidRPr="00DA3555">
        <w:rPr>
          <w:rFonts w:eastAsia="Droid Sans Fallback"/>
          <w:sz w:val="28"/>
          <w:szCs w:val="28"/>
          <w:lang w:eastAsia="ar-SA"/>
        </w:rPr>
        <w:t xml:space="preserve">. </w:t>
      </w:r>
    </w:p>
    <w:p w14:paraId="5D2411C0" w14:textId="5CB66084" w:rsidR="005D047B" w:rsidRPr="00DA3555" w:rsidRDefault="00906F7B" w:rsidP="00DA3555">
      <w:pPr>
        <w:suppressAutoHyphens/>
        <w:ind w:firstLine="567"/>
        <w:jc w:val="both"/>
        <w:rPr>
          <w:rFonts w:eastAsia="Droid Sans Fallback"/>
          <w:sz w:val="28"/>
          <w:szCs w:val="28"/>
          <w:lang w:eastAsia="ar-SA"/>
        </w:rPr>
      </w:pPr>
      <w:r>
        <w:rPr>
          <w:rFonts w:eastAsia="Droid Sans Fallback"/>
          <w:sz w:val="28"/>
          <w:szCs w:val="28"/>
          <w:lang w:eastAsia="ar-SA"/>
        </w:rPr>
        <w:t xml:space="preserve">1.2. </w:t>
      </w:r>
      <w:r w:rsidR="002E24E6" w:rsidRPr="00DA3555">
        <w:rPr>
          <w:rFonts w:eastAsia="Droid Sans Fallback"/>
          <w:sz w:val="28"/>
          <w:szCs w:val="28"/>
          <w:lang w:eastAsia="ar-SA"/>
        </w:rPr>
        <w:t>О</w:t>
      </w:r>
      <w:r w:rsidR="005D047B" w:rsidRPr="00DA3555">
        <w:rPr>
          <w:rFonts w:eastAsia="Droid Sans Fallback"/>
          <w:sz w:val="28"/>
          <w:szCs w:val="28"/>
          <w:lang w:eastAsia="ar-SA"/>
        </w:rPr>
        <w:t xml:space="preserve">сновним напрямом діяльності </w:t>
      </w:r>
      <w:r w:rsidR="002E24E6" w:rsidRPr="00DA3555">
        <w:rPr>
          <w:rFonts w:eastAsia="Droid Sans Fallback"/>
          <w:sz w:val="28"/>
          <w:szCs w:val="28"/>
          <w:lang w:eastAsia="ar-SA"/>
        </w:rPr>
        <w:t>Центру</w:t>
      </w:r>
      <w:r w:rsidR="005D047B" w:rsidRPr="00DA3555">
        <w:rPr>
          <w:rFonts w:eastAsia="Droid Sans Fallback"/>
          <w:sz w:val="28"/>
          <w:szCs w:val="28"/>
          <w:lang w:eastAsia="ar-SA"/>
        </w:rPr>
        <w:t xml:space="preserve"> є</w:t>
      </w:r>
      <w:r w:rsidR="002E24E6" w:rsidRPr="00DA3555">
        <w:rPr>
          <w:rFonts w:eastAsia="SimSun" w:cs="Mangal"/>
          <w:kern w:val="1"/>
          <w:sz w:val="28"/>
          <w:szCs w:val="28"/>
          <w:shd w:val="clear" w:color="auto" w:fill="FFFFFF"/>
          <w:lang w:eastAsia="hi-IN" w:bidi="hi-IN"/>
        </w:rPr>
        <w:t xml:space="preserve"> удосконалення та розвиток цілісної загальнодержавної політики національно-патріотичного виховання шляхом формування та утвердження української громадянської ідентичності на основі єдиних суспільно-державних (національних) цінностей (самобутність, воля, соборність, гідність) і загальнолюдських цінностей, принципів любові і гордості за власну державу, її історію, мову, здобутки та досягнення у сфері культури, економіки, науки, спорту, дієве сприяння органам державної влади та органам місцевого самоврядування в захисті і охороні національної державності Українського народу, готовність до захисту державної незалежності і територіальної цілісності України, усвідомлення громадянського обов’язку із розвитку успішної країни та забезпечення власного благополуччя в ній</w:t>
      </w:r>
      <w:r w:rsidR="005D047B" w:rsidRPr="00DA3555">
        <w:rPr>
          <w:rFonts w:eastAsia="Droid Sans Fallback"/>
          <w:sz w:val="28"/>
          <w:szCs w:val="28"/>
          <w:lang w:eastAsia="ar-SA"/>
        </w:rPr>
        <w:t>.</w:t>
      </w:r>
    </w:p>
    <w:p w14:paraId="61A0D9D9" w14:textId="1961D068" w:rsidR="005D047B" w:rsidRPr="00DA3555" w:rsidRDefault="00906F7B" w:rsidP="00DA3555">
      <w:pPr>
        <w:suppressAutoHyphens/>
        <w:ind w:firstLine="567"/>
        <w:jc w:val="both"/>
        <w:rPr>
          <w:rFonts w:eastAsia="Droid Sans Fallback"/>
          <w:sz w:val="28"/>
          <w:szCs w:val="28"/>
          <w:lang w:eastAsia="ar-SA"/>
        </w:rPr>
      </w:pPr>
      <w:bookmarkStart w:id="3" w:name="o22"/>
      <w:bookmarkEnd w:id="3"/>
      <w:r>
        <w:rPr>
          <w:rFonts w:eastAsia="Droid Sans Fallback"/>
          <w:sz w:val="28"/>
          <w:szCs w:val="28"/>
          <w:lang w:eastAsia="ar-SA"/>
        </w:rPr>
        <w:t xml:space="preserve">1.3. </w:t>
      </w:r>
      <w:r w:rsidR="005D047B" w:rsidRPr="00DA3555">
        <w:rPr>
          <w:rFonts w:eastAsia="Droid Sans Fallback"/>
          <w:sz w:val="28"/>
          <w:szCs w:val="28"/>
          <w:lang w:eastAsia="ar-SA"/>
        </w:rPr>
        <w:t xml:space="preserve">Положення про Центр затверджується </w:t>
      </w:r>
      <w:r w:rsidR="00F91359" w:rsidRPr="00DA3555">
        <w:rPr>
          <w:rFonts w:eastAsia="Droid Sans Fallback"/>
          <w:sz w:val="28"/>
          <w:szCs w:val="28"/>
          <w:lang w:eastAsia="ar-SA"/>
        </w:rPr>
        <w:t>розпорядженням міського голови</w:t>
      </w:r>
      <w:r w:rsidR="005D047B" w:rsidRPr="00DA3555">
        <w:rPr>
          <w:rFonts w:eastAsia="Droid Sans Fallback"/>
          <w:sz w:val="28"/>
          <w:szCs w:val="28"/>
          <w:lang w:eastAsia="ar-SA"/>
        </w:rPr>
        <w:t>.</w:t>
      </w:r>
    </w:p>
    <w:p w14:paraId="41DB3D82" w14:textId="3B83915B" w:rsidR="004B5B7E" w:rsidRPr="00DA3555" w:rsidRDefault="00906F7B" w:rsidP="00DA3555">
      <w:pPr>
        <w:suppressAutoHyphens/>
        <w:ind w:firstLine="567"/>
        <w:jc w:val="both"/>
        <w:rPr>
          <w:rFonts w:eastAsia="Droid Sans Fallback"/>
          <w:sz w:val="28"/>
          <w:szCs w:val="28"/>
          <w:lang w:eastAsia="ar-SA"/>
        </w:rPr>
      </w:pPr>
      <w:bookmarkStart w:id="4" w:name="o26"/>
      <w:bookmarkEnd w:id="4"/>
      <w:r>
        <w:rPr>
          <w:rFonts w:eastAsia="Droid Sans Fallback"/>
          <w:sz w:val="28"/>
          <w:szCs w:val="28"/>
          <w:lang w:eastAsia="ar-SA"/>
        </w:rPr>
        <w:t xml:space="preserve">1.4. </w:t>
      </w:r>
      <w:r w:rsidR="005D047B" w:rsidRPr="00DA3555">
        <w:rPr>
          <w:rFonts w:eastAsia="Droid Sans Fallback"/>
          <w:sz w:val="28"/>
          <w:szCs w:val="28"/>
          <w:lang w:eastAsia="ar-SA"/>
        </w:rPr>
        <w:t>Центр</w:t>
      </w:r>
      <w:r w:rsidR="004B5B7E" w:rsidRPr="00DA3555">
        <w:rPr>
          <w:rFonts w:eastAsia="Droid Sans Fallback"/>
          <w:sz w:val="28"/>
          <w:szCs w:val="28"/>
          <w:lang w:eastAsia="ar-SA"/>
        </w:rPr>
        <w:t xml:space="preserve"> не</w:t>
      </w:r>
      <w:r w:rsidR="005D047B" w:rsidRPr="00DA3555">
        <w:rPr>
          <w:rFonts w:eastAsia="Droid Sans Fallback"/>
          <w:sz w:val="28"/>
          <w:szCs w:val="28"/>
          <w:lang w:eastAsia="ar-SA"/>
        </w:rPr>
        <w:t xml:space="preserve"> </w:t>
      </w:r>
      <w:r w:rsidR="00A125B5" w:rsidRPr="00DA3555">
        <w:rPr>
          <w:rFonts w:eastAsia="Droid Sans Fallback"/>
          <w:sz w:val="28"/>
          <w:szCs w:val="28"/>
          <w:lang w:eastAsia="ar-SA"/>
        </w:rPr>
        <w:t>має статусу</w:t>
      </w:r>
      <w:r w:rsidR="005D047B" w:rsidRPr="00DA3555">
        <w:rPr>
          <w:rFonts w:eastAsia="Droid Sans Fallback"/>
          <w:sz w:val="28"/>
          <w:szCs w:val="28"/>
          <w:lang w:eastAsia="ar-SA"/>
        </w:rPr>
        <w:t xml:space="preserve"> юридично</w:t>
      </w:r>
      <w:r w:rsidR="00A125B5" w:rsidRPr="00DA3555">
        <w:rPr>
          <w:rFonts w:eastAsia="Droid Sans Fallback"/>
          <w:sz w:val="28"/>
          <w:szCs w:val="28"/>
          <w:lang w:eastAsia="ar-SA"/>
        </w:rPr>
        <w:t>ї</w:t>
      </w:r>
      <w:r w:rsidR="005D047B" w:rsidRPr="00DA3555">
        <w:rPr>
          <w:rFonts w:eastAsia="Droid Sans Fallback"/>
          <w:sz w:val="28"/>
          <w:szCs w:val="28"/>
          <w:lang w:eastAsia="ar-SA"/>
        </w:rPr>
        <w:t xml:space="preserve"> особ</w:t>
      </w:r>
      <w:r w:rsidR="00A125B5" w:rsidRPr="00DA3555">
        <w:rPr>
          <w:rFonts w:eastAsia="Droid Sans Fallback"/>
          <w:sz w:val="28"/>
          <w:szCs w:val="28"/>
          <w:lang w:eastAsia="ar-SA"/>
        </w:rPr>
        <w:t>и</w:t>
      </w:r>
      <w:r w:rsidR="004B5B7E" w:rsidRPr="00DA3555">
        <w:rPr>
          <w:rFonts w:eastAsia="Droid Sans Fallback"/>
          <w:sz w:val="28"/>
          <w:szCs w:val="28"/>
          <w:lang w:eastAsia="ar-SA"/>
        </w:rPr>
        <w:t>.</w:t>
      </w:r>
    </w:p>
    <w:p w14:paraId="7F2462E9" w14:textId="7A260188" w:rsidR="00AA0FE7" w:rsidRPr="00DA3555" w:rsidRDefault="00906F7B" w:rsidP="00DA3555">
      <w:pPr>
        <w:suppressAutoHyphens/>
        <w:ind w:firstLine="567"/>
        <w:jc w:val="both"/>
        <w:rPr>
          <w:rFonts w:eastAsia="Droid Sans Fallback"/>
          <w:sz w:val="28"/>
          <w:szCs w:val="28"/>
          <w:lang w:eastAsia="ar-SA"/>
        </w:rPr>
      </w:pPr>
      <w:r>
        <w:rPr>
          <w:rFonts w:eastAsia="Droid Sans Fallback"/>
          <w:sz w:val="28"/>
          <w:szCs w:val="28"/>
          <w:lang w:eastAsia="ar-SA"/>
        </w:rPr>
        <w:t xml:space="preserve">1.5. </w:t>
      </w:r>
      <w:r w:rsidR="00AA0FE7" w:rsidRPr="00DA3555">
        <w:rPr>
          <w:rFonts w:eastAsia="Droid Sans Fallback"/>
          <w:sz w:val="28"/>
          <w:szCs w:val="28"/>
          <w:lang w:eastAsia="ar-SA"/>
        </w:rPr>
        <w:t xml:space="preserve">Робота Центру військово-патріотичного виховання та допризовної підготовки ім. Мирона </w:t>
      </w:r>
      <w:proofErr w:type="spellStart"/>
      <w:r w:rsidR="00AA0FE7" w:rsidRPr="00DA3555">
        <w:rPr>
          <w:rFonts w:eastAsia="Droid Sans Fallback"/>
          <w:sz w:val="28"/>
          <w:szCs w:val="28"/>
          <w:lang w:eastAsia="ar-SA"/>
        </w:rPr>
        <w:t>Забарила</w:t>
      </w:r>
      <w:proofErr w:type="spellEnd"/>
      <w:r w:rsidR="00AA0FE7" w:rsidRPr="00DA3555">
        <w:rPr>
          <w:rFonts w:eastAsia="Droid Sans Fallback"/>
          <w:sz w:val="28"/>
          <w:szCs w:val="28"/>
          <w:lang w:eastAsia="ar-SA"/>
        </w:rPr>
        <w:t xml:space="preserve"> координується управлінням з питань цивільного захисту та військово-патріотичного виховання Коломийської міської ради.</w:t>
      </w:r>
    </w:p>
    <w:p w14:paraId="0FC4ED4D" w14:textId="4B18DB20" w:rsidR="00A125B5" w:rsidRPr="00DA3555" w:rsidRDefault="00906F7B" w:rsidP="00DA3555">
      <w:pPr>
        <w:suppressAutoHyphens/>
        <w:ind w:firstLine="567"/>
        <w:jc w:val="both"/>
        <w:rPr>
          <w:rFonts w:eastAsia="Droid Sans Fallback"/>
          <w:sz w:val="28"/>
          <w:szCs w:val="28"/>
          <w:lang w:eastAsia="ar-SA"/>
        </w:rPr>
      </w:pPr>
      <w:r>
        <w:rPr>
          <w:sz w:val="28"/>
          <w:szCs w:val="28"/>
          <w:lang w:eastAsia="uk-UA"/>
        </w:rPr>
        <w:t xml:space="preserve">1.6. </w:t>
      </w:r>
      <w:r w:rsidR="00A125B5" w:rsidRPr="00DA3555">
        <w:rPr>
          <w:sz w:val="28"/>
          <w:szCs w:val="28"/>
          <w:lang w:eastAsia="uk-UA"/>
        </w:rPr>
        <w:t xml:space="preserve">Центр у своїй діяльності керується Конституцією і законами України, указами Президента України, постановами Верховної Ради України, актами Кабінету Міністрів України, розпорядженнями обласної державної адміністрації, рішеннями міської ради та виконавчого комітету міської ради, розпорядженнями міського голови, а також Положенням про центр </w:t>
      </w:r>
      <w:r w:rsidR="00A125B5" w:rsidRPr="00DA3555">
        <w:rPr>
          <w:sz w:val="28"/>
        </w:rPr>
        <w:t xml:space="preserve">військово-патріотичного виховання та допризовної підготовки ім. Мирона </w:t>
      </w:r>
      <w:proofErr w:type="spellStart"/>
      <w:r w:rsidR="00A125B5" w:rsidRPr="00DA3555">
        <w:rPr>
          <w:sz w:val="28"/>
        </w:rPr>
        <w:t>Забарила</w:t>
      </w:r>
      <w:proofErr w:type="spellEnd"/>
      <w:r w:rsidR="00A125B5" w:rsidRPr="00DA3555">
        <w:rPr>
          <w:sz w:val="28"/>
        </w:rPr>
        <w:t xml:space="preserve"> </w:t>
      </w:r>
      <w:r w:rsidR="00A125B5" w:rsidRPr="00DA3555">
        <w:rPr>
          <w:sz w:val="28"/>
          <w:szCs w:val="28"/>
          <w:lang w:eastAsia="uk-UA"/>
        </w:rPr>
        <w:t>(далі – Положення).</w:t>
      </w:r>
    </w:p>
    <w:p w14:paraId="311A1709" w14:textId="1356E831" w:rsidR="00A125B5" w:rsidRPr="00DA3555" w:rsidRDefault="00906F7B" w:rsidP="00DA3555">
      <w:pPr>
        <w:suppressAutoHyphens/>
        <w:ind w:firstLine="567"/>
        <w:jc w:val="both"/>
        <w:rPr>
          <w:rStyle w:val="FontStyle13"/>
          <w:rFonts w:eastAsia="Droid Sans Fallback"/>
          <w:b w:val="0"/>
          <w:bCs w:val="0"/>
          <w:sz w:val="28"/>
          <w:szCs w:val="28"/>
          <w:lang w:eastAsia="ar-SA"/>
        </w:rPr>
      </w:pPr>
      <w:r>
        <w:rPr>
          <w:rFonts w:eastAsia="Droid Sans Fallback"/>
          <w:sz w:val="28"/>
          <w:szCs w:val="28"/>
          <w:lang w:eastAsia="ar-SA"/>
        </w:rPr>
        <w:t xml:space="preserve">1.7. </w:t>
      </w:r>
      <w:r w:rsidR="004B5B7E" w:rsidRPr="00DA3555">
        <w:rPr>
          <w:rFonts w:eastAsia="Droid Sans Fallback"/>
          <w:sz w:val="28"/>
          <w:szCs w:val="28"/>
          <w:lang w:eastAsia="ar-SA"/>
        </w:rPr>
        <w:t>Місцезнаходження та адреса</w:t>
      </w:r>
      <w:r w:rsidR="005D047B" w:rsidRPr="00DA3555">
        <w:rPr>
          <w:rFonts w:eastAsia="Droid Sans Fallback"/>
          <w:sz w:val="28"/>
          <w:szCs w:val="28"/>
          <w:lang w:eastAsia="ar-SA"/>
        </w:rPr>
        <w:t xml:space="preserve"> Центру: </w:t>
      </w:r>
      <w:r w:rsidR="004B5B7E" w:rsidRPr="00DA3555">
        <w:rPr>
          <w:rFonts w:eastAsia="Droid Sans Fallback"/>
          <w:sz w:val="28"/>
          <w:szCs w:val="28"/>
          <w:lang w:eastAsia="ar-SA"/>
        </w:rPr>
        <w:t>78453</w:t>
      </w:r>
      <w:r w:rsidR="005D047B" w:rsidRPr="00DA3555">
        <w:rPr>
          <w:rFonts w:eastAsia="Droid Sans Fallback"/>
          <w:sz w:val="28"/>
          <w:szCs w:val="28"/>
          <w:lang w:eastAsia="ar-SA"/>
        </w:rPr>
        <w:t xml:space="preserve">, </w:t>
      </w:r>
      <w:r w:rsidR="004B5B7E" w:rsidRPr="00DA3555">
        <w:rPr>
          <w:rFonts w:eastAsia="Droid Sans Fallback"/>
          <w:sz w:val="28"/>
          <w:szCs w:val="28"/>
          <w:lang w:eastAsia="ar-SA"/>
        </w:rPr>
        <w:t xml:space="preserve">Івано-Франківська область, </w:t>
      </w:r>
      <w:r w:rsidR="00782069" w:rsidRPr="00DA3555">
        <w:rPr>
          <w:rFonts w:eastAsia="Droid Sans Fallback"/>
          <w:sz w:val="28"/>
          <w:szCs w:val="28"/>
          <w:lang w:eastAsia="ar-SA"/>
        </w:rPr>
        <w:t>Коломийський район,</w:t>
      </w:r>
      <w:r w:rsidR="004B5B7E" w:rsidRPr="00DA3555">
        <w:rPr>
          <w:rFonts w:eastAsia="Droid Sans Fallback"/>
          <w:sz w:val="28"/>
          <w:szCs w:val="28"/>
          <w:lang w:eastAsia="ar-SA"/>
        </w:rPr>
        <w:t xml:space="preserve"> с. </w:t>
      </w:r>
      <w:proofErr w:type="spellStart"/>
      <w:r w:rsidR="004B5B7E" w:rsidRPr="00DA3555">
        <w:rPr>
          <w:rFonts w:eastAsia="Droid Sans Fallback"/>
          <w:sz w:val="28"/>
          <w:szCs w:val="28"/>
          <w:lang w:eastAsia="ar-SA"/>
        </w:rPr>
        <w:t>Кубаївка</w:t>
      </w:r>
      <w:proofErr w:type="spellEnd"/>
      <w:r w:rsidR="004B5B7E" w:rsidRPr="00DA3555">
        <w:rPr>
          <w:rFonts w:eastAsia="Droid Sans Fallback"/>
          <w:sz w:val="28"/>
          <w:szCs w:val="28"/>
          <w:lang w:eastAsia="ar-SA"/>
        </w:rPr>
        <w:t>, вулиця Українська, 22а</w:t>
      </w:r>
      <w:r w:rsidR="005D047B" w:rsidRPr="00DA3555">
        <w:rPr>
          <w:rFonts w:eastAsia="Droid Sans Fallback"/>
          <w:sz w:val="28"/>
          <w:szCs w:val="28"/>
          <w:lang w:eastAsia="ar-SA"/>
        </w:rPr>
        <w:t>.</w:t>
      </w:r>
    </w:p>
    <w:p w14:paraId="346AB2C7" w14:textId="77777777" w:rsidR="0009513D" w:rsidRDefault="0009513D" w:rsidP="00DA3555">
      <w:pPr>
        <w:ind w:firstLine="567"/>
        <w:jc w:val="both"/>
        <w:rPr>
          <w:rStyle w:val="FontStyle13"/>
          <w:sz w:val="28"/>
          <w:szCs w:val="28"/>
          <w:lang w:eastAsia="uk-UA"/>
        </w:rPr>
      </w:pPr>
    </w:p>
    <w:p w14:paraId="16A6D52D" w14:textId="194CDE97" w:rsidR="0009513D" w:rsidRPr="002A3923" w:rsidRDefault="005D5413" w:rsidP="00210435">
      <w:pPr>
        <w:ind w:firstLine="708"/>
        <w:jc w:val="both"/>
        <w:rPr>
          <w:rStyle w:val="FontStyle13"/>
          <w:sz w:val="28"/>
          <w:szCs w:val="28"/>
          <w:lang w:eastAsia="uk-UA"/>
        </w:rPr>
      </w:pPr>
      <w:r w:rsidRPr="002A3923">
        <w:rPr>
          <w:rStyle w:val="FontStyle13"/>
          <w:sz w:val="28"/>
          <w:szCs w:val="28"/>
          <w:lang w:eastAsia="uk-UA"/>
        </w:rPr>
        <w:t>2. Основні завдання і функції Центру</w:t>
      </w:r>
    </w:p>
    <w:p w14:paraId="46BBC402" w14:textId="77777777" w:rsidR="00AD5887" w:rsidRDefault="005D5413" w:rsidP="00210435">
      <w:pPr>
        <w:pStyle w:val="Style4"/>
        <w:widowControl/>
        <w:spacing w:before="48" w:line="240" w:lineRule="auto"/>
        <w:ind w:firstLine="567"/>
        <w:jc w:val="both"/>
        <w:rPr>
          <w:rStyle w:val="FontStyle13"/>
          <w:b w:val="0"/>
          <w:sz w:val="28"/>
          <w:szCs w:val="28"/>
          <w:lang w:eastAsia="uk-UA"/>
        </w:rPr>
      </w:pPr>
      <w:r w:rsidRPr="00A125B5">
        <w:rPr>
          <w:rStyle w:val="FontStyle13"/>
          <w:b w:val="0"/>
          <w:sz w:val="28"/>
          <w:szCs w:val="28"/>
          <w:lang w:eastAsia="uk-UA"/>
        </w:rPr>
        <w:t>Основними завданнями Центру є</w:t>
      </w:r>
      <w:r w:rsidR="00A125B5">
        <w:rPr>
          <w:rStyle w:val="FontStyle13"/>
          <w:b w:val="0"/>
          <w:sz w:val="28"/>
          <w:szCs w:val="28"/>
          <w:lang w:eastAsia="uk-UA"/>
        </w:rPr>
        <w:t>:</w:t>
      </w:r>
      <w:r w:rsidRPr="00A125B5">
        <w:rPr>
          <w:rStyle w:val="FontStyle13"/>
          <w:b w:val="0"/>
          <w:sz w:val="28"/>
          <w:szCs w:val="28"/>
          <w:lang w:eastAsia="uk-UA"/>
        </w:rPr>
        <w:t xml:space="preserve"> </w:t>
      </w:r>
    </w:p>
    <w:p w14:paraId="4D720DD0" w14:textId="16752A65" w:rsidR="00A125B5" w:rsidRDefault="00AD5887" w:rsidP="00A16F89">
      <w:pPr>
        <w:pStyle w:val="Style4"/>
        <w:widowControl/>
        <w:spacing w:before="48" w:line="240" w:lineRule="auto"/>
        <w:ind w:firstLine="567"/>
        <w:jc w:val="both"/>
        <w:rPr>
          <w:rFonts w:eastAsia="Calibri" w:cs="Mangal"/>
          <w:kern w:val="1"/>
          <w:sz w:val="28"/>
          <w:szCs w:val="28"/>
          <w:lang w:eastAsia="en-US" w:bidi="hi-IN"/>
        </w:rPr>
      </w:pPr>
      <w:r>
        <w:rPr>
          <w:rFonts w:eastAsia="Calibri" w:cs="Mangal"/>
          <w:kern w:val="1"/>
          <w:sz w:val="28"/>
          <w:szCs w:val="28"/>
          <w:lang w:eastAsia="en-US" w:bidi="hi-IN"/>
        </w:rPr>
        <w:t xml:space="preserve">2.1. </w:t>
      </w:r>
      <w:r w:rsidR="00660760">
        <w:rPr>
          <w:rFonts w:eastAsia="Calibri" w:cs="Mangal"/>
          <w:kern w:val="1"/>
          <w:sz w:val="28"/>
          <w:szCs w:val="28"/>
          <w:lang w:eastAsia="en-US" w:bidi="hi-IN"/>
        </w:rPr>
        <w:t>Ф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 xml:space="preserve">ормування у молоді </w:t>
      </w:r>
      <w:r w:rsidR="00D83143">
        <w:rPr>
          <w:rFonts w:eastAsia="Calibri" w:cs="Mangal"/>
          <w:kern w:val="1"/>
          <w:sz w:val="28"/>
          <w:szCs w:val="28"/>
          <w:lang w:eastAsia="en-US" w:bidi="hi-IN"/>
        </w:rPr>
        <w:t xml:space="preserve">та цивільного населення територіальної громади 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>національно-патріотичної свідомості, національної гідності, поваги до культурного та історичного минулого України, готовності до виконання конституційного і громадянського обов’язку з метою захисту національних інтересів України;</w:t>
      </w:r>
    </w:p>
    <w:p w14:paraId="2B88B7BC" w14:textId="0E75557A" w:rsidR="00A125B5" w:rsidRDefault="00AD5887" w:rsidP="00A16F89">
      <w:pPr>
        <w:pStyle w:val="Style4"/>
        <w:widowControl/>
        <w:spacing w:before="48" w:line="240" w:lineRule="auto"/>
        <w:ind w:firstLine="567"/>
        <w:jc w:val="both"/>
        <w:rPr>
          <w:rFonts w:eastAsia="Calibri" w:cs="Mangal"/>
          <w:kern w:val="1"/>
          <w:sz w:val="28"/>
          <w:szCs w:val="28"/>
          <w:lang w:eastAsia="en-US" w:bidi="hi-IN"/>
        </w:rPr>
      </w:pPr>
      <w:r>
        <w:rPr>
          <w:rFonts w:eastAsia="Calibri" w:cs="Mangal"/>
          <w:kern w:val="1"/>
          <w:sz w:val="28"/>
          <w:szCs w:val="28"/>
          <w:lang w:eastAsia="en-US" w:bidi="hi-IN"/>
        </w:rPr>
        <w:lastRenderedPageBreak/>
        <w:t xml:space="preserve">2.2. </w:t>
      </w:r>
      <w:r w:rsidR="00660760">
        <w:rPr>
          <w:rFonts w:eastAsia="Calibri" w:cs="Mangal"/>
          <w:kern w:val="1"/>
          <w:sz w:val="28"/>
          <w:szCs w:val="28"/>
          <w:lang w:eastAsia="en-US" w:bidi="hi-IN"/>
        </w:rPr>
        <w:t>У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 xml:space="preserve">свідомлення </w:t>
      </w:r>
      <w:r w:rsidR="00D83143">
        <w:rPr>
          <w:rFonts w:eastAsia="Calibri" w:cs="Mangal"/>
          <w:kern w:val="1"/>
          <w:sz w:val="28"/>
          <w:szCs w:val="28"/>
          <w:lang w:eastAsia="en-US" w:bidi="hi-IN"/>
        </w:rPr>
        <w:t>населення</w:t>
      </w:r>
      <w:r w:rsidR="0009513D">
        <w:rPr>
          <w:rFonts w:eastAsia="Calibri" w:cs="Mangal"/>
          <w:kern w:val="1"/>
          <w:sz w:val="28"/>
          <w:szCs w:val="28"/>
          <w:lang w:eastAsia="en-US" w:bidi="hi-IN"/>
        </w:rPr>
        <w:t>м</w:t>
      </w:r>
      <w:r w:rsidR="00D83143">
        <w:rPr>
          <w:rFonts w:eastAsia="Calibri" w:cs="Mangal"/>
          <w:kern w:val="1"/>
          <w:sz w:val="28"/>
          <w:szCs w:val="28"/>
          <w:lang w:eastAsia="en-US" w:bidi="hi-IN"/>
        </w:rPr>
        <w:t xml:space="preserve"> громади 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>своєї ролі в забезпеченні національної безпеки, захисті територіальної цілісності, суверенності та соборності української держави;</w:t>
      </w:r>
    </w:p>
    <w:p w14:paraId="36FD729A" w14:textId="74726590" w:rsidR="00A125B5" w:rsidRDefault="00AD5887" w:rsidP="00A16F89">
      <w:pPr>
        <w:pStyle w:val="Style4"/>
        <w:widowControl/>
        <w:spacing w:before="48" w:line="240" w:lineRule="auto"/>
        <w:ind w:firstLine="567"/>
        <w:jc w:val="both"/>
        <w:rPr>
          <w:rFonts w:eastAsia="Calibri" w:cs="Mangal"/>
          <w:kern w:val="1"/>
          <w:sz w:val="28"/>
          <w:szCs w:val="28"/>
          <w:lang w:eastAsia="en-US" w:bidi="hi-IN"/>
        </w:rPr>
      </w:pPr>
      <w:r>
        <w:rPr>
          <w:rFonts w:eastAsia="Calibri" w:cs="Mangal"/>
          <w:kern w:val="1"/>
          <w:sz w:val="28"/>
          <w:szCs w:val="28"/>
          <w:lang w:eastAsia="en-US" w:bidi="hi-IN"/>
        </w:rPr>
        <w:t xml:space="preserve">2.3. </w:t>
      </w:r>
      <w:r w:rsidR="00660760">
        <w:rPr>
          <w:rFonts w:eastAsia="Calibri" w:cs="Mangal"/>
          <w:kern w:val="1"/>
          <w:sz w:val="28"/>
          <w:szCs w:val="28"/>
          <w:lang w:eastAsia="en-US" w:bidi="hi-IN"/>
        </w:rPr>
        <w:t>У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>досконалення педагогічних форм і методів навчання основам військової справи;</w:t>
      </w:r>
    </w:p>
    <w:p w14:paraId="3422467A" w14:textId="1A1D1B66" w:rsidR="00A125B5" w:rsidRDefault="00AD5887" w:rsidP="00A16F89">
      <w:pPr>
        <w:pStyle w:val="Style4"/>
        <w:widowControl/>
        <w:spacing w:before="48" w:line="240" w:lineRule="auto"/>
        <w:ind w:firstLine="567"/>
        <w:jc w:val="both"/>
        <w:rPr>
          <w:rFonts w:eastAsia="Calibri" w:cs="Mangal"/>
          <w:kern w:val="1"/>
          <w:sz w:val="28"/>
          <w:szCs w:val="28"/>
          <w:lang w:eastAsia="en-US" w:bidi="hi-IN"/>
        </w:rPr>
      </w:pPr>
      <w:r>
        <w:rPr>
          <w:rFonts w:eastAsia="Calibri" w:cs="Mangal"/>
          <w:kern w:val="1"/>
          <w:sz w:val="28"/>
          <w:szCs w:val="28"/>
          <w:lang w:eastAsia="en-US" w:bidi="hi-IN"/>
        </w:rPr>
        <w:t>2.4.</w:t>
      </w:r>
      <w:r w:rsidR="00660760">
        <w:rPr>
          <w:rFonts w:eastAsia="Calibri" w:cs="Mangal"/>
          <w:kern w:val="1"/>
          <w:sz w:val="28"/>
          <w:szCs w:val="28"/>
          <w:lang w:eastAsia="en-US" w:bidi="hi-IN"/>
        </w:rPr>
        <w:t xml:space="preserve"> Ф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>ормування прагнення до оволодіння військовими знаннями, відповідного рівня фізичної підготовки та витривалості;</w:t>
      </w:r>
    </w:p>
    <w:p w14:paraId="21F68991" w14:textId="3FADA45F" w:rsidR="00A125B5" w:rsidRDefault="00AD5887" w:rsidP="00A16F89">
      <w:pPr>
        <w:pStyle w:val="Style4"/>
        <w:widowControl/>
        <w:spacing w:before="48" w:line="240" w:lineRule="auto"/>
        <w:ind w:firstLine="567"/>
        <w:jc w:val="both"/>
        <w:rPr>
          <w:rFonts w:eastAsia="Calibri" w:cs="Mangal"/>
          <w:kern w:val="1"/>
          <w:sz w:val="28"/>
          <w:szCs w:val="28"/>
          <w:lang w:eastAsia="en-US" w:bidi="hi-IN"/>
        </w:rPr>
      </w:pPr>
      <w:r>
        <w:rPr>
          <w:rFonts w:eastAsia="Calibri" w:cs="Mangal"/>
          <w:kern w:val="1"/>
          <w:sz w:val="28"/>
          <w:szCs w:val="28"/>
          <w:lang w:eastAsia="en-US" w:bidi="hi-IN"/>
        </w:rPr>
        <w:t xml:space="preserve">2.5. </w:t>
      </w:r>
      <w:r w:rsidR="00660760">
        <w:rPr>
          <w:rFonts w:eastAsia="Calibri" w:cs="Mangal"/>
          <w:kern w:val="1"/>
          <w:sz w:val="28"/>
          <w:szCs w:val="28"/>
          <w:lang w:eastAsia="en-US" w:bidi="hi-IN"/>
        </w:rPr>
        <w:t>П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>ідвищення престижу військової служби, військова професійна орієнтація молоді</w:t>
      </w:r>
      <w:r w:rsidR="00D83143">
        <w:rPr>
          <w:rFonts w:eastAsia="Calibri" w:cs="Mangal"/>
          <w:kern w:val="1"/>
          <w:sz w:val="28"/>
          <w:szCs w:val="28"/>
          <w:lang w:eastAsia="en-US" w:bidi="hi-IN"/>
        </w:rPr>
        <w:t xml:space="preserve"> та цивільного населення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>, формування та розвиток мотивації, спрямованої на підготовку до захисту Української держави і служби у Збройних Силах України та інших військових формуваннях, проходження військової служби за контрактом;</w:t>
      </w:r>
    </w:p>
    <w:p w14:paraId="0A0851F3" w14:textId="0454AAC1" w:rsidR="00A125B5" w:rsidRDefault="00AD5887" w:rsidP="00A16F89">
      <w:pPr>
        <w:pStyle w:val="Style4"/>
        <w:widowControl/>
        <w:spacing w:before="48" w:line="240" w:lineRule="auto"/>
        <w:ind w:firstLine="567"/>
        <w:jc w:val="both"/>
        <w:rPr>
          <w:rFonts w:eastAsia="Calibri" w:cs="Mangal"/>
          <w:kern w:val="1"/>
          <w:sz w:val="28"/>
          <w:szCs w:val="28"/>
          <w:lang w:eastAsia="en-US" w:bidi="hi-IN"/>
        </w:rPr>
      </w:pPr>
      <w:r>
        <w:rPr>
          <w:rFonts w:eastAsia="Calibri" w:cs="Mangal"/>
          <w:kern w:val="1"/>
          <w:sz w:val="28"/>
          <w:szCs w:val="28"/>
          <w:lang w:eastAsia="en-US" w:bidi="hi-IN"/>
        </w:rPr>
        <w:t xml:space="preserve">2.6. </w:t>
      </w:r>
      <w:r w:rsidR="00660760">
        <w:rPr>
          <w:rFonts w:eastAsia="Calibri" w:cs="Mangal"/>
          <w:kern w:val="1"/>
          <w:sz w:val="28"/>
          <w:szCs w:val="28"/>
          <w:lang w:eastAsia="en-US" w:bidi="hi-IN"/>
        </w:rPr>
        <w:t>П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>ланування на громадському рівні всебічних ефективних заходів щодо пропагування, рекламування позитивного сприйняття військової служби із залученням до цієї роботи зацікавлених структурних підрозділів органів місцевого самоврядування;</w:t>
      </w:r>
    </w:p>
    <w:p w14:paraId="7C3C9BAF" w14:textId="6447F5FE" w:rsidR="00A125B5" w:rsidRDefault="00AD5887" w:rsidP="00A16F89">
      <w:pPr>
        <w:pStyle w:val="Style4"/>
        <w:widowControl/>
        <w:spacing w:before="48" w:line="240" w:lineRule="auto"/>
        <w:ind w:firstLine="567"/>
        <w:jc w:val="both"/>
        <w:rPr>
          <w:rFonts w:eastAsia="Calibri" w:cs="Mangal"/>
          <w:kern w:val="1"/>
          <w:sz w:val="28"/>
          <w:szCs w:val="28"/>
          <w:lang w:eastAsia="en-US" w:bidi="hi-IN"/>
        </w:rPr>
      </w:pPr>
      <w:r>
        <w:rPr>
          <w:rFonts w:eastAsia="Calibri" w:cs="Mangal"/>
          <w:kern w:val="1"/>
          <w:sz w:val="28"/>
          <w:szCs w:val="28"/>
          <w:lang w:eastAsia="en-US" w:bidi="hi-IN"/>
        </w:rPr>
        <w:t xml:space="preserve">2.7. </w:t>
      </w:r>
      <w:r w:rsidR="00660760">
        <w:rPr>
          <w:rFonts w:eastAsia="Calibri" w:cs="Mangal"/>
          <w:kern w:val="1"/>
          <w:sz w:val="28"/>
          <w:szCs w:val="28"/>
          <w:lang w:eastAsia="en-US" w:bidi="hi-IN"/>
        </w:rPr>
        <w:t>П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 xml:space="preserve">роведення навчально-військових зборів </w:t>
      </w:r>
      <w:r w:rsidR="00D83143">
        <w:rPr>
          <w:rFonts w:eastAsia="Calibri" w:cs="Mangal"/>
          <w:kern w:val="1"/>
          <w:sz w:val="28"/>
          <w:szCs w:val="28"/>
          <w:lang w:eastAsia="en-US" w:bidi="hi-IN"/>
        </w:rPr>
        <w:t xml:space="preserve">добровольчого формування територіальної громади 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>на території Центру;</w:t>
      </w:r>
    </w:p>
    <w:p w14:paraId="3C2D828F" w14:textId="34BD7169" w:rsidR="00A125B5" w:rsidRDefault="00AD5887" w:rsidP="00A16F89">
      <w:pPr>
        <w:widowControl w:val="0"/>
        <w:suppressAutoHyphens/>
        <w:ind w:firstLine="567"/>
        <w:contextualSpacing/>
        <w:jc w:val="both"/>
        <w:rPr>
          <w:rFonts w:eastAsia="Calibri" w:cs="Mangal"/>
          <w:kern w:val="1"/>
          <w:sz w:val="28"/>
          <w:szCs w:val="28"/>
          <w:lang w:eastAsia="en-US" w:bidi="hi-IN"/>
        </w:rPr>
      </w:pPr>
      <w:r>
        <w:rPr>
          <w:rFonts w:eastAsia="Calibri" w:cs="Mangal"/>
          <w:kern w:val="1"/>
          <w:sz w:val="28"/>
          <w:szCs w:val="28"/>
          <w:lang w:eastAsia="en-US" w:bidi="hi-IN"/>
        </w:rPr>
        <w:t>2.8.</w:t>
      </w:r>
      <w:r w:rsidR="005843D6">
        <w:rPr>
          <w:rFonts w:eastAsia="Calibri" w:cs="Mangal"/>
          <w:kern w:val="1"/>
          <w:sz w:val="28"/>
          <w:szCs w:val="28"/>
          <w:lang w:eastAsia="en-US" w:bidi="hi-IN"/>
        </w:rPr>
        <w:t xml:space="preserve"> </w:t>
      </w:r>
      <w:r w:rsidR="00660760">
        <w:rPr>
          <w:rFonts w:eastAsia="Calibri" w:cs="Mangal"/>
          <w:kern w:val="1"/>
          <w:sz w:val="28"/>
          <w:szCs w:val="28"/>
          <w:lang w:eastAsia="en-US" w:bidi="hi-IN"/>
        </w:rPr>
        <w:t>О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 xml:space="preserve">рганізація на території Центру дитячих військово-спортивних літніх </w:t>
      </w:r>
      <w:r w:rsidR="005843D6">
        <w:rPr>
          <w:rFonts w:eastAsia="Calibri" w:cs="Mangal"/>
          <w:kern w:val="1"/>
          <w:sz w:val="28"/>
          <w:szCs w:val="28"/>
          <w:lang w:eastAsia="en-US" w:bidi="hi-IN"/>
        </w:rPr>
        <w:t xml:space="preserve"> 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 xml:space="preserve">оздоровчих таборів; </w:t>
      </w:r>
    </w:p>
    <w:p w14:paraId="38F676B3" w14:textId="4825207A" w:rsidR="00A125B5" w:rsidRDefault="005843D6" w:rsidP="00A16F89">
      <w:pPr>
        <w:widowControl w:val="0"/>
        <w:suppressAutoHyphens/>
        <w:ind w:firstLine="567"/>
        <w:contextualSpacing/>
        <w:jc w:val="both"/>
        <w:rPr>
          <w:rFonts w:eastAsia="Calibri" w:cs="Mangal"/>
          <w:kern w:val="1"/>
          <w:sz w:val="28"/>
          <w:szCs w:val="28"/>
          <w:lang w:eastAsia="en-US" w:bidi="hi-IN"/>
        </w:rPr>
      </w:pPr>
      <w:r>
        <w:rPr>
          <w:rFonts w:eastAsia="Calibri" w:cs="Mangal"/>
          <w:kern w:val="1"/>
          <w:sz w:val="28"/>
          <w:szCs w:val="28"/>
          <w:lang w:eastAsia="en-US" w:bidi="hi-IN"/>
        </w:rPr>
        <w:t xml:space="preserve">2.9. </w:t>
      </w:r>
      <w:r w:rsidR="00660760">
        <w:rPr>
          <w:rFonts w:eastAsia="Calibri" w:cs="Mangal"/>
          <w:kern w:val="1"/>
          <w:sz w:val="28"/>
          <w:szCs w:val="28"/>
          <w:lang w:eastAsia="en-US" w:bidi="hi-IN"/>
        </w:rPr>
        <w:t>П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 xml:space="preserve">атріотичне виховання молоді Коломийської </w:t>
      </w:r>
      <w:r w:rsidR="00AA0FE7">
        <w:rPr>
          <w:rFonts w:eastAsia="Calibri" w:cs="Mangal"/>
          <w:kern w:val="1"/>
          <w:sz w:val="28"/>
          <w:szCs w:val="28"/>
          <w:lang w:eastAsia="en-US" w:bidi="hi-IN"/>
        </w:rPr>
        <w:t xml:space="preserve">міської 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>територіальної громади;</w:t>
      </w:r>
    </w:p>
    <w:p w14:paraId="3C2B7B0E" w14:textId="00B901A4" w:rsidR="005D5413" w:rsidRDefault="005843D6" w:rsidP="00A16F89">
      <w:pPr>
        <w:widowControl w:val="0"/>
        <w:suppressAutoHyphens/>
        <w:ind w:firstLine="567"/>
        <w:contextualSpacing/>
        <w:jc w:val="both"/>
        <w:rPr>
          <w:rFonts w:eastAsia="Calibri" w:cs="Mangal"/>
          <w:kern w:val="1"/>
          <w:sz w:val="28"/>
          <w:szCs w:val="28"/>
          <w:lang w:eastAsia="en-US" w:bidi="hi-IN"/>
        </w:rPr>
      </w:pPr>
      <w:r>
        <w:rPr>
          <w:rFonts w:eastAsia="Calibri" w:cs="Mangal"/>
          <w:kern w:val="1"/>
          <w:sz w:val="28"/>
          <w:szCs w:val="28"/>
          <w:lang w:eastAsia="en-US" w:bidi="hi-IN"/>
        </w:rPr>
        <w:t>2.10.</w:t>
      </w:r>
      <w:r w:rsidR="00F940E9">
        <w:rPr>
          <w:rFonts w:eastAsia="Calibri" w:cs="Mangal"/>
          <w:kern w:val="1"/>
          <w:sz w:val="28"/>
          <w:szCs w:val="28"/>
          <w:lang w:eastAsia="en-US" w:bidi="hi-IN"/>
        </w:rPr>
        <w:t xml:space="preserve"> </w:t>
      </w:r>
      <w:r w:rsidR="00660760">
        <w:rPr>
          <w:rFonts w:eastAsia="Calibri" w:cs="Mangal"/>
          <w:kern w:val="1"/>
          <w:sz w:val="28"/>
          <w:szCs w:val="28"/>
          <w:lang w:eastAsia="en-US" w:bidi="hi-IN"/>
        </w:rPr>
        <w:t>П</w:t>
      </w:r>
      <w:r w:rsidR="00A125B5" w:rsidRPr="00A125B5">
        <w:rPr>
          <w:rFonts w:eastAsia="Calibri" w:cs="Mangal"/>
          <w:kern w:val="1"/>
          <w:sz w:val="28"/>
          <w:szCs w:val="28"/>
          <w:lang w:eastAsia="en-US" w:bidi="hi-IN"/>
        </w:rPr>
        <w:t>ропаганда здорового способу життя.</w:t>
      </w:r>
    </w:p>
    <w:p w14:paraId="3707F246" w14:textId="0D3CA74E" w:rsidR="00AD5887" w:rsidRPr="00AD5887" w:rsidRDefault="00AD5887" w:rsidP="00A41DF7">
      <w:pPr>
        <w:widowControl w:val="0"/>
        <w:suppressAutoHyphens/>
        <w:ind w:firstLine="567"/>
        <w:contextualSpacing/>
        <w:jc w:val="both"/>
        <w:rPr>
          <w:rFonts w:eastAsia="Calibri" w:cs="Mangal"/>
          <w:kern w:val="1"/>
          <w:sz w:val="28"/>
          <w:szCs w:val="28"/>
          <w:lang w:eastAsia="en-US" w:bidi="hi-IN"/>
        </w:rPr>
      </w:pPr>
      <w:r>
        <w:rPr>
          <w:rFonts w:eastAsia="Calibri" w:cs="Mangal"/>
          <w:kern w:val="1"/>
          <w:sz w:val="28"/>
          <w:szCs w:val="28"/>
          <w:lang w:eastAsia="en-US" w:bidi="hi-IN"/>
        </w:rPr>
        <w:t>Д</w:t>
      </w:r>
      <w:r w:rsidRPr="00AD5887">
        <w:rPr>
          <w:rFonts w:eastAsia="Calibri" w:cs="Mangal"/>
          <w:kern w:val="1"/>
          <w:sz w:val="28"/>
          <w:szCs w:val="28"/>
          <w:lang w:eastAsia="en-US" w:bidi="hi-IN"/>
        </w:rPr>
        <w:t>іяльність щодо національно-патріотичного виховання молоді здійсню</w:t>
      </w:r>
      <w:r w:rsidR="00660760">
        <w:rPr>
          <w:rFonts w:eastAsia="Calibri" w:cs="Mangal"/>
          <w:kern w:val="1"/>
          <w:sz w:val="28"/>
          <w:szCs w:val="28"/>
          <w:lang w:eastAsia="en-US" w:bidi="hi-IN"/>
        </w:rPr>
        <w:t>ється</w:t>
      </w:r>
      <w:r w:rsidRPr="00AD5887">
        <w:rPr>
          <w:rFonts w:eastAsia="Calibri" w:cs="Mangal"/>
          <w:kern w:val="1"/>
          <w:sz w:val="28"/>
          <w:szCs w:val="28"/>
          <w:lang w:eastAsia="en-US" w:bidi="hi-IN"/>
        </w:rPr>
        <w:t xml:space="preserve"> шляхом </w:t>
      </w:r>
      <w:r w:rsidR="00755973">
        <w:rPr>
          <w:rFonts w:eastAsia="Calibri" w:cs="Mangal"/>
          <w:kern w:val="1"/>
          <w:sz w:val="28"/>
          <w:szCs w:val="28"/>
          <w:lang w:eastAsia="en-US" w:bidi="hi-IN"/>
        </w:rPr>
        <w:t>промоції</w:t>
      </w:r>
      <w:r w:rsidRPr="00AD5887">
        <w:rPr>
          <w:rFonts w:eastAsia="Calibri" w:cs="Mangal"/>
          <w:kern w:val="1"/>
          <w:sz w:val="28"/>
          <w:szCs w:val="28"/>
          <w:lang w:eastAsia="en-US" w:bidi="hi-IN"/>
        </w:rPr>
        <w:t xml:space="preserve"> військової служби, всебічної підтримки з боку міської ради, ветеранських та інших громадських і волонтерських організацій, метою діяльності яких є формування громадянина-патріота, початкової військової підготовки в освітніх закладах тощо.</w:t>
      </w:r>
    </w:p>
    <w:p w14:paraId="6B1CABBD" w14:textId="77777777" w:rsidR="005D5413" w:rsidRPr="002A3923" w:rsidRDefault="005D5413" w:rsidP="00A16F89">
      <w:pPr>
        <w:jc w:val="both"/>
        <w:rPr>
          <w:sz w:val="28"/>
          <w:szCs w:val="28"/>
          <w:lang w:eastAsia="uk-UA"/>
        </w:rPr>
      </w:pPr>
    </w:p>
    <w:p w14:paraId="4BE88F9F" w14:textId="27903CFE" w:rsidR="00C81AC6" w:rsidRPr="00C22A88" w:rsidRDefault="00AD5887" w:rsidP="00C22A88">
      <w:pPr>
        <w:suppressAutoHyphens/>
        <w:jc w:val="both"/>
        <w:rPr>
          <w:sz w:val="28"/>
          <w:szCs w:val="28"/>
          <w:lang w:eastAsia="ar-SA"/>
        </w:rPr>
      </w:pPr>
      <w:bookmarkStart w:id="5" w:name="o136"/>
      <w:bookmarkStart w:id="6" w:name="o137"/>
      <w:bookmarkEnd w:id="5"/>
      <w:bookmarkEnd w:id="6"/>
      <w:r w:rsidRPr="00AD5887">
        <w:rPr>
          <w:sz w:val="28"/>
          <w:szCs w:val="28"/>
          <w:lang w:eastAsia="ar-SA"/>
        </w:rPr>
        <w:tab/>
      </w:r>
    </w:p>
    <w:p w14:paraId="23E619CC" w14:textId="089567BE" w:rsidR="00C22A88" w:rsidRDefault="00ED4EC7" w:rsidP="00C22A88">
      <w:pPr>
        <w:pStyle w:val="Style2"/>
        <w:widowControl/>
        <w:ind w:firstLine="567"/>
        <w:rPr>
          <w:rStyle w:val="FontStyle12"/>
          <w:b/>
          <w:sz w:val="28"/>
          <w:szCs w:val="28"/>
          <w:lang w:eastAsia="uk-UA"/>
        </w:rPr>
      </w:pPr>
      <w:r>
        <w:rPr>
          <w:rStyle w:val="FontStyle12"/>
          <w:b/>
          <w:sz w:val="28"/>
          <w:szCs w:val="28"/>
          <w:lang w:eastAsia="uk-UA"/>
        </w:rPr>
        <w:t>3</w:t>
      </w:r>
      <w:r w:rsidR="00C81AC6">
        <w:rPr>
          <w:rStyle w:val="FontStyle12"/>
          <w:b/>
          <w:sz w:val="28"/>
          <w:szCs w:val="28"/>
          <w:lang w:eastAsia="uk-UA"/>
        </w:rPr>
        <w:t>.</w:t>
      </w:r>
      <w:r w:rsidR="005D5413" w:rsidRPr="002A3923">
        <w:rPr>
          <w:rStyle w:val="FontStyle12"/>
          <w:b/>
          <w:sz w:val="28"/>
          <w:szCs w:val="28"/>
          <w:lang w:eastAsia="uk-UA"/>
        </w:rPr>
        <w:t xml:space="preserve"> </w:t>
      </w:r>
      <w:r w:rsidR="00AD7F12" w:rsidRPr="002A3923">
        <w:rPr>
          <w:rStyle w:val="FontStyle12"/>
          <w:b/>
          <w:sz w:val="28"/>
          <w:szCs w:val="28"/>
          <w:lang w:eastAsia="uk-UA"/>
        </w:rPr>
        <w:t>Прикінцев</w:t>
      </w:r>
      <w:r w:rsidR="005D5413" w:rsidRPr="002A3923">
        <w:rPr>
          <w:rStyle w:val="FontStyle12"/>
          <w:b/>
          <w:sz w:val="28"/>
          <w:szCs w:val="28"/>
          <w:lang w:eastAsia="uk-UA"/>
        </w:rPr>
        <w:t>і положення</w:t>
      </w:r>
    </w:p>
    <w:p w14:paraId="0EC9FE40" w14:textId="2B2E0548" w:rsidR="0009513D" w:rsidRDefault="00ED4EC7" w:rsidP="00755973">
      <w:pPr>
        <w:pStyle w:val="Style2"/>
        <w:widowControl/>
        <w:ind w:firstLine="567"/>
        <w:jc w:val="both"/>
        <w:rPr>
          <w:rStyle w:val="FontStyle12"/>
          <w:sz w:val="28"/>
          <w:szCs w:val="28"/>
          <w:lang w:eastAsia="uk-UA"/>
        </w:rPr>
      </w:pPr>
      <w:r>
        <w:rPr>
          <w:rStyle w:val="FontStyle12"/>
          <w:sz w:val="28"/>
          <w:szCs w:val="28"/>
          <w:lang w:eastAsia="uk-UA"/>
        </w:rPr>
        <w:t>3</w:t>
      </w:r>
      <w:r w:rsidR="005D5413" w:rsidRPr="002A3923">
        <w:rPr>
          <w:rStyle w:val="FontStyle12"/>
          <w:sz w:val="28"/>
          <w:szCs w:val="28"/>
          <w:lang w:eastAsia="uk-UA"/>
        </w:rPr>
        <w:t xml:space="preserve">.1 </w:t>
      </w:r>
      <w:r w:rsidR="005D5413" w:rsidRPr="002A3923">
        <w:rPr>
          <w:color w:val="000000"/>
          <w:sz w:val="28"/>
          <w:szCs w:val="28"/>
        </w:rPr>
        <w:t>Центр</w:t>
      </w:r>
      <w:r w:rsidR="00057681" w:rsidRPr="002A3923">
        <w:rPr>
          <w:color w:val="000000"/>
          <w:sz w:val="28"/>
          <w:szCs w:val="28"/>
        </w:rPr>
        <w:t xml:space="preserve"> </w:t>
      </w:r>
      <w:r w:rsidR="005D5413" w:rsidRPr="002A3923">
        <w:rPr>
          <w:rStyle w:val="FontStyle12"/>
          <w:sz w:val="28"/>
          <w:szCs w:val="28"/>
          <w:lang w:eastAsia="uk-UA"/>
        </w:rPr>
        <w:t>утримується за рахунок коштів бюджету</w:t>
      </w:r>
      <w:r>
        <w:rPr>
          <w:rStyle w:val="FontStyle12"/>
          <w:sz w:val="28"/>
          <w:szCs w:val="28"/>
          <w:lang w:eastAsia="uk-UA"/>
        </w:rPr>
        <w:t xml:space="preserve"> </w:t>
      </w:r>
      <w:r w:rsidR="00755973">
        <w:rPr>
          <w:rStyle w:val="FontStyle12"/>
          <w:sz w:val="28"/>
          <w:szCs w:val="28"/>
          <w:lang w:eastAsia="uk-UA"/>
        </w:rPr>
        <w:t>К</w:t>
      </w:r>
      <w:r>
        <w:rPr>
          <w:rStyle w:val="FontStyle12"/>
          <w:sz w:val="28"/>
          <w:szCs w:val="28"/>
          <w:lang w:eastAsia="uk-UA"/>
        </w:rPr>
        <w:t xml:space="preserve">оломийської </w:t>
      </w:r>
      <w:r w:rsidR="00755973">
        <w:rPr>
          <w:rStyle w:val="FontStyle12"/>
          <w:sz w:val="28"/>
          <w:szCs w:val="28"/>
          <w:lang w:eastAsia="uk-UA"/>
        </w:rPr>
        <w:t>м</w:t>
      </w:r>
      <w:r>
        <w:rPr>
          <w:rStyle w:val="FontStyle12"/>
          <w:sz w:val="28"/>
          <w:szCs w:val="28"/>
          <w:lang w:eastAsia="uk-UA"/>
        </w:rPr>
        <w:t xml:space="preserve">іської </w:t>
      </w:r>
      <w:r w:rsidR="00270AE5">
        <w:rPr>
          <w:rStyle w:val="FontStyle12"/>
          <w:sz w:val="28"/>
          <w:szCs w:val="28"/>
          <w:lang w:eastAsia="uk-UA"/>
        </w:rPr>
        <w:t>територіальної</w:t>
      </w:r>
      <w:r>
        <w:rPr>
          <w:rStyle w:val="FontStyle12"/>
          <w:sz w:val="28"/>
          <w:szCs w:val="28"/>
          <w:lang w:eastAsia="uk-UA"/>
        </w:rPr>
        <w:t xml:space="preserve"> громади</w:t>
      </w:r>
      <w:r w:rsidR="0009513D">
        <w:rPr>
          <w:rStyle w:val="FontStyle12"/>
          <w:sz w:val="28"/>
          <w:szCs w:val="28"/>
          <w:lang w:eastAsia="uk-UA"/>
        </w:rPr>
        <w:t xml:space="preserve"> та інш</w:t>
      </w:r>
      <w:r w:rsidR="00A41DF7">
        <w:rPr>
          <w:rStyle w:val="FontStyle12"/>
          <w:sz w:val="28"/>
          <w:szCs w:val="28"/>
          <w:lang w:eastAsia="uk-UA"/>
        </w:rPr>
        <w:t>их</w:t>
      </w:r>
      <w:r w:rsidR="0009513D">
        <w:rPr>
          <w:rStyle w:val="FontStyle12"/>
          <w:sz w:val="28"/>
          <w:szCs w:val="28"/>
          <w:lang w:eastAsia="uk-UA"/>
        </w:rPr>
        <w:t xml:space="preserve"> </w:t>
      </w:r>
      <w:r w:rsidR="00A41DF7">
        <w:rPr>
          <w:rStyle w:val="FontStyle12"/>
          <w:sz w:val="28"/>
          <w:szCs w:val="28"/>
          <w:lang w:eastAsia="uk-UA"/>
        </w:rPr>
        <w:t>не заборонених законо</w:t>
      </w:r>
      <w:r w:rsidR="00270AE5">
        <w:rPr>
          <w:rStyle w:val="FontStyle12"/>
          <w:sz w:val="28"/>
          <w:szCs w:val="28"/>
          <w:lang w:eastAsia="uk-UA"/>
        </w:rPr>
        <w:t>давством</w:t>
      </w:r>
      <w:r w:rsidR="00A41DF7">
        <w:rPr>
          <w:rStyle w:val="FontStyle12"/>
          <w:sz w:val="28"/>
          <w:szCs w:val="28"/>
          <w:lang w:eastAsia="uk-UA"/>
        </w:rPr>
        <w:t xml:space="preserve"> </w:t>
      </w:r>
      <w:r w:rsidR="0009513D">
        <w:rPr>
          <w:rStyle w:val="FontStyle12"/>
          <w:sz w:val="28"/>
          <w:szCs w:val="28"/>
          <w:lang w:eastAsia="uk-UA"/>
        </w:rPr>
        <w:t>джерел.</w:t>
      </w:r>
    </w:p>
    <w:p w14:paraId="3BEFBE67" w14:textId="6E9C6026" w:rsidR="00574EBF" w:rsidRPr="002A3923" w:rsidRDefault="00ED4EC7" w:rsidP="00755973">
      <w:pPr>
        <w:ind w:firstLine="540"/>
        <w:jc w:val="both"/>
        <w:rPr>
          <w:rStyle w:val="FontStyle12"/>
          <w:sz w:val="28"/>
          <w:szCs w:val="28"/>
          <w:lang w:eastAsia="uk-UA"/>
        </w:rPr>
      </w:pPr>
      <w:r>
        <w:rPr>
          <w:rStyle w:val="FontStyle12"/>
          <w:sz w:val="28"/>
          <w:szCs w:val="28"/>
          <w:lang w:eastAsia="uk-UA"/>
        </w:rPr>
        <w:t>3</w:t>
      </w:r>
      <w:r w:rsidR="00574EBF" w:rsidRPr="002A3923">
        <w:rPr>
          <w:rStyle w:val="FontStyle12"/>
          <w:sz w:val="28"/>
          <w:szCs w:val="28"/>
          <w:lang w:eastAsia="uk-UA"/>
        </w:rPr>
        <w:t>.</w:t>
      </w:r>
      <w:r w:rsidR="00782069">
        <w:rPr>
          <w:rStyle w:val="FontStyle12"/>
          <w:sz w:val="28"/>
          <w:szCs w:val="28"/>
          <w:lang w:eastAsia="uk-UA"/>
        </w:rPr>
        <w:t>2</w:t>
      </w:r>
      <w:r w:rsidR="00972A78" w:rsidRPr="002A3923">
        <w:rPr>
          <w:rStyle w:val="FontStyle12"/>
          <w:sz w:val="28"/>
          <w:szCs w:val="28"/>
          <w:lang w:eastAsia="uk-UA"/>
        </w:rPr>
        <w:t xml:space="preserve"> </w:t>
      </w:r>
      <w:r w:rsidR="00574EBF" w:rsidRPr="002A3923">
        <w:rPr>
          <w:rStyle w:val="FontStyle12"/>
          <w:sz w:val="28"/>
          <w:szCs w:val="28"/>
          <w:lang w:eastAsia="uk-UA"/>
        </w:rPr>
        <w:t>Зміни та доповнення до цього</w:t>
      </w:r>
      <w:r w:rsidR="004A3602" w:rsidRPr="002A3923">
        <w:rPr>
          <w:rStyle w:val="FontStyle12"/>
          <w:sz w:val="28"/>
          <w:szCs w:val="28"/>
          <w:lang w:eastAsia="uk-UA"/>
        </w:rPr>
        <w:t xml:space="preserve"> </w:t>
      </w:r>
      <w:r w:rsidR="00574EBF" w:rsidRPr="002A3923">
        <w:rPr>
          <w:rStyle w:val="FontStyle12"/>
          <w:sz w:val="28"/>
          <w:szCs w:val="28"/>
          <w:lang w:eastAsia="uk-UA"/>
        </w:rPr>
        <w:t xml:space="preserve">Положення вносяться </w:t>
      </w:r>
      <w:r w:rsidR="00755973">
        <w:rPr>
          <w:rStyle w:val="FontStyle12"/>
          <w:sz w:val="28"/>
          <w:szCs w:val="28"/>
          <w:lang w:eastAsia="uk-UA"/>
        </w:rPr>
        <w:t>на підставі розпоряджень міського голови.</w:t>
      </w:r>
    </w:p>
    <w:p w14:paraId="2F393A42" w14:textId="32A75474" w:rsidR="00724639" w:rsidRDefault="00724639" w:rsidP="00755973">
      <w:pPr>
        <w:jc w:val="both"/>
        <w:rPr>
          <w:sz w:val="28"/>
          <w:szCs w:val="28"/>
        </w:rPr>
      </w:pPr>
    </w:p>
    <w:p w14:paraId="585FA4C8" w14:textId="684160CC" w:rsidR="00270AE5" w:rsidRDefault="00270AE5" w:rsidP="00F2291B">
      <w:pPr>
        <w:rPr>
          <w:sz w:val="28"/>
          <w:szCs w:val="28"/>
        </w:rPr>
      </w:pPr>
    </w:p>
    <w:p w14:paraId="2F2B71A4" w14:textId="30B359E6" w:rsidR="00270AE5" w:rsidRDefault="00270AE5" w:rsidP="00F2291B">
      <w:pPr>
        <w:rPr>
          <w:sz w:val="28"/>
          <w:szCs w:val="28"/>
        </w:rPr>
      </w:pPr>
    </w:p>
    <w:p w14:paraId="6B8CA4AB" w14:textId="0D962557" w:rsidR="00270AE5" w:rsidRDefault="00270AE5" w:rsidP="00F2291B">
      <w:pPr>
        <w:rPr>
          <w:sz w:val="28"/>
          <w:szCs w:val="28"/>
        </w:rPr>
      </w:pPr>
    </w:p>
    <w:p w14:paraId="54233FC3" w14:textId="77777777" w:rsidR="00270AE5" w:rsidRDefault="00270AE5" w:rsidP="00F2291B">
      <w:pPr>
        <w:rPr>
          <w:sz w:val="28"/>
          <w:szCs w:val="28"/>
        </w:rPr>
      </w:pPr>
    </w:p>
    <w:p w14:paraId="0C3B763E" w14:textId="77777777" w:rsidR="00C65A21" w:rsidRDefault="00C65A21" w:rsidP="00F2291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Керуючий справами виконавчого</w:t>
      </w:r>
    </w:p>
    <w:p w14:paraId="345C123A" w14:textId="589AE248" w:rsidR="00737BC8" w:rsidRPr="00EC2B4A" w:rsidRDefault="00C65A21" w:rsidP="00F2291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комітету </w:t>
      </w:r>
      <w:r w:rsidR="00737BC8" w:rsidRPr="00EC2B4A">
        <w:rPr>
          <w:b/>
          <w:bCs/>
          <w:sz w:val="28"/>
          <w:szCs w:val="28"/>
        </w:rPr>
        <w:t>міської ради</w:t>
      </w:r>
      <w:r w:rsidR="00EC2B4A" w:rsidRPr="00EC2B4A">
        <w:rPr>
          <w:b/>
          <w:bCs/>
          <w:sz w:val="28"/>
          <w:szCs w:val="28"/>
        </w:rPr>
        <w:tab/>
      </w:r>
      <w:r w:rsidR="00EC2B4A" w:rsidRPr="00EC2B4A">
        <w:rPr>
          <w:b/>
          <w:bCs/>
          <w:sz w:val="28"/>
          <w:szCs w:val="28"/>
        </w:rPr>
        <w:tab/>
      </w:r>
      <w:r w:rsidR="00EC2B4A" w:rsidRPr="00EC2B4A">
        <w:rPr>
          <w:b/>
          <w:bCs/>
          <w:sz w:val="28"/>
          <w:szCs w:val="28"/>
        </w:rPr>
        <w:tab/>
      </w:r>
      <w:r w:rsidR="00EC2B4A" w:rsidRPr="00EC2B4A">
        <w:rPr>
          <w:b/>
          <w:bCs/>
          <w:sz w:val="28"/>
          <w:szCs w:val="28"/>
        </w:rPr>
        <w:tab/>
      </w:r>
      <w:r w:rsidR="00EC2B4A" w:rsidRPr="00EC2B4A">
        <w:rPr>
          <w:b/>
          <w:bCs/>
          <w:sz w:val="28"/>
          <w:szCs w:val="28"/>
        </w:rPr>
        <w:tab/>
      </w:r>
      <w:r w:rsidR="00EC2B4A" w:rsidRPr="00EC2B4A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Микола АНДРУСЯК</w:t>
      </w:r>
    </w:p>
    <w:sectPr w:rsidR="00737BC8" w:rsidRPr="00EC2B4A" w:rsidSect="0061553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SchoolBook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roid Sans Fallback">
    <w:altName w:val="Times New Roman"/>
    <w:charset w:val="01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16327"/>
    <w:multiLevelType w:val="hybridMultilevel"/>
    <w:tmpl w:val="916C4C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F8087C"/>
    <w:multiLevelType w:val="multilevel"/>
    <w:tmpl w:val="61BE0F7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B974D1E"/>
    <w:multiLevelType w:val="multilevel"/>
    <w:tmpl w:val="9DD0A00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2160"/>
      </w:pPr>
      <w:rPr>
        <w:rFonts w:hint="default"/>
      </w:rPr>
    </w:lvl>
  </w:abstractNum>
  <w:abstractNum w:abstractNumId="3" w15:restartNumberingAfterBreak="0">
    <w:nsid w:val="19B13ED1"/>
    <w:multiLevelType w:val="multilevel"/>
    <w:tmpl w:val="61BE0F7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C286534"/>
    <w:multiLevelType w:val="hybridMultilevel"/>
    <w:tmpl w:val="FEBCFBBE"/>
    <w:lvl w:ilvl="0" w:tplc="BEB0FFB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1C372055"/>
    <w:multiLevelType w:val="multilevel"/>
    <w:tmpl w:val="61BE0F7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6390176"/>
    <w:multiLevelType w:val="hybridMultilevel"/>
    <w:tmpl w:val="6B922A96"/>
    <w:lvl w:ilvl="0" w:tplc="2B1AF2EE">
      <w:start w:val="1"/>
      <w:numFmt w:val="decimal"/>
      <w:lvlText w:val="%1."/>
      <w:lvlJc w:val="left"/>
      <w:pPr>
        <w:ind w:left="8441" w:hanging="360"/>
      </w:pPr>
      <w:rPr>
        <w:rFonts w:ascii="Times New Roman" w:eastAsia="Times New Roman" w:hAnsi="Times New Roman" w:cs="Times New Roman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9161" w:hanging="360"/>
      </w:pPr>
    </w:lvl>
    <w:lvl w:ilvl="2" w:tplc="0422001B" w:tentative="1">
      <w:start w:val="1"/>
      <w:numFmt w:val="lowerRoman"/>
      <w:lvlText w:val="%3."/>
      <w:lvlJc w:val="right"/>
      <w:pPr>
        <w:ind w:left="9881" w:hanging="180"/>
      </w:pPr>
    </w:lvl>
    <w:lvl w:ilvl="3" w:tplc="0422000F" w:tentative="1">
      <w:start w:val="1"/>
      <w:numFmt w:val="decimal"/>
      <w:lvlText w:val="%4."/>
      <w:lvlJc w:val="left"/>
      <w:pPr>
        <w:ind w:left="10601" w:hanging="360"/>
      </w:pPr>
    </w:lvl>
    <w:lvl w:ilvl="4" w:tplc="04220019" w:tentative="1">
      <w:start w:val="1"/>
      <w:numFmt w:val="lowerLetter"/>
      <w:lvlText w:val="%5."/>
      <w:lvlJc w:val="left"/>
      <w:pPr>
        <w:ind w:left="11321" w:hanging="360"/>
      </w:pPr>
    </w:lvl>
    <w:lvl w:ilvl="5" w:tplc="0422001B" w:tentative="1">
      <w:start w:val="1"/>
      <w:numFmt w:val="lowerRoman"/>
      <w:lvlText w:val="%6."/>
      <w:lvlJc w:val="right"/>
      <w:pPr>
        <w:ind w:left="12041" w:hanging="180"/>
      </w:pPr>
    </w:lvl>
    <w:lvl w:ilvl="6" w:tplc="0422000F" w:tentative="1">
      <w:start w:val="1"/>
      <w:numFmt w:val="decimal"/>
      <w:lvlText w:val="%7."/>
      <w:lvlJc w:val="left"/>
      <w:pPr>
        <w:ind w:left="12761" w:hanging="360"/>
      </w:pPr>
    </w:lvl>
    <w:lvl w:ilvl="7" w:tplc="04220019" w:tentative="1">
      <w:start w:val="1"/>
      <w:numFmt w:val="lowerLetter"/>
      <w:lvlText w:val="%8."/>
      <w:lvlJc w:val="left"/>
      <w:pPr>
        <w:ind w:left="13481" w:hanging="360"/>
      </w:pPr>
    </w:lvl>
    <w:lvl w:ilvl="8" w:tplc="0422001B" w:tentative="1">
      <w:start w:val="1"/>
      <w:numFmt w:val="lowerRoman"/>
      <w:lvlText w:val="%9."/>
      <w:lvlJc w:val="right"/>
      <w:pPr>
        <w:ind w:left="14201" w:hanging="180"/>
      </w:pPr>
    </w:lvl>
  </w:abstractNum>
  <w:abstractNum w:abstractNumId="7" w15:restartNumberingAfterBreak="0">
    <w:nsid w:val="263F71C0"/>
    <w:multiLevelType w:val="multilevel"/>
    <w:tmpl w:val="61BE0F7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A1F209E"/>
    <w:multiLevelType w:val="multilevel"/>
    <w:tmpl w:val="61BE0F7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EB35372"/>
    <w:multiLevelType w:val="multilevel"/>
    <w:tmpl w:val="61BE0F7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30C1CEB"/>
    <w:multiLevelType w:val="multilevel"/>
    <w:tmpl w:val="61BE0F7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3B434E7"/>
    <w:multiLevelType w:val="multilevel"/>
    <w:tmpl w:val="61BE0F7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8EA29B1"/>
    <w:multiLevelType w:val="multilevel"/>
    <w:tmpl w:val="61BE0F7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4B763D9"/>
    <w:multiLevelType w:val="multilevel"/>
    <w:tmpl w:val="61BE0F7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6C100B9"/>
    <w:multiLevelType w:val="multilevel"/>
    <w:tmpl w:val="61BE0F7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66F0586C"/>
    <w:multiLevelType w:val="multilevel"/>
    <w:tmpl w:val="D6EEFFF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6ACA0D2E"/>
    <w:multiLevelType w:val="hybridMultilevel"/>
    <w:tmpl w:val="9716B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8B7C2C"/>
    <w:multiLevelType w:val="multilevel"/>
    <w:tmpl w:val="61BE0F7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6C653111"/>
    <w:multiLevelType w:val="multilevel"/>
    <w:tmpl w:val="3C086B9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18"/>
  </w:num>
  <w:num w:numId="6">
    <w:abstractNumId w:val="15"/>
  </w:num>
  <w:num w:numId="7">
    <w:abstractNumId w:val="16"/>
  </w:num>
  <w:num w:numId="8">
    <w:abstractNumId w:val="12"/>
  </w:num>
  <w:num w:numId="9">
    <w:abstractNumId w:val="11"/>
  </w:num>
  <w:num w:numId="10">
    <w:abstractNumId w:val="5"/>
  </w:num>
  <w:num w:numId="11">
    <w:abstractNumId w:val="14"/>
  </w:num>
  <w:num w:numId="12">
    <w:abstractNumId w:val="17"/>
  </w:num>
  <w:num w:numId="13">
    <w:abstractNumId w:val="13"/>
  </w:num>
  <w:num w:numId="14">
    <w:abstractNumId w:val="8"/>
  </w:num>
  <w:num w:numId="15">
    <w:abstractNumId w:val="10"/>
  </w:num>
  <w:num w:numId="16">
    <w:abstractNumId w:val="7"/>
  </w:num>
  <w:num w:numId="17">
    <w:abstractNumId w:val="3"/>
  </w:num>
  <w:num w:numId="18">
    <w:abstractNumId w:val="9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C59"/>
    <w:rsid w:val="00007C66"/>
    <w:rsid w:val="00012266"/>
    <w:rsid w:val="00012695"/>
    <w:rsid w:val="00057681"/>
    <w:rsid w:val="0006018C"/>
    <w:rsid w:val="00063782"/>
    <w:rsid w:val="00067A96"/>
    <w:rsid w:val="0009513D"/>
    <w:rsid w:val="000B317B"/>
    <w:rsid w:val="000D07E1"/>
    <w:rsid w:val="000E3A55"/>
    <w:rsid w:val="000E4F04"/>
    <w:rsid w:val="0010138B"/>
    <w:rsid w:val="00112C55"/>
    <w:rsid w:val="001212EB"/>
    <w:rsid w:val="00141400"/>
    <w:rsid w:val="00146348"/>
    <w:rsid w:val="001A305D"/>
    <w:rsid w:val="001B519F"/>
    <w:rsid w:val="001D3553"/>
    <w:rsid w:val="001D644F"/>
    <w:rsid w:val="001D6B13"/>
    <w:rsid w:val="001E199B"/>
    <w:rsid w:val="001E1A50"/>
    <w:rsid w:val="001E44C5"/>
    <w:rsid w:val="001E6EFD"/>
    <w:rsid w:val="002008E4"/>
    <w:rsid w:val="00206E21"/>
    <w:rsid w:val="00210435"/>
    <w:rsid w:val="00215D2F"/>
    <w:rsid w:val="0023024A"/>
    <w:rsid w:val="00247505"/>
    <w:rsid w:val="00261EAA"/>
    <w:rsid w:val="00262E05"/>
    <w:rsid w:val="0026593F"/>
    <w:rsid w:val="00270AE5"/>
    <w:rsid w:val="0029222A"/>
    <w:rsid w:val="002A2093"/>
    <w:rsid w:val="002A3923"/>
    <w:rsid w:val="002A3CDF"/>
    <w:rsid w:val="002A475C"/>
    <w:rsid w:val="002A7E63"/>
    <w:rsid w:val="002B2F00"/>
    <w:rsid w:val="002C71BB"/>
    <w:rsid w:val="002D5DFA"/>
    <w:rsid w:val="002E24E6"/>
    <w:rsid w:val="002F5BBF"/>
    <w:rsid w:val="0032033D"/>
    <w:rsid w:val="003369DB"/>
    <w:rsid w:val="00342F69"/>
    <w:rsid w:val="0037152C"/>
    <w:rsid w:val="00391017"/>
    <w:rsid w:val="00391530"/>
    <w:rsid w:val="003A0E58"/>
    <w:rsid w:val="003A1CB1"/>
    <w:rsid w:val="003A40DC"/>
    <w:rsid w:val="003C268B"/>
    <w:rsid w:val="003C4A2D"/>
    <w:rsid w:val="003E3275"/>
    <w:rsid w:val="00407300"/>
    <w:rsid w:val="00411E1E"/>
    <w:rsid w:val="0042586F"/>
    <w:rsid w:val="00433F79"/>
    <w:rsid w:val="00443D84"/>
    <w:rsid w:val="0046086E"/>
    <w:rsid w:val="00477FDC"/>
    <w:rsid w:val="00480E0B"/>
    <w:rsid w:val="0048508F"/>
    <w:rsid w:val="00485AE3"/>
    <w:rsid w:val="004951AD"/>
    <w:rsid w:val="004A3602"/>
    <w:rsid w:val="004B5B7E"/>
    <w:rsid w:val="004D1427"/>
    <w:rsid w:val="004E214F"/>
    <w:rsid w:val="004F5691"/>
    <w:rsid w:val="005041ED"/>
    <w:rsid w:val="00505DCA"/>
    <w:rsid w:val="005161E4"/>
    <w:rsid w:val="00557939"/>
    <w:rsid w:val="005619A9"/>
    <w:rsid w:val="00574EBF"/>
    <w:rsid w:val="0058062A"/>
    <w:rsid w:val="005843D6"/>
    <w:rsid w:val="0058639A"/>
    <w:rsid w:val="00591171"/>
    <w:rsid w:val="0059309B"/>
    <w:rsid w:val="005A0CD1"/>
    <w:rsid w:val="005A2976"/>
    <w:rsid w:val="005B3C18"/>
    <w:rsid w:val="005D00B0"/>
    <w:rsid w:val="005D047B"/>
    <w:rsid w:val="005D5413"/>
    <w:rsid w:val="00603768"/>
    <w:rsid w:val="0061553F"/>
    <w:rsid w:val="00623D1A"/>
    <w:rsid w:val="00660760"/>
    <w:rsid w:val="0068242E"/>
    <w:rsid w:val="00685258"/>
    <w:rsid w:val="006C38F4"/>
    <w:rsid w:val="006D3F71"/>
    <w:rsid w:val="006E37DC"/>
    <w:rsid w:val="0070007F"/>
    <w:rsid w:val="00700BB4"/>
    <w:rsid w:val="00724639"/>
    <w:rsid w:val="00737BC8"/>
    <w:rsid w:val="00755973"/>
    <w:rsid w:val="00763378"/>
    <w:rsid w:val="00782069"/>
    <w:rsid w:val="007D13FF"/>
    <w:rsid w:val="007D3100"/>
    <w:rsid w:val="007D58CC"/>
    <w:rsid w:val="007F30B8"/>
    <w:rsid w:val="007F35F6"/>
    <w:rsid w:val="00814A23"/>
    <w:rsid w:val="008176A4"/>
    <w:rsid w:val="0084626C"/>
    <w:rsid w:val="008464AE"/>
    <w:rsid w:val="00855880"/>
    <w:rsid w:val="00855939"/>
    <w:rsid w:val="00860596"/>
    <w:rsid w:val="008621CF"/>
    <w:rsid w:val="008634C6"/>
    <w:rsid w:val="0087315C"/>
    <w:rsid w:val="00885467"/>
    <w:rsid w:val="00892CC0"/>
    <w:rsid w:val="008A182A"/>
    <w:rsid w:val="008B60DF"/>
    <w:rsid w:val="008E08DB"/>
    <w:rsid w:val="008F0721"/>
    <w:rsid w:val="008F5A9A"/>
    <w:rsid w:val="008F7057"/>
    <w:rsid w:val="0090283E"/>
    <w:rsid w:val="009049FE"/>
    <w:rsid w:val="00906F7B"/>
    <w:rsid w:val="00922295"/>
    <w:rsid w:val="00926231"/>
    <w:rsid w:val="009355C7"/>
    <w:rsid w:val="00946B9E"/>
    <w:rsid w:val="00972A78"/>
    <w:rsid w:val="009A2B4B"/>
    <w:rsid w:val="009D47AA"/>
    <w:rsid w:val="009D5075"/>
    <w:rsid w:val="009E04B1"/>
    <w:rsid w:val="009F2FA1"/>
    <w:rsid w:val="009F69AC"/>
    <w:rsid w:val="00A125B5"/>
    <w:rsid w:val="00A16F89"/>
    <w:rsid w:val="00A341ED"/>
    <w:rsid w:val="00A402F8"/>
    <w:rsid w:val="00A41DF7"/>
    <w:rsid w:val="00A61F3D"/>
    <w:rsid w:val="00A72C14"/>
    <w:rsid w:val="00A840AF"/>
    <w:rsid w:val="00A9362D"/>
    <w:rsid w:val="00A95265"/>
    <w:rsid w:val="00AA0FE7"/>
    <w:rsid w:val="00AC6EEA"/>
    <w:rsid w:val="00AD5887"/>
    <w:rsid w:val="00AD7F12"/>
    <w:rsid w:val="00AE77B5"/>
    <w:rsid w:val="00AF6428"/>
    <w:rsid w:val="00B0596D"/>
    <w:rsid w:val="00B40D2A"/>
    <w:rsid w:val="00B553C5"/>
    <w:rsid w:val="00B56D8D"/>
    <w:rsid w:val="00B742E3"/>
    <w:rsid w:val="00B81F1E"/>
    <w:rsid w:val="00B8215A"/>
    <w:rsid w:val="00BA0D63"/>
    <w:rsid w:val="00BA1653"/>
    <w:rsid w:val="00BC40FF"/>
    <w:rsid w:val="00BD5D05"/>
    <w:rsid w:val="00C22A88"/>
    <w:rsid w:val="00C35C59"/>
    <w:rsid w:val="00C65A21"/>
    <w:rsid w:val="00C778D7"/>
    <w:rsid w:val="00C801F9"/>
    <w:rsid w:val="00C81AC6"/>
    <w:rsid w:val="00C82ED0"/>
    <w:rsid w:val="00CD0901"/>
    <w:rsid w:val="00CE2A0D"/>
    <w:rsid w:val="00D1010B"/>
    <w:rsid w:val="00D141F6"/>
    <w:rsid w:val="00D5270C"/>
    <w:rsid w:val="00D62C01"/>
    <w:rsid w:val="00D76D42"/>
    <w:rsid w:val="00D83143"/>
    <w:rsid w:val="00D83E43"/>
    <w:rsid w:val="00DA1077"/>
    <w:rsid w:val="00DA20D9"/>
    <w:rsid w:val="00DA3555"/>
    <w:rsid w:val="00DA69E3"/>
    <w:rsid w:val="00DD657C"/>
    <w:rsid w:val="00DE2352"/>
    <w:rsid w:val="00DF1061"/>
    <w:rsid w:val="00DF6342"/>
    <w:rsid w:val="00E13AC0"/>
    <w:rsid w:val="00E214B1"/>
    <w:rsid w:val="00E2170A"/>
    <w:rsid w:val="00E4628A"/>
    <w:rsid w:val="00E66EAE"/>
    <w:rsid w:val="00E82A7B"/>
    <w:rsid w:val="00E833C5"/>
    <w:rsid w:val="00E85D99"/>
    <w:rsid w:val="00E96D00"/>
    <w:rsid w:val="00EA4CD9"/>
    <w:rsid w:val="00EA5050"/>
    <w:rsid w:val="00EB3F6B"/>
    <w:rsid w:val="00EC2B4A"/>
    <w:rsid w:val="00EC7362"/>
    <w:rsid w:val="00ED1625"/>
    <w:rsid w:val="00ED4EC7"/>
    <w:rsid w:val="00EE188E"/>
    <w:rsid w:val="00EF0F88"/>
    <w:rsid w:val="00F1055E"/>
    <w:rsid w:val="00F172C8"/>
    <w:rsid w:val="00F2291B"/>
    <w:rsid w:val="00F659A8"/>
    <w:rsid w:val="00F91359"/>
    <w:rsid w:val="00F940E9"/>
    <w:rsid w:val="00F94E2F"/>
    <w:rsid w:val="00FB1E9A"/>
    <w:rsid w:val="00FB3D75"/>
    <w:rsid w:val="00FC1BC1"/>
    <w:rsid w:val="00FD2033"/>
    <w:rsid w:val="00FD23A8"/>
    <w:rsid w:val="00FD2E42"/>
    <w:rsid w:val="00FF02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CCA1CC"/>
  <w15:docId w15:val="{A70D8BB2-DA73-40A3-AF2D-C68A9B37C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951AD"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rsid w:val="004951AD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4951AD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951AD"/>
    <w:pPr>
      <w:keepNext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4951AD"/>
    <w:pPr>
      <w:ind w:firstLine="708"/>
      <w:jc w:val="both"/>
    </w:pPr>
    <w:rPr>
      <w:sz w:val="28"/>
    </w:rPr>
  </w:style>
  <w:style w:type="paragraph" w:styleId="a4">
    <w:name w:val="Body Text"/>
    <w:basedOn w:val="a"/>
    <w:rsid w:val="004951AD"/>
    <w:pPr>
      <w:jc w:val="both"/>
    </w:pPr>
    <w:rPr>
      <w:sz w:val="28"/>
    </w:rPr>
  </w:style>
  <w:style w:type="paragraph" w:styleId="a5">
    <w:name w:val="Title"/>
    <w:basedOn w:val="a"/>
    <w:qFormat/>
    <w:rsid w:val="004951AD"/>
    <w:pPr>
      <w:jc w:val="center"/>
    </w:pPr>
    <w:rPr>
      <w:b/>
      <w:sz w:val="28"/>
      <w:szCs w:val="28"/>
    </w:rPr>
  </w:style>
  <w:style w:type="table" w:styleId="a6">
    <w:name w:val="Table Grid"/>
    <w:basedOn w:val="a1"/>
    <w:rsid w:val="00067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rsid w:val="00C801F9"/>
    <w:rPr>
      <w:rFonts w:ascii="Tahoma" w:hAnsi="Tahoma"/>
      <w:sz w:val="16"/>
      <w:szCs w:val="16"/>
    </w:rPr>
  </w:style>
  <w:style w:type="character" w:customStyle="1" w:styleId="a8">
    <w:name w:val="Текст у виносці Знак"/>
    <w:link w:val="a7"/>
    <w:rsid w:val="00C801F9"/>
    <w:rPr>
      <w:rFonts w:ascii="Tahoma" w:hAnsi="Tahoma" w:cs="Tahoma"/>
      <w:sz w:val="16"/>
      <w:szCs w:val="16"/>
      <w:lang w:val="ru-RU" w:eastAsia="ru-RU"/>
    </w:rPr>
  </w:style>
  <w:style w:type="paragraph" w:customStyle="1" w:styleId="Style2">
    <w:name w:val="Style2"/>
    <w:basedOn w:val="a"/>
    <w:rsid w:val="005D5413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5D5413"/>
    <w:pPr>
      <w:widowControl w:val="0"/>
      <w:autoSpaceDE w:val="0"/>
      <w:autoSpaceDN w:val="0"/>
      <w:adjustRightInd w:val="0"/>
      <w:spacing w:line="461" w:lineRule="exact"/>
      <w:ind w:firstLine="1502"/>
    </w:pPr>
  </w:style>
  <w:style w:type="paragraph" w:customStyle="1" w:styleId="Style5">
    <w:name w:val="Style5"/>
    <w:basedOn w:val="a"/>
    <w:rsid w:val="005D5413"/>
    <w:pPr>
      <w:widowControl w:val="0"/>
      <w:autoSpaceDE w:val="0"/>
      <w:autoSpaceDN w:val="0"/>
      <w:adjustRightInd w:val="0"/>
      <w:spacing w:line="228" w:lineRule="exact"/>
      <w:jc w:val="center"/>
    </w:pPr>
  </w:style>
  <w:style w:type="paragraph" w:customStyle="1" w:styleId="Style6">
    <w:name w:val="Style6"/>
    <w:basedOn w:val="a"/>
    <w:rsid w:val="005D5413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5D541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2">
    <w:name w:val="Font Style12"/>
    <w:uiPriority w:val="99"/>
    <w:rsid w:val="005D5413"/>
    <w:rPr>
      <w:rFonts w:ascii="Times New Roman" w:hAnsi="Times New Roman" w:cs="Times New Roman"/>
      <w:sz w:val="18"/>
      <w:szCs w:val="18"/>
    </w:rPr>
  </w:style>
  <w:style w:type="character" w:customStyle="1" w:styleId="FontStyle13">
    <w:name w:val="Font Style13"/>
    <w:rsid w:val="005D5413"/>
    <w:rPr>
      <w:rFonts w:ascii="Times New Roman" w:hAnsi="Times New Roman" w:cs="Times New Roman"/>
      <w:b/>
      <w:bCs/>
      <w:sz w:val="22"/>
      <w:szCs w:val="22"/>
    </w:rPr>
  </w:style>
  <w:style w:type="character" w:styleId="a9">
    <w:name w:val="Strong"/>
    <w:uiPriority w:val="22"/>
    <w:qFormat/>
    <w:rsid w:val="00B56D8D"/>
    <w:rPr>
      <w:b/>
      <w:bCs/>
    </w:rPr>
  </w:style>
  <w:style w:type="paragraph" w:styleId="aa">
    <w:name w:val="List Paragraph"/>
    <w:basedOn w:val="a"/>
    <w:uiPriority w:val="34"/>
    <w:qFormat/>
    <w:rsid w:val="003C4A2D"/>
    <w:pPr>
      <w:ind w:left="720"/>
      <w:contextualSpacing/>
    </w:pPr>
  </w:style>
  <w:style w:type="paragraph" w:styleId="ab">
    <w:name w:val="No Spacing"/>
    <w:uiPriority w:val="1"/>
    <w:qFormat/>
    <w:rsid w:val="00A125B5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5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8118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17497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14616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8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2536D3-CF80-4DAF-9F59-B5B225FBE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684</Words>
  <Characters>5301</Characters>
  <Application>Microsoft Office Word</Application>
  <DocSecurity>0</DocSecurity>
  <Lines>44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Долішняк Сніжана Михайлівна</cp:lastModifiedBy>
  <cp:revision>2</cp:revision>
  <cp:lastPrinted>2025-02-03T11:51:00Z</cp:lastPrinted>
  <dcterms:created xsi:type="dcterms:W3CDTF">2025-02-06T11:41:00Z</dcterms:created>
  <dcterms:modified xsi:type="dcterms:W3CDTF">2025-02-06T11:41:00Z</dcterms:modified>
</cp:coreProperties>
</file>