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DEFF7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F5134F2" wp14:editId="7968F709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BB8CD5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УКРАЇНА</w:t>
      </w:r>
    </w:p>
    <w:p w14:paraId="6E168066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місто Коломия Івано-Франківської області</w:t>
      </w:r>
    </w:p>
    <w:p w14:paraId="7048ABA8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 О З П О Р Я Д Ж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14:paraId="2EEE4DBC" w14:textId="77777777" w:rsidR="00BD1099" w:rsidRDefault="00BD1099" w:rsidP="00BD10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міського голови</w:t>
      </w:r>
    </w:p>
    <w:p w14:paraId="0728E8F6" w14:textId="77777777" w:rsidR="00BD1099" w:rsidRDefault="00BD1099" w:rsidP="00BD10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BD1099" w14:paraId="0B5AAA0E" w14:textId="77777777" w:rsidTr="00070707">
        <w:tc>
          <w:tcPr>
            <w:tcW w:w="3284" w:type="dxa"/>
            <w:shd w:val="clear" w:color="auto" w:fill="auto"/>
          </w:tcPr>
          <w:p w14:paraId="477DD9AB" w14:textId="3ACFE17A" w:rsidR="00BD1099" w:rsidRDefault="00BD1099" w:rsidP="00070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7837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14.01.2025</w:t>
            </w:r>
          </w:p>
        </w:tc>
        <w:tc>
          <w:tcPr>
            <w:tcW w:w="3285" w:type="dxa"/>
            <w:shd w:val="clear" w:color="auto" w:fill="auto"/>
          </w:tcPr>
          <w:p w14:paraId="421446B8" w14:textId="77777777" w:rsidR="00BD1099" w:rsidRDefault="00BD1099" w:rsidP="00070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1EE9D344" w14:textId="54DBF46F" w:rsidR="00BD1099" w:rsidRDefault="00BD1099" w:rsidP="000707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783794">
              <w:rPr>
                <w:rFonts w:ascii="Times New Roman" w:eastAsia="Times New Roman" w:hAnsi="Times New Roman" w:cs="Times New Roman"/>
                <w:sz w:val="28"/>
                <w:szCs w:val="28"/>
              </w:rPr>
              <w:t>8-р</w:t>
            </w:r>
          </w:p>
        </w:tc>
      </w:tr>
    </w:tbl>
    <w:p w14:paraId="303A801A" w14:textId="77777777" w:rsidR="00BD1099" w:rsidRDefault="00BD1099" w:rsidP="00BD10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55"/>
      </w:tblGrid>
      <w:tr w:rsidR="005C4C57" w:rsidRPr="0027059A" w14:paraId="12E21E84" w14:textId="77777777" w:rsidTr="005C4C57">
        <w:trPr>
          <w:tblCellSpacing w:w="0" w:type="dxa"/>
        </w:trPr>
        <w:tc>
          <w:tcPr>
            <w:tcW w:w="4155" w:type="dxa"/>
            <w:hideMark/>
          </w:tcPr>
          <w:p w14:paraId="2708AD03" w14:textId="77777777" w:rsidR="005C4C57" w:rsidRPr="0027059A" w:rsidRDefault="005C4C57" w:rsidP="00113B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0" w:name="_GoBack"/>
            <w:r w:rsidRPr="002705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 набори даних, які підлягають оприлюдненню у формі відкритих даних</w:t>
            </w:r>
            <w:bookmarkEnd w:id="0"/>
          </w:p>
        </w:tc>
      </w:tr>
    </w:tbl>
    <w:p w14:paraId="07B959F1" w14:textId="77777777" w:rsidR="005C4C57" w:rsidRPr="0027059A" w:rsidRDefault="005C4C57" w:rsidP="00113B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37B68FC" w14:textId="248F9B6F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Відповідно до постанови Кабінету Міністрів України від 21.10.2015</w:t>
      </w:r>
      <w:r w:rsidR="000F7413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27059A">
        <w:rPr>
          <w:rFonts w:ascii="Times New Roman" w:hAnsi="Times New Roman" w:cs="Times New Roman"/>
          <w:sz w:val="28"/>
          <w:szCs w:val="28"/>
        </w:rPr>
        <w:t xml:space="preserve"> №835 </w:t>
      </w:r>
      <w:r w:rsidR="000F7413">
        <w:rPr>
          <w:rFonts w:ascii="Times New Roman" w:hAnsi="Times New Roman" w:cs="Times New Roman"/>
          <w:sz w:val="28"/>
          <w:szCs w:val="28"/>
        </w:rPr>
        <w:t>«</w:t>
      </w:r>
      <w:r w:rsidRPr="0027059A">
        <w:rPr>
          <w:rFonts w:ascii="Times New Roman" w:hAnsi="Times New Roman" w:cs="Times New Roman"/>
          <w:sz w:val="28"/>
          <w:szCs w:val="28"/>
        </w:rPr>
        <w:t>Про затвердження Положення про набори даних, які підлягають оприлюдненню у формі відкритих даних</w:t>
      </w:r>
      <w:r w:rsidRPr="00A67438">
        <w:rPr>
          <w:rFonts w:ascii="Times New Roman" w:hAnsi="Times New Roman" w:cs="Times New Roman"/>
          <w:sz w:val="28"/>
          <w:szCs w:val="28"/>
        </w:rPr>
        <w:t>» із змінами</w:t>
      </w:r>
      <w:r w:rsidRPr="0027059A">
        <w:rPr>
          <w:rFonts w:ascii="Times New Roman" w:hAnsi="Times New Roman" w:cs="Times New Roman"/>
          <w:sz w:val="28"/>
          <w:szCs w:val="28"/>
        </w:rPr>
        <w:t>, керуючись Законом України «Про доступ до публічної інформації», Законом України «Про місцеве самоврядування в Україні»</w:t>
      </w:r>
      <w:r w:rsidR="00A67438">
        <w:rPr>
          <w:rFonts w:ascii="Times New Roman" w:hAnsi="Times New Roman" w:cs="Times New Roman"/>
          <w:sz w:val="28"/>
          <w:szCs w:val="28"/>
        </w:rPr>
        <w:t xml:space="preserve">, </w:t>
      </w:r>
      <w:r w:rsidR="00A67438" w:rsidRPr="00A67438">
        <w:rPr>
          <w:rFonts w:ascii="Times New Roman" w:hAnsi="Times New Roman" w:cs="Times New Roman"/>
          <w:b/>
          <w:sz w:val="28"/>
          <w:szCs w:val="28"/>
        </w:rPr>
        <w:t>зобов’язую</w:t>
      </w:r>
      <w:r w:rsidRPr="0027059A">
        <w:rPr>
          <w:rFonts w:ascii="Times New Roman" w:hAnsi="Times New Roman" w:cs="Times New Roman"/>
          <w:sz w:val="28"/>
          <w:szCs w:val="28"/>
        </w:rPr>
        <w:t>:</w:t>
      </w:r>
    </w:p>
    <w:p w14:paraId="00774D57" w14:textId="77777777" w:rsidR="0027059A" w:rsidRPr="0027059A" w:rsidRDefault="0027059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BDEA226" w14:textId="77777777" w:rsidR="0027059A" w:rsidRPr="0027059A" w:rsidRDefault="0027059A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1. Затвердити переліки:</w:t>
      </w:r>
    </w:p>
    <w:p w14:paraId="26FF77B4" w14:textId="39979AAC" w:rsidR="0027059A" w:rsidRPr="0027059A" w:rsidRDefault="00113BA2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7059A" w:rsidRPr="0027059A">
        <w:rPr>
          <w:rFonts w:ascii="Times New Roman" w:hAnsi="Times New Roman" w:cs="Times New Roman"/>
          <w:sz w:val="28"/>
          <w:szCs w:val="28"/>
        </w:rPr>
        <w:t>.1. Наборів даних, які підлягають оприлюдненню у формі відкритих даних, та відповідальних розпорядників інформації (</w:t>
      </w:r>
      <w:r w:rsidR="002A057B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3572FC">
        <w:rPr>
          <w:rFonts w:ascii="Times New Roman" w:hAnsi="Times New Roman" w:cs="Times New Roman"/>
          <w:sz w:val="28"/>
          <w:szCs w:val="28"/>
        </w:rPr>
        <w:t>1</w:t>
      </w:r>
      <w:r w:rsidR="0027059A" w:rsidRPr="0027059A">
        <w:rPr>
          <w:rFonts w:ascii="Times New Roman" w:hAnsi="Times New Roman" w:cs="Times New Roman"/>
          <w:sz w:val="28"/>
          <w:szCs w:val="28"/>
        </w:rPr>
        <w:t>).</w:t>
      </w:r>
      <w:r w:rsidR="00512E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A008FC" w14:textId="2D0DF389" w:rsidR="0027059A" w:rsidRPr="0027059A" w:rsidRDefault="0027059A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 xml:space="preserve">1.2. </w:t>
      </w:r>
      <w:r w:rsidR="00721EE7" w:rsidRPr="00721EE7">
        <w:rPr>
          <w:rFonts w:ascii="Times New Roman" w:hAnsi="Times New Roman" w:cs="Times New Roman"/>
          <w:sz w:val="28"/>
          <w:szCs w:val="28"/>
        </w:rPr>
        <w:t xml:space="preserve">Наборів даних, які підлягають оприлюдненню у формі відкритих даних, розпорядниками яких є структурні підрозділи міської ради зі статусом окремої юридичної особи та підприємства, заклади, установи комунальної форми власності </w:t>
      </w:r>
      <w:r w:rsidRPr="00A67438">
        <w:rPr>
          <w:rFonts w:ascii="Times New Roman" w:hAnsi="Times New Roman" w:cs="Times New Roman"/>
          <w:sz w:val="28"/>
          <w:szCs w:val="28"/>
        </w:rPr>
        <w:t>(</w:t>
      </w:r>
      <w:r w:rsidR="002A057B" w:rsidRPr="00A67438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2A057B">
        <w:rPr>
          <w:rFonts w:ascii="Times New Roman" w:hAnsi="Times New Roman" w:cs="Times New Roman"/>
          <w:sz w:val="28"/>
          <w:szCs w:val="28"/>
        </w:rPr>
        <w:t>2</w:t>
      </w:r>
      <w:r w:rsidRPr="0027059A">
        <w:rPr>
          <w:rFonts w:ascii="Times New Roman" w:hAnsi="Times New Roman" w:cs="Times New Roman"/>
          <w:sz w:val="28"/>
          <w:szCs w:val="28"/>
        </w:rPr>
        <w:t>).</w:t>
      </w:r>
    </w:p>
    <w:p w14:paraId="14C553DB" w14:textId="5B9E0278" w:rsidR="0027059A" w:rsidRPr="0027059A" w:rsidRDefault="0027059A" w:rsidP="00113B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 xml:space="preserve">2. </w:t>
      </w:r>
      <w:r w:rsidR="005263E6" w:rsidRPr="005263E6">
        <w:rPr>
          <w:rFonts w:ascii="Times New Roman" w:hAnsi="Times New Roman" w:cs="Times New Roman"/>
          <w:sz w:val="28"/>
          <w:szCs w:val="28"/>
        </w:rPr>
        <w:t>Керівникам структурних підрозділів</w:t>
      </w:r>
      <w:r w:rsidR="00F665A6">
        <w:rPr>
          <w:rFonts w:ascii="Times New Roman" w:hAnsi="Times New Roman" w:cs="Times New Roman"/>
          <w:sz w:val="28"/>
          <w:szCs w:val="28"/>
        </w:rPr>
        <w:t xml:space="preserve"> міської ради</w:t>
      </w:r>
      <w:r w:rsidR="005263E6" w:rsidRPr="005263E6">
        <w:rPr>
          <w:rFonts w:ascii="Times New Roman" w:hAnsi="Times New Roman" w:cs="Times New Roman"/>
          <w:sz w:val="28"/>
          <w:szCs w:val="28"/>
        </w:rPr>
        <w:t xml:space="preserve"> та підприємств, закладів, установ комунальної форми власності</w:t>
      </w:r>
      <w:r w:rsidRPr="0027059A">
        <w:rPr>
          <w:rFonts w:ascii="Times New Roman" w:hAnsi="Times New Roman" w:cs="Times New Roman"/>
          <w:sz w:val="28"/>
          <w:szCs w:val="28"/>
        </w:rPr>
        <w:t>:</w:t>
      </w:r>
    </w:p>
    <w:p w14:paraId="718B9346" w14:textId="450E3EB6" w:rsidR="003572FC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2.1. Забезпечити завантаження нових наборів даних відповідно до вимог постанови Кабінету Міністрів України від 21.10.2015</w:t>
      </w:r>
      <w:r w:rsidR="000F7413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27059A">
        <w:rPr>
          <w:rFonts w:ascii="Times New Roman" w:hAnsi="Times New Roman" w:cs="Times New Roman"/>
          <w:sz w:val="28"/>
          <w:szCs w:val="28"/>
        </w:rPr>
        <w:t xml:space="preserve"> №835 «Про затвердження Положення про набори даних, які підлягають оприлюдненню у формі відкритих даних»</w:t>
      </w:r>
      <w:r w:rsidRPr="00E8325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67438">
        <w:rPr>
          <w:rFonts w:ascii="Times New Roman" w:hAnsi="Times New Roman" w:cs="Times New Roman"/>
          <w:sz w:val="28"/>
          <w:szCs w:val="28"/>
        </w:rPr>
        <w:t xml:space="preserve">зі змінами та </w:t>
      </w:r>
      <w:r w:rsidR="003572FC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2A057B">
        <w:rPr>
          <w:rFonts w:ascii="Times New Roman" w:hAnsi="Times New Roman" w:cs="Times New Roman"/>
          <w:sz w:val="28"/>
          <w:szCs w:val="28"/>
        </w:rPr>
        <w:t>Д</w:t>
      </w:r>
      <w:r w:rsidR="003572FC">
        <w:rPr>
          <w:rFonts w:ascii="Times New Roman" w:hAnsi="Times New Roman" w:cs="Times New Roman"/>
          <w:sz w:val="28"/>
          <w:szCs w:val="28"/>
        </w:rPr>
        <w:t>одатк</w:t>
      </w:r>
      <w:r w:rsidR="00A67438">
        <w:rPr>
          <w:rFonts w:ascii="Times New Roman" w:hAnsi="Times New Roman" w:cs="Times New Roman"/>
          <w:sz w:val="28"/>
          <w:szCs w:val="28"/>
        </w:rPr>
        <w:t>у</w:t>
      </w:r>
      <w:r w:rsidR="003572FC">
        <w:rPr>
          <w:rFonts w:ascii="Times New Roman" w:hAnsi="Times New Roman" w:cs="Times New Roman"/>
          <w:sz w:val="28"/>
          <w:szCs w:val="28"/>
        </w:rPr>
        <w:t xml:space="preserve"> 1 і </w:t>
      </w:r>
      <w:r w:rsidR="00A67438">
        <w:rPr>
          <w:rFonts w:ascii="Times New Roman" w:hAnsi="Times New Roman" w:cs="Times New Roman"/>
          <w:sz w:val="28"/>
          <w:szCs w:val="28"/>
        </w:rPr>
        <w:t xml:space="preserve">Додатку </w:t>
      </w:r>
      <w:r w:rsidR="003572FC">
        <w:rPr>
          <w:rFonts w:ascii="Times New Roman" w:hAnsi="Times New Roman" w:cs="Times New Roman"/>
          <w:sz w:val="28"/>
          <w:szCs w:val="28"/>
        </w:rPr>
        <w:t>2 цього розпорядження.</w:t>
      </w:r>
    </w:p>
    <w:p w14:paraId="712EAC8E" w14:textId="018467ED" w:rsidR="0027059A" w:rsidRPr="00A67438" w:rsidRDefault="003572FC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796C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Забезпечити </w:t>
      </w:r>
      <w:r w:rsidR="0027059A" w:rsidRPr="0027059A">
        <w:rPr>
          <w:rFonts w:ascii="Times New Roman" w:hAnsi="Times New Roman" w:cs="Times New Roman"/>
          <w:sz w:val="28"/>
          <w:szCs w:val="28"/>
        </w:rPr>
        <w:t>оновлення наборів даних, визначених у п.</w:t>
      </w:r>
      <w:r w:rsid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27059A" w:rsidRPr="0027059A">
        <w:rPr>
          <w:rFonts w:ascii="Times New Roman" w:hAnsi="Times New Roman" w:cs="Times New Roman"/>
          <w:sz w:val="28"/>
          <w:szCs w:val="28"/>
        </w:rPr>
        <w:t xml:space="preserve">1.1 та 1.2 цього розпорядження, на Єдиному державному </w:t>
      </w:r>
      <w:r w:rsidR="0027059A" w:rsidRPr="00A67438">
        <w:rPr>
          <w:rFonts w:ascii="Times New Roman" w:hAnsi="Times New Roman" w:cs="Times New Roman"/>
          <w:sz w:val="28"/>
          <w:szCs w:val="28"/>
        </w:rPr>
        <w:t>веб</w:t>
      </w:r>
      <w:r w:rsidR="00E83258" w:rsidRPr="00A67438">
        <w:rPr>
          <w:rFonts w:ascii="Times New Roman" w:hAnsi="Times New Roman" w:cs="Times New Roman"/>
          <w:sz w:val="28"/>
          <w:szCs w:val="28"/>
        </w:rPr>
        <w:t>-</w:t>
      </w:r>
      <w:r w:rsidR="0027059A" w:rsidRPr="00A67438">
        <w:rPr>
          <w:rFonts w:ascii="Times New Roman" w:hAnsi="Times New Roman" w:cs="Times New Roman"/>
          <w:sz w:val="28"/>
          <w:szCs w:val="28"/>
        </w:rPr>
        <w:t xml:space="preserve">порталі </w:t>
      </w:r>
      <w:r w:rsidR="0027059A" w:rsidRPr="0027059A">
        <w:rPr>
          <w:rFonts w:ascii="Times New Roman" w:hAnsi="Times New Roman" w:cs="Times New Roman"/>
          <w:sz w:val="28"/>
          <w:szCs w:val="28"/>
        </w:rPr>
        <w:t>відкритих даних (www.data.gov.ua) і порталі відкритих даних міста Коломи</w:t>
      </w:r>
      <w:r w:rsidR="00A575F0" w:rsidRPr="00A67438">
        <w:rPr>
          <w:rFonts w:ascii="Times New Roman" w:hAnsi="Times New Roman" w:cs="Times New Roman"/>
          <w:sz w:val="28"/>
          <w:szCs w:val="28"/>
        </w:rPr>
        <w:t>я</w:t>
      </w:r>
      <w:r w:rsidR="008033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7059A" w:rsidRPr="0027059A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Pr="00303BAA">
          <w:rPr>
            <w:rStyle w:val="a3"/>
            <w:rFonts w:ascii="Times New Roman" w:hAnsi="Times New Roman" w:cs="Times New Roman"/>
            <w:sz w:val="28"/>
            <w:szCs w:val="28"/>
          </w:rPr>
          <w:t>https://dani.kolrada.gov.ua/</w:t>
        </w:r>
      </w:hyperlink>
      <w:r w:rsidR="0027059A" w:rsidRPr="0027059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відповідно до термінів </w:t>
      </w:r>
      <w:r w:rsidRPr="00A67438">
        <w:rPr>
          <w:rFonts w:ascii="Times New Roman" w:hAnsi="Times New Roman" w:cs="Times New Roman"/>
          <w:sz w:val="28"/>
          <w:szCs w:val="28"/>
        </w:rPr>
        <w:t xml:space="preserve">встановлених </w:t>
      </w:r>
      <w:r w:rsidR="00A575F0" w:rsidRPr="00A67438">
        <w:rPr>
          <w:rFonts w:ascii="Times New Roman" w:hAnsi="Times New Roman" w:cs="Times New Roman"/>
          <w:sz w:val="28"/>
          <w:szCs w:val="28"/>
        </w:rPr>
        <w:t>у</w:t>
      </w:r>
      <w:r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2A057B" w:rsidRPr="00A67438">
        <w:rPr>
          <w:rFonts w:ascii="Times New Roman" w:hAnsi="Times New Roman" w:cs="Times New Roman"/>
          <w:sz w:val="28"/>
          <w:szCs w:val="28"/>
        </w:rPr>
        <w:t>Д</w:t>
      </w:r>
      <w:r w:rsidRPr="00A67438">
        <w:rPr>
          <w:rFonts w:ascii="Times New Roman" w:hAnsi="Times New Roman" w:cs="Times New Roman"/>
          <w:sz w:val="28"/>
          <w:szCs w:val="28"/>
        </w:rPr>
        <w:t>одат</w:t>
      </w:r>
      <w:r w:rsidR="001D09FB" w:rsidRPr="00A67438">
        <w:rPr>
          <w:rFonts w:ascii="Times New Roman" w:hAnsi="Times New Roman" w:cs="Times New Roman"/>
          <w:sz w:val="28"/>
          <w:szCs w:val="28"/>
        </w:rPr>
        <w:t xml:space="preserve">ку </w:t>
      </w:r>
      <w:r w:rsidRPr="00A67438">
        <w:rPr>
          <w:rFonts w:ascii="Times New Roman" w:hAnsi="Times New Roman" w:cs="Times New Roman"/>
          <w:sz w:val="28"/>
          <w:szCs w:val="28"/>
        </w:rPr>
        <w:t>1 і</w:t>
      </w:r>
      <w:r w:rsidR="00E322AF" w:rsidRPr="00A67438">
        <w:rPr>
          <w:rFonts w:ascii="Times New Roman" w:hAnsi="Times New Roman" w:cs="Times New Roman"/>
          <w:sz w:val="28"/>
          <w:szCs w:val="28"/>
        </w:rPr>
        <w:t xml:space="preserve"> Додат</w:t>
      </w:r>
      <w:r w:rsidR="001D09FB" w:rsidRPr="00A67438">
        <w:rPr>
          <w:rFonts w:ascii="Times New Roman" w:hAnsi="Times New Roman" w:cs="Times New Roman"/>
          <w:sz w:val="28"/>
          <w:szCs w:val="28"/>
        </w:rPr>
        <w:t>ку</w:t>
      </w:r>
      <w:r w:rsidRPr="00A67438">
        <w:rPr>
          <w:rFonts w:ascii="Times New Roman" w:hAnsi="Times New Roman" w:cs="Times New Roman"/>
          <w:sz w:val="28"/>
          <w:szCs w:val="28"/>
        </w:rPr>
        <w:t xml:space="preserve"> 2 цього розпорядження.</w:t>
      </w:r>
    </w:p>
    <w:p w14:paraId="472D8F92" w14:textId="0127A497" w:rsidR="00081437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2.</w:t>
      </w:r>
      <w:r w:rsidR="005263E6">
        <w:rPr>
          <w:rFonts w:ascii="Times New Roman" w:hAnsi="Times New Roman" w:cs="Times New Roman"/>
          <w:sz w:val="28"/>
          <w:szCs w:val="28"/>
        </w:rPr>
        <w:t>3</w:t>
      </w:r>
      <w:r w:rsidRPr="0027059A">
        <w:rPr>
          <w:rFonts w:ascii="Times New Roman" w:hAnsi="Times New Roman" w:cs="Times New Roman"/>
          <w:sz w:val="28"/>
          <w:szCs w:val="28"/>
        </w:rPr>
        <w:t xml:space="preserve">. </w:t>
      </w:r>
      <w:r w:rsidR="00081437">
        <w:rPr>
          <w:rFonts w:ascii="Times New Roman" w:hAnsi="Times New Roman" w:cs="Times New Roman"/>
          <w:sz w:val="28"/>
          <w:szCs w:val="28"/>
        </w:rPr>
        <w:t>Ви</w:t>
      </w:r>
      <w:r w:rsidR="003572FC">
        <w:rPr>
          <w:rFonts w:ascii="Times New Roman" w:hAnsi="Times New Roman" w:cs="Times New Roman"/>
          <w:sz w:val="28"/>
          <w:szCs w:val="28"/>
        </w:rPr>
        <w:t>значити</w:t>
      </w:r>
      <w:r w:rsidRPr="0027059A">
        <w:rPr>
          <w:rFonts w:ascii="Times New Roman" w:hAnsi="Times New Roman" w:cs="Times New Roman"/>
          <w:sz w:val="28"/>
          <w:szCs w:val="28"/>
        </w:rPr>
        <w:t xml:space="preserve"> відповідальн</w:t>
      </w:r>
      <w:r w:rsidR="003572FC">
        <w:rPr>
          <w:rFonts w:ascii="Times New Roman" w:hAnsi="Times New Roman" w:cs="Times New Roman"/>
          <w:sz w:val="28"/>
          <w:szCs w:val="28"/>
        </w:rPr>
        <w:t>их</w:t>
      </w:r>
      <w:r w:rsidRPr="0027059A">
        <w:rPr>
          <w:rFonts w:ascii="Times New Roman" w:hAnsi="Times New Roman" w:cs="Times New Roman"/>
          <w:sz w:val="28"/>
          <w:szCs w:val="28"/>
        </w:rPr>
        <w:t xml:space="preserve"> </w:t>
      </w:r>
      <w:r w:rsidR="00081437">
        <w:rPr>
          <w:rFonts w:ascii="Times New Roman" w:hAnsi="Times New Roman" w:cs="Times New Roman"/>
          <w:sz w:val="28"/>
          <w:szCs w:val="28"/>
        </w:rPr>
        <w:t xml:space="preserve">посадових </w:t>
      </w:r>
      <w:r w:rsidRPr="0027059A">
        <w:rPr>
          <w:rFonts w:ascii="Times New Roman" w:hAnsi="Times New Roman" w:cs="Times New Roman"/>
          <w:sz w:val="28"/>
          <w:szCs w:val="28"/>
        </w:rPr>
        <w:t>ос</w:t>
      </w:r>
      <w:r w:rsidR="002A057B">
        <w:rPr>
          <w:rFonts w:ascii="Times New Roman" w:hAnsi="Times New Roman" w:cs="Times New Roman"/>
          <w:sz w:val="28"/>
          <w:szCs w:val="28"/>
        </w:rPr>
        <w:t>іб</w:t>
      </w:r>
      <w:r w:rsidRPr="0027059A">
        <w:rPr>
          <w:rFonts w:ascii="Times New Roman" w:hAnsi="Times New Roman" w:cs="Times New Roman"/>
          <w:sz w:val="28"/>
          <w:szCs w:val="28"/>
        </w:rPr>
        <w:t xml:space="preserve"> за оприлюднення та подальше оновлення наборів</w:t>
      </w:r>
      <w:r w:rsidR="000F7413">
        <w:rPr>
          <w:rFonts w:ascii="Times New Roman" w:hAnsi="Times New Roman" w:cs="Times New Roman"/>
          <w:sz w:val="28"/>
          <w:szCs w:val="28"/>
        </w:rPr>
        <w:t xml:space="preserve"> даних,</w:t>
      </w:r>
      <w:r w:rsidR="000F7413" w:rsidRPr="000F7413">
        <w:rPr>
          <w:rFonts w:ascii="Times New Roman" w:hAnsi="Times New Roman" w:cs="Times New Roman"/>
          <w:sz w:val="28"/>
          <w:szCs w:val="28"/>
        </w:rPr>
        <w:t xml:space="preserve"> </w:t>
      </w:r>
      <w:r w:rsidR="000F7413" w:rsidRPr="00791923">
        <w:rPr>
          <w:rFonts w:ascii="Times New Roman" w:hAnsi="Times New Roman" w:cs="Times New Roman"/>
          <w:sz w:val="28"/>
          <w:szCs w:val="28"/>
        </w:rPr>
        <w:t>які підлягають оприлюдненню у формі відкритих даних</w:t>
      </w:r>
      <w:r w:rsidR="000F7413">
        <w:rPr>
          <w:rFonts w:ascii="Times New Roman" w:hAnsi="Times New Roman" w:cs="Times New Roman"/>
          <w:sz w:val="28"/>
          <w:szCs w:val="28"/>
        </w:rPr>
        <w:t xml:space="preserve">, </w:t>
      </w:r>
      <w:r w:rsidR="00081437">
        <w:rPr>
          <w:rFonts w:ascii="Times New Roman" w:hAnsi="Times New Roman" w:cs="Times New Roman"/>
          <w:sz w:val="28"/>
          <w:szCs w:val="28"/>
        </w:rPr>
        <w:t xml:space="preserve">згідно з </w:t>
      </w:r>
      <w:r w:rsidR="002A057B">
        <w:rPr>
          <w:rFonts w:ascii="Times New Roman" w:hAnsi="Times New Roman" w:cs="Times New Roman"/>
          <w:sz w:val="28"/>
          <w:szCs w:val="28"/>
        </w:rPr>
        <w:t>Д</w:t>
      </w:r>
      <w:r w:rsidR="003572FC">
        <w:rPr>
          <w:rFonts w:ascii="Times New Roman" w:hAnsi="Times New Roman" w:cs="Times New Roman"/>
          <w:sz w:val="28"/>
          <w:szCs w:val="28"/>
        </w:rPr>
        <w:t>одатк</w:t>
      </w:r>
      <w:r w:rsidR="00081437">
        <w:rPr>
          <w:rFonts w:ascii="Times New Roman" w:hAnsi="Times New Roman" w:cs="Times New Roman"/>
          <w:sz w:val="28"/>
          <w:szCs w:val="28"/>
        </w:rPr>
        <w:t>ом</w:t>
      </w:r>
      <w:r w:rsidR="00A575F0">
        <w:rPr>
          <w:rFonts w:ascii="Times New Roman" w:hAnsi="Times New Roman" w:cs="Times New Roman"/>
          <w:sz w:val="28"/>
          <w:szCs w:val="28"/>
        </w:rPr>
        <w:t xml:space="preserve"> </w:t>
      </w:r>
      <w:r w:rsidR="003572FC">
        <w:rPr>
          <w:rFonts w:ascii="Times New Roman" w:hAnsi="Times New Roman" w:cs="Times New Roman"/>
          <w:sz w:val="28"/>
          <w:szCs w:val="28"/>
        </w:rPr>
        <w:t>3</w:t>
      </w:r>
      <w:r w:rsidR="00081437">
        <w:rPr>
          <w:rFonts w:ascii="Times New Roman" w:hAnsi="Times New Roman" w:cs="Times New Roman"/>
          <w:sz w:val="28"/>
          <w:szCs w:val="28"/>
        </w:rPr>
        <w:t>.</w:t>
      </w:r>
    </w:p>
    <w:p w14:paraId="48F2AE85" w14:textId="77777777" w:rsidR="0027059A" w:rsidRP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3. Розпорядникам інформації:</w:t>
      </w:r>
    </w:p>
    <w:p w14:paraId="211DF9E3" w14:textId="2A200A6B" w:rsidR="0027059A" w:rsidRP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lastRenderedPageBreak/>
        <w:t xml:space="preserve">3.1. Публікувати дані виключно у форматах відповідно до вимог постанови Кабінету Міністрів України від 21.10.2015 </w:t>
      </w:r>
      <w:r w:rsidR="000F7413">
        <w:rPr>
          <w:rFonts w:ascii="Times New Roman" w:hAnsi="Times New Roman" w:cs="Times New Roman"/>
          <w:sz w:val="28"/>
          <w:szCs w:val="28"/>
        </w:rPr>
        <w:t>року</w:t>
      </w:r>
      <w:r w:rsidR="000F7413" w:rsidRPr="0027059A">
        <w:rPr>
          <w:rFonts w:ascii="Times New Roman" w:hAnsi="Times New Roman" w:cs="Times New Roman"/>
          <w:sz w:val="28"/>
          <w:szCs w:val="28"/>
        </w:rPr>
        <w:t xml:space="preserve"> </w:t>
      </w:r>
      <w:r w:rsidRPr="0027059A">
        <w:rPr>
          <w:rFonts w:ascii="Times New Roman" w:hAnsi="Times New Roman" w:cs="Times New Roman"/>
          <w:sz w:val="28"/>
          <w:szCs w:val="28"/>
        </w:rPr>
        <w:t>№835 «Про затвердження Положення про набори даних, які підлягають оприлюдненню у формі відкритих даних»</w:t>
      </w:r>
      <w:r w:rsidR="003572FC">
        <w:rPr>
          <w:rFonts w:ascii="Times New Roman" w:hAnsi="Times New Roman" w:cs="Times New Roman"/>
          <w:sz w:val="28"/>
          <w:szCs w:val="28"/>
        </w:rPr>
        <w:t>.</w:t>
      </w:r>
    </w:p>
    <w:p w14:paraId="552F0E83" w14:textId="027B172B" w:rsidR="0027059A" w:rsidRP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438">
        <w:rPr>
          <w:rFonts w:ascii="Times New Roman" w:hAnsi="Times New Roman" w:cs="Times New Roman"/>
          <w:sz w:val="28"/>
          <w:szCs w:val="28"/>
        </w:rPr>
        <w:t>3.</w:t>
      </w:r>
      <w:r w:rsidR="00427F78">
        <w:rPr>
          <w:rFonts w:ascii="Times New Roman" w:hAnsi="Times New Roman" w:cs="Times New Roman"/>
          <w:sz w:val="28"/>
          <w:szCs w:val="28"/>
        </w:rPr>
        <w:t>2</w:t>
      </w:r>
      <w:r w:rsidRPr="00A67438">
        <w:rPr>
          <w:rFonts w:ascii="Times New Roman" w:hAnsi="Times New Roman" w:cs="Times New Roman"/>
          <w:sz w:val="28"/>
          <w:szCs w:val="28"/>
        </w:rPr>
        <w:t xml:space="preserve">. </w:t>
      </w:r>
      <w:r w:rsidR="003572FC" w:rsidRPr="00A67438">
        <w:rPr>
          <w:rFonts w:ascii="Times New Roman" w:hAnsi="Times New Roman" w:cs="Times New Roman"/>
          <w:sz w:val="28"/>
          <w:szCs w:val="28"/>
        </w:rPr>
        <w:t>Щорічно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до</w:t>
      </w:r>
      <w:r w:rsidRPr="00A67438">
        <w:rPr>
          <w:rFonts w:ascii="Times New Roman" w:hAnsi="Times New Roman" w:cs="Times New Roman"/>
          <w:sz w:val="28"/>
          <w:szCs w:val="28"/>
        </w:rPr>
        <w:t xml:space="preserve"> 15</w:t>
      </w:r>
      <w:r w:rsidR="00FC3174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3572FC" w:rsidRPr="00A67438">
        <w:rPr>
          <w:rFonts w:ascii="Times New Roman" w:hAnsi="Times New Roman" w:cs="Times New Roman"/>
          <w:sz w:val="28"/>
          <w:szCs w:val="28"/>
        </w:rPr>
        <w:t>лютого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="003572FC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FC3174" w:rsidRPr="00A67438">
        <w:rPr>
          <w:rFonts w:ascii="Times New Roman" w:hAnsi="Times New Roman" w:cs="Times New Roman"/>
          <w:sz w:val="28"/>
          <w:szCs w:val="28"/>
        </w:rPr>
        <w:t>публікувати</w:t>
      </w:r>
      <w:r w:rsidRPr="00A67438">
        <w:rPr>
          <w:rFonts w:ascii="Times New Roman" w:hAnsi="Times New Roman" w:cs="Times New Roman"/>
          <w:sz w:val="28"/>
          <w:szCs w:val="28"/>
        </w:rPr>
        <w:t xml:space="preserve"> набори даних за </w:t>
      </w:r>
      <w:r w:rsidR="00FC3174" w:rsidRPr="00A67438">
        <w:rPr>
          <w:rFonts w:ascii="Times New Roman" w:hAnsi="Times New Roman" w:cs="Times New Roman"/>
          <w:sz w:val="28"/>
          <w:szCs w:val="28"/>
        </w:rPr>
        <w:t>попередній календарний</w:t>
      </w:r>
      <w:r w:rsidRPr="00A67438">
        <w:rPr>
          <w:rFonts w:ascii="Times New Roman" w:hAnsi="Times New Roman" w:cs="Times New Roman"/>
          <w:sz w:val="28"/>
          <w:szCs w:val="28"/>
        </w:rPr>
        <w:t xml:space="preserve"> рік </w:t>
      </w:r>
      <w:r w:rsidR="00FC3174" w:rsidRPr="00A67438">
        <w:rPr>
          <w:rFonts w:ascii="Times New Roman" w:hAnsi="Times New Roman" w:cs="Times New Roman"/>
          <w:sz w:val="28"/>
          <w:szCs w:val="28"/>
        </w:rPr>
        <w:t>відповідно</w:t>
      </w:r>
      <w:r w:rsidR="00E322AF" w:rsidRPr="00A67438">
        <w:rPr>
          <w:rFonts w:ascii="Times New Roman" w:hAnsi="Times New Roman" w:cs="Times New Roman"/>
          <w:sz w:val="28"/>
          <w:szCs w:val="28"/>
        </w:rPr>
        <w:t xml:space="preserve"> до</w:t>
      </w:r>
      <w:r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A67438" w:rsidRPr="00BD1099">
        <w:rPr>
          <w:rFonts w:ascii="Times New Roman" w:hAnsi="Times New Roman" w:cs="Times New Roman"/>
          <w:sz w:val="28"/>
          <w:szCs w:val="28"/>
        </w:rPr>
        <w:t>Р</w:t>
      </w:r>
      <w:r w:rsidRPr="00A67438">
        <w:rPr>
          <w:rFonts w:ascii="Times New Roman" w:hAnsi="Times New Roman" w:cs="Times New Roman"/>
          <w:sz w:val="28"/>
          <w:szCs w:val="28"/>
        </w:rPr>
        <w:t>екомендаці</w:t>
      </w:r>
      <w:r w:rsidR="00E322AF" w:rsidRPr="00A67438">
        <w:rPr>
          <w:rFonts w:ascii="Times New Roman" w:hAnsi="Times New Roman" w:cs="Times New Roman"/>
          <w:sz w:val="28"/>
          <w:szCs w:val="28"/>
        </w:rPr>
        <w:t>й</w:t>
      </w:r>
      <w:r w:rsidR="002A057B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FC3174" w:rsidRPr="00A67438">
        <w:rPr>
          <w:rFonts w:ascii="Times New Roman" w:hAnsi="Times New Roman" w:cs="Times New Roman"/>
          <w:sz w:val="28"/>
          <w:szCs w:val="28"/>
        </w:rPr>
        <w:t>(враховуючи всі зміни в законодавстві)</w:t>
      </w:r>
      <w:r w:rsidRPr="00A67438">
        <w:rPr>
          <w:rFonts w:ascii="Times New Roman" w:hAnsi="Times New Roman" w:cs="Times New Roman"/>
          <w:sz w:val="28"/>
          <w:szCs w:val="28"/>
        </w:rPr>
        <w:t xml:space="preserve"> для оприлюднення наборів відкритих даних Міністерства цифрової трансформації, розміщени</w:t>
      </w:r>
      <w:r w:rsidR="001D09FB" w:rsidRPr="00A67438">
        <w:rPr>
          <w:rFonts w:ascii="Times New Roman" w:hAnsi="Times New Roman" w:cs="Times New Roman"/>
          <w:sz w:val="28"/>
          <w:szCs w:val="28"/>
        </w:rPr>
        <w:t xml:space="preserve">х </w:t>
      </w:r>
      <w:r w:rsidRPr="00A67438">
        <w:rPr>
          <w:rFonts w:ascii="Times New Roman" w:hAnsi="Times New Roman" w:cs="Times New Roman"/>
          <w:sz w:val="28"/>
          <w:szCs w:val="28"/>
        </w:rPr>
        <w:t xml:space="preserve">на сайті </w:t>
      </w:r>
      <w:r w:rsidR="002A057B" w:rsidRPr="00A6743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67438">
        <w:rPr>
          <w:rFonts w:ascii="Times New Roman" w:hAnsi="Times New Roman" w:cs="Times New Roman"/>
          <w:sz w:val="28"/>
          <w:szCs w:val="28"/>
        </w:rPr>
        <w:t>Дія.Відкриті</w:t>
      </w:r>
      <w:proofErr w:type="spellEnd"/>
      <w:r w:rsidRPr="00A67438">
        <w:rPr>
          <w:rFonts w:ascii="Times New Roman" w:hAnsi="Times New Roman" w:cs="Times New Roman"/>
          <w:sz w:val="28"/>
          <w:szCs w:val="28"/>
        </w:rPr>
        <w:t xml:space="preserve"> дані</w:t>
      </w:r>
      <w:r w:rsidR="002A057B" w:rsidRPr="00A67438">
        <w:rPr>
          <w:rFonts w:ascii="Times New Roman" w:hAnsi="Times New Roman" w:cs="Times New Roman"/>
          <w:sz w:val="28"/>
          <w:szCs w:val="28"/>
        </w:rPr>
        <w:t>»</w:t>
      </w:r>
      <w:r w:rsidRPr="00A67438">
        <w:rPr>
          <w:rFonts w:ascii="Times New Roman" w:hAnsi="Times New Roman" w:cs="Times New Roman"/>
          <w:sz w:val="28"/>
          <w:szCs w:val="28"/>
        </w:rPr>
        <w:t xml:space="preserve"> (</w:t>
      </w:r>
      <w:hyperlink r:id="rId7" w:anchor="mun" w:history="1">
        <w:r w:rsidR="000F7413" w:rsidRPr="00777C5A">
          <w:rPr>
            <w:rStyle w:val="a3"/>
            <w:rFonts w:ascii="Times New Roman" w:hAnsi="Times New Roman" w:cs="Times New Roman"/>
            <w:sz w:val="28"/>
            <w:szCs w:val="28"/>
          </w:rPr>
          <w:t>https://data.gov.ua/pages/835-rec-index#mun</w:t>
        </w:r>
      </w:hyperlink>
      <w:r w:rsidRPr="00A67438">
        <w:rPr>
          <w:rFonts w:ascii="Times New Roman" w:hAnsi="Times New Roman" w:cs="Times New Roman"/>
          <w:sz w:val="28"/>
          <w:szCs w:val="28"/>
        </w:rPr>
        <w:t>)</w:t>
      </w:r>
      <w:r w:rsidR="000F7413">
        <w:rPr>
          <w:rFonts w:ascii="Times New Roman" w:hAnsi="Times New Roman" w:cs="Times New Roman"/>
          <w:sz w:val="28"/>
          <w:szCs w:val="28"/>
        </w:rPr>
        <w:t xml:space="preserve"> </w:t>
      </w:r>
      <w:r w:rsidRPr="00A67438">
        <w:rPr>
          <w:rFonts w:ascii="Times New Roman" w:hAnsi="Times New Roman" w:cs="Times New Roman"/>
          <w:sz w:val="28"/>
          <w:szCs w:val="28"/>
        </w:rPr>
        <w:t xml:space="preserve">та </w:t>
      </w:r>
      <w:r w:rsidR="00FC3174" w:rsidRPr="00A67438">
        <w:rPr>
          <w:rFonts w:ascii="Times New Roman" w:hAnsi="Times New Roman" w:cs="Times New Roman"/>
          <w:sz w:val="28"/>
          <w:szCs w:val="28"/>
        </w:rPr>
        <w:t xml:space="preserve">до 25 лютого </w:t>
      </w:r>
      <w:r w:rsidRPr="00A67438">
        <w:rPr>
          <w:rFonts w:ascii="Times New Roman" w:hAnsi="Times New Roman" w:cs="Times New Roman"/>
          <w:sz w:val="28"/>
          <w:szCs w:val="28"/>
        </w:rPr>
        <w:t>пода</w:t>
      </w:r>
      <w:r w:rsidR="00FC3174" w:rsidRPr="00A67438">
        <w:rPr>
          <w:rFonts w:ascii="Times New Roman" w:hAnsi="Times New Roman" w:cs="Times New Roman"/>
          <w:sz w:val="28"/>
          <w:szCs w:val="28"/>
        </w:rPr>
        <w:t>ва</w:t>
      </w:r>
      <w:r w:rsidRPr="00A67438">
        <w:rPr>
          <w:rFonts w:ascii="Times New Roman" w:hAnsi="Times New Roman" w:cs="Times New Roman"/>
          <w:sz w:val="28"/>
          <w:szCs w:val="28"/>
        </w:rPr>
        <w:t>ти інформацію про виконання управлінню комунікації та інформаційних</w:t>
      </w:r>
      <w:r w:rsidRPr="0027059A">
        <w:rPr>
          <w:rFonts w:ascii="Times New Roman" w:hAnsi="Times New Roman" w:cs="Times New Roman"/>
          <w:sz w:val="28"/>
          <w:szCs w:val="28"/>
        </w:rPr>
        <w:t xml:space="preserve"> технологій міської ради</w:t>
      </w:r>
      <w:r w:rsidR="00FC3174">
        <w:rPr>
          <w:rFonts w:ascii="Times New Roman" w:hAnsi="Times New Roman" w:cs="Times New Roman"/>
          <w:sz w:val="28"/>
          <w:szCs w:val="28"/>
        </w:rPr>
        <w:t xml:space="preserve"> </w:t>
      </w:r>
      <w:r w:rsidRPr="0027059A">
        <w:rPr>
          <w:rFonts w:ascii="Times New Roman" w:hAnsi="Times New Roman" w:cs="Times New Roman"/>
          <w:sz w:val="28"/>
          <w:szCs w:val="28"/>
        </w:rPr>
        <w:t>для узагальнення</w:t>
      </w:r>
      <w:r w:rsidR="00081437">
        <w:rPr>
          <w:rFonts w:ascii="Times New Roman" w:hAnsi="Times New Roman" w:cs="Times New Roman"/>
          <w:sz w:val="28"/>
          <w:szCs w:val="28"/>
        </w:rPr>
        <w:t xml:space="preserve"> </w:t>
      </w:r>
      <w:r w:rsidR="00081437" w:rsidRPr="00A67438">
        <w:rPr>
          <w:rFonts w:ascii="Times New Roman" w:hAnsi="Times New Roman" w:cs="Times New Roman"/>
          <w:sz w:val="28"/>
          <w:szCs w:val="28"/>
        </w:rPr>
        <w:t>(Любомир ЗУБИК)</w:t>
      </w:r>
      <w:r w:rsidRPr="0027059A">
        <w:rPr>
          <w:rFonts w:ascii="Times New Roman" w:hAnsi="Times New Roman" w:cs="Times New Roman"/>
          <w:sz w:val="28"/>
          <w:szCs w:val="28"/>
        </w:rPr>
        <w:t>.</w:t>
      </w:r>
    </w:p>
    <w:p w14:paraId="094C96D4" w14:textId="1FFA4172" w:rsidR="0027059A" w:rsidRDefault="0027059A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3.</w:t>
      </w:r>
      <w:r w:rsidR="00427F78">
        <w:rPr>
          <w:rFonts w:ascii="Times New Roman" w:hAnsi="Times New Roman" w:cs="Times New Roman"/>
          <w:sz w:val="28"/>
          <w:szCs w:val="28"/>
        </w:rPr>
        <w:t>3</w:t>
      </w:r>
      <w:r w:rsidRPr="0027059A">
        <w:rPr>
          <w:rFonts w:ascii="Times New Roman" w:hAnsi="Times New Roman" w:cs="Times New Roman"/>
          <w:sz w:val="28"/>
          <w:szCs w:val="28"/>
        </w:rPr>
        <w:t xml:space="preserve">. </w:t>
      </w:r>
      <w:r w:rsidR="00FC3174">
        <w:rPr>
          <w:rFonts w:ascii="Times New Roman" w:hAnsi="Times New Roman" w:cs="Times New Roman"/>
          <w:sz w:val="28"/>
          <w:szCs w:val="28"/>
        </w:rPr>
        <w:t>Набори даних, що не публікуються в умовах</w:t>
      </w:r>
      <w:r w:rsidR="00A67438">
        <w:rPr>
          <w:rFonts w:ascii="Times New Roman" w:hAnsi="Times New Roman" w:cs="Times New Roman"/>
          <w:sz w:val="28"/>
          <w:szCs w:val="28"/>
        </w:rPr>
        <w:t xml:space="preserve"> дії</w:t>
      </w:r>
      <w:r w:rsidR="00FC3174">
        <w:rPr>
          <w:rFonts w:ascii="Times New Roman" w:hAnsi="Times New Roman" w:cs="Times New Roman"/>
          <w:sz w:val="28"/>
          <w:szCs w:val="28"/>
        </w:rPr>
        <w:t xml:space="preserve"> </w:t>
      </w:r>
      <w:r w:rsidR="00A67438">
        <w:rPr>
          <w:rFonts w:ascii="Times New Roman" w:hAnsi="Times New Roman" w:cs="Times New Roman"/>
          <w:sz w:val="28"/>
          <w:szCs w:val="28"/>
        </w:rPr>
        <w:t xml:space="preserve">правового режиму </w:t>
      </w:r>
      <w:r w:rsidR="00FC3174">
        <w:rPr>
          <w:rFonts w:ascii="Times New Roman" w:hAnsi="Times New Roman" w:cs="Times New Roman"/>
          <w:sz w:val="28"/>
          <w:szCs w:val="28"/>
        </w:rPr>
        <w:t>воєнного</w:t>
      </w:r>
      <w:r w:rsidR="008D360A">
        <w:rPr>
          <w:rFonts w:ascii="Times New Roman" w:hAnsi="Times New Roman" w:cs="Times New Roman"/>
          <w:sz w:val="28"/>
          <w:szCs w:val="28"/>
        </w:rPr>
        <w:t xml:space="preserve"> </w:t>
      </w:r>
      <w:r w:rsidR="00803375" w:rsidRPr="00A67438">
        <w:rPr>
          <w:rFonts w:ascii="Times New Roman" w:hAnsi="Times New Roman" w:cs="Times New Roman"/>
          <w:sz w:val="28"/>
          <w:szCs w:val="28"/>
        </w:rPr>
        <w:t>стану</w:t>
      </w:r>
      <w:r w:rsidR="00803375">
        <w:rPr>
          <w:rFonts w:ascii="Times New Roman" w:hAnsi="Times New Roman" w:cs="Times New Roman"/>
          <w:sz w:val="28"/>
          <w:szCs w:val="28"/>
        </w:rPr>
        <w:t xml:space="preserve"> </w:t>
      </w:r>
      <w:r w:rsidR="00FC3174">
        <w:rPr>
          <w:rFonts w:ascii="Times New Roman" w:hAnsi="Times New Roman" w:cs="Times New Roman"/>
          <w:sz w:val="28"/>
          <w:szCs w:val="28"/>
        </w:rPr>
        <w:t xml:space="preserve">та </w:t>
      </w:r>
      <w:r w:rsidR="001D09FB">
        <w:rPr>
          <w:rFonts w:ascii="Times New Roman" w:hAnsi="Times New Roman" w:cs="Times New Roman"/>
          <w:sz w:val="28"/>
          <w:szCs w:val="28"/>
        </w:rPr>
        <w:t>в</w:t>
      </w:r>
      <w:r w:rsidR="00FC3174">
        <w:rPr>
          <w:rFonts w:ascii="Times New Roman" w:hAnsi="Times New Roman" w:cs="Times New Roman"/>
          <w:sz w:val="28"/>
          <w:szCs w:val="28"/>
        </w:rPr>
        <w:t xml:space="preserve"> інших випадках, передбачених законодавством, створюються розпорядниками інформації та подаються </w:t>
      </w:r>
      <w:r w:rsidRPr="0027059A">
        <w:rPr>
          <w:rFonts w:ascii="Times New Roman" w:hAnsi="Times New Roman" w:cs="Times New Roman"/>
          <w:sz w:val="28"/>
          <w:szCs w:val="28"/>
        </w:rPr>
        <w:t>управлінню комунікації та інформаційних технологій міської ради</w:t>
      </w:r>
      <w:r w:rsidR="00FC3174" w:rsidRPr="008D36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03375" w:rsidRPr="00A67438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FC3174" w:rsidRPr="00A67438">
        <w:rPr>
          <w:rFonts w:ascii="Times New Roman" w:hAnsi="Times New Roman" w:cs="Times New Roman"/>
          <w:sz w:val="28"/>
          <w:szCs w:val="28"/>
        </w:rPr>
        <w:t>п. 3.3</w:t>
      </w:r>
      <w:r w:rsidR="00BF4453" w:rsidRPr="00A67438">
        <w:rPr>
          <w:rFonts w:ascii="Times New Roman" w:hAnsi="Times New Roman" w:cs="Times New Roman"/>
          <w:sz w:val="28"/>
          <w:szCs w:val="28"/>
        </w:rPr>
        <w:t xml:space="preserve"> </w:t>
      </w:r>
      <w:r w:rsidR="00FC3174" w:rsidRPr="00A67438">
        <w:rPr>
          <w:rFonts w:ascii="Times New Roman" w:hAnsi="Times New Roman" w:cs="Times New Roman"/>
          <w:sz w:val="28"/>
          <w:szCs w:val="28"/>
        </w:rPr>
        <w:t>цього</w:t>
      </w:r>
      <w:r w:rsidR="00FC3174">
        <w:rPr>
          <w:rFonts w:ascii="Times New Roman" w:hAnsi="Times New Roman" w:cs="Times New Roman"/>
          <w:sz w:val="28"/>
          <w:szCs w:val="28"/>
        </w:rPr>
        <w:t xml:space="preserve"> </w:t>
      </w:r>
      <w:r w:rsidR="002B4EA3">
        <w:rPr>
          <w:rFonts w:ascii="Times New Roman" w:hAnsi="Times New Roman" w:cs="Times New Roman"/>
          <w:sz w:val="28"/>
          <w:szCs w:val="28"/>
        </w:rPr>
        <w:t>р</w:t>
      </w:r>
      <w:r w:rsidR="00FC3174">
        <w:rPr>
          <w:rFonts w:ascii="Times New Roman" w:hAnsi="Times New Roman" w:cs="Times New Roman"/>
          <w:sz w:val="28"/>
          <w:szCs w:val="28"/>
        </w:rPr>
        <w:t>озпорядження та публікуються протягом 30</w:t>
      </w:r>
      <w:r w:rsidR="002A057B">
        <w:rPr>
          <w:rFonts w:ascii="Times New Roman" w:hAnsi="Times New Roman" w:cs="Times New Roman"/>
          <w:sz w:val="28"/>
          <w:szCs w:val="28"/>
        </w:rPr>
        <w:t xml:space="preserve"> календарних</w:t>
      </w:r>
      <w:r w:rsidR="00FC3174">
        <w:rPr>
          <w:rFonts w:ascii="Times New Roman" w:hAnsi="Times New Roman" w:cs="Times New Roman"/>
          <w:sz w:val="28"/>
          <w:szCs w:val="28"/>
        </w:rPr>
        <w:t xml:space="preserve"> днів після скасування </w:t>
      </w:r>
      <w:r w:rsidR="00A67438">
        <w:rPr>
          <w:rFonts w:ascii="Times New Roman" w:hAnsi="Times New Roman" w:cs="Times New Roman"/>
          <w:sz w:val="28"/>
          <w:szCs w:val="28"/>
        </w:rPr>
        <w:t xml:space="preserve">дії правового режиму воєнного </w:t>
      </w:r>
      <w:r w:rsidR="00A67438" w:rsidRPr="00A67438">
        <w:rPr>
          <w:rFonts w:ascii="Times New Roman" w:hAnsi="Times New Roman" w:cs="Times New Roman"/>
          <w:sz w:val="28"/>
          <w:szCs w:val="28"/>
        </w:rPr>
        <w:t>стану</w:t>
      </w:r>
      <w:r w:rsidR="00FC3174">
        <w:rPr>
          <w:rFonts w:ascii="Times New Roman" w:hAnsi="Times New Roman" w:cs="Times New Roman"/>
          <w:sz w:val="28"/>
          <w:szCs w:val="28"/>
        </w:rPr>
        <w:t>,</w:t>
      </w:r>
      <w:r w:rsidR="00FC3174" w:rsidRPr="00FC3174">
        <w:rPr>
          <w:rFonts w:ascii="Times New Roman" w:hAnsi="Times New Roman" w:cs="Times New Roman"/>
          <w:sz w:val="28"/>
          <w:szCs w:val="28"/>
        </w:rPr>
        <w:t xml:space="preserve"> </w:t>
      </w:r>
      <w:r w:rsidR="00FC3174">
        <w:rPr>
          <w:rFonts w:ascii="Times New Roman" w:hAnsi="Times New Roman" w:cs="Times New Roman"/>
          <w:sz w:val="28"/>
          <w:szCs w:val="28"/>
        </w:rPr>
        <w:t xml:space="preserve">або </w:t>
      </w:r>
      <w:r w:rsidR="00803375">
        <w:rPr>
          <w:rFonts w:ascii="Times New Roman" w:hAnsi="Times New Roman" w:cs="Times New Roman"/>
          <w:sz w:val="28"/>
          <w:szCs w:val="28"/>
        </w:rPr>
        <w:t xml:space="preserve">в </w:t>
      </w:r>
      <w:r w:rsidR="00FC3174">
        <w:rPr>
          <w:rFonts w:ascii="Times New Roman" w:hAnsi="Times New Roman" w:cs="Times New Roman"/>
          <w:sz w:val="28"/>
          <w:szCs w:val="28"/>
        </w:rPr>
        <w:t>інших випадках, передбачених законодавством.</w:t>
      </w:r>
    </w:p>
    <w:p w14:paraId="3E251832" w14:textId="2F548221" w:rsidR="00FC3174" w:rsidRPr="0027059A" w:rsidRDefault="00FC3174" w:rsidP="002A05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27F78">
        <w:rPr>
          <w:rFonts w:ascii="Times New Roman" w:hAnsi="Times New Roman" w:cs="Times New Roman"/>
          <w:sz w:val="28"/>
          <w:szCs w:val="28"/>
        </w:rPr>
        <w:t>4</w:t>
      </w:r>
      <w:r w:rsidR="00796C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>Перед публікацією наборів даних розпорядник</w:t>
      </w:r>
      <w:r w:rsidR="00A674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інформації  зобов’язан</w:t>
      </w:r>
      <w:r w:rsidR="00BD1099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погодити сформовані набори даних</w:t>
      </w:r>
      <w:r w:rsidR="007F4DA9">
        <w:rPr>
          <w:rFonts w:ascii="Times New Roman" w:hAnsi="Times New Roman" w:cs="Times New Roman"/>
          <w:sz w:val="28"/>
          <w:szCs w:val="28"/>
        </w:rPr>
        <w:t>, паспорти наборів даних, описи та назви наборів даних, а також формати файлів, в яких планується публікація наборів даних</w:t>
      </w:r>
      <w:r>
        <w:rPr>
          <w:rFonts w:ascii="Times New Roman" w:hAnsi="Times New Roman" w:cs="Times New Roman"/>
          <w:sz w:val="28"/>
          <w:szCs w:val="28"/>
        </w:rPr>
        <w:t xml:space="preserve"> з </w:t>
      </w:r>
      <w:r w:rsidR="002A057B">
        <w:rPr>
          <w:rFonts w:ascii="Times New Roman" w:hAnsi="Times New Roman" w:cs="Times New Roman"/>
          <w:sz w:val="28"/>
          <w:szCs w:val="28"/>
        </w:rPr>
        <w:t>відповідальною</w:t>
      </w:r>
      <w:r>
        <w:rPr>
          <w:rFonts w:ascii="Times New Roman" w:hAnsi="Times New Roman" w:cs="Times New Roman"/>
          <w:sz w:val="28"/>
          <w:szCs w:val="28"/>
        </w:rPr>
        <w:t xml:space="preserve"> особою </w:t>
      </w:r>
      <w:r w:rsidR="002A057B" w:rsidRPr="00EE29B7">
        <w:rPr>
          <w:rFonts w:ascii="Times New Roman" w:hAnsi="Times New Roman" w:cs="Times New Roman"/>
          <w:sz w:val="28"/>
          <w:szCs w:val="28"/>
        </w:rPr>
        <w:t>за оприлюднення відкритих даних</w:t>
      </w:r>
      <w:r w:rsidRPr="00EE29B7">
        <w:rPr>
          <w:rFonts w:ascii="Times New Roman" w:hAnsi="Times New Roman" w:cs="Times New Roman"/>
          <w:sz w:val="28"/>
          <w:szCs w:val="28"/>
        </w:rPr>
        <w:t xml:space="preserve"> </w:t>
      </w:r>
      <w:r w:rsidRPr="0027059A">
        <w:rPr>
          <w:rFonts w:ascii="Times New Roman" w:hAnsi="Times New Roman" w:cs="Times New Roman"/>
          <w:sz w:val="28"/>
          <w:szCs w:val="28"/>
        </w:rPr>
        <w:t>управлінн</w:t>
      </w:r>
      <w:r w:rsidR="00EE29B7">
        <w:rPr>
          <w:rFonts w:ascii="Times New Roman" w:hAnsi="Times New Roman" w:cs="Times New Roman"/>
          <w:sz w:val="28"/>
          <w:szCs w:val="28"/>
        </w:rPr>
        <w:t>я</w:t>
      </w:r>
      <w:r w:rsidRPr="0027059A">
        <w:rPr>
          <w:rFonts w:ascii="Times New Roman" w:hAnsi="Times New Roman" w:cs="Times New Roman"/>
          <w:sz w:val="28"/>
          <w:szCs w:val="28"/>
        </w:rPr>
        <w:t xml:space="preserve"> комунікації та інформаційних технологій міської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30BA5E" w14:textId="2A2C254C" w:rsidR="0027059A" w:rsidRPr="0027059A" w:rsidRDefault="0027059A" w:rsidP="00EE2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4. Розпорядники інформації, визначені п.</w:t>
      </w:r>
      <w:r w:rsidR="00427F78">
        <w:rPr>
          <w:rFonts w:ascii="Times New Roman" w:hAnsi="Times New Roman" w:cs="Times New Roman"/>
          <w:sz w:val="28"/>
          <w:szCs w:val="28"/>
        </w:rPr>
        <w:t> </w:t>
      </w:r>
      <w:r w:rsidRPr="0027059A">
        <w:rPr>
          <w:rFonts w:ascii="Times New Roman" w:hAnsi="Times New Roman" w:cs="Times New Roman"/>
          <w:sz w:val="28"/>
          <w:szCs w:val="28"/>
        </w:rPr>
        <w:t>1.1, керівники структурних підрозділів відповідно до п.</w:t>
      </w:r>
      <w:r w:rsidR="00427F78">
        <w:rPr>
          <w:rFonts w:ascii="Times New Roman" w:hAnsi="Times New Roman" w:cs="Times New Roman"/>
          <w:sz w:val="28"/>
          <w:szCs w:val="28"/>
        </w:rPr>
        <w:t> </w:t>
      </w:r>
      <w:r w:rsidRPr="0027059A">
        <w:rPr>
          <w:rFonts w:ascii="Times New Roman" w:hAnsi="Times New Roman" w:cs="Times New Roman"/>
          <w:sz w:val="28"/>
          <w:szCs w:val="28"/>
        </w:rPr>
        <w:t>1.2 цього розпорядження, а також керівники підприємств, установ</w:t>
      </w:r>
      <w:r w:rsidRPr="00803375">
        <w:rPr>
          <w:rFonts w:ascii="Times New Roman" w:hAnsi="Times New Roman" w:cs="Times New Roman"/>
          <w:sz w:val="28"/>
          <w:szCs w:val="28"/>
        </w:rPr>
        <w:t>,</w:t>
      </w:r>
      <w:r w:rsidR="00803375" w:rsidRPr="0080337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03375">
        <w:rPr>
          <w:rFonts w:ascii="Times New Roman" w:hAnsi="Times New Roman" w:cs="Times New Roman"/>
          <w:sz w:val="28"/>
          <w:szCs w:val="28"/>
        </w:rPr>
        <w:t>о</w:t>
      </w:r>
      <w:r w:rsidRPr="0027059A">
        <w:rPr>
          <w:rFonts w:ascii="Times New Roman" w:hAnsi="Times New Roman" w:cs="Times New Roman"/>
          <w:sz w:val="28"/>
          <w:szCs w:val="28"/>
        </w:rPr>
        <w:t>рганізацій несуть персональну відповідальність</w:t>
      </w:r>
      <w:r w:rsidR="00796CDE">
        <w:rPr>
          <w:rFonts w:ascii="Times New Roman" w:hAnsi="Times New Roman" w:cs="Times New Roman"/>
          <w:sz w:val="28"/>
          <w:szCs w:val="28"/>
        </w:rPr>
        <w:t>,</w:t>
      </w:r>
      <w:r w:rsidR="00796CDE" w:rsidRPr="008D360A">
        <w:rPr>
          <w:rFonts w:ascii="Times New Roman" w:hAnsi="Times New Roman" w:cs="Times New Roman"/>
          <w:sz w:val="28"/>
          <w:szCs w:val="28"/>
        </w:rPr>
        <w:t xml:space="preserve"> </w:t>
      </w:r>
      <w:r w:rsidR="00796CDE">
        <w:rPr>
          <w:rFonts w:ascii="Times New Roman" w:hAnsi="Times New Roman" w:cs="Times New Roman"/>
          <w:sz w:val="28"/>
          <w:szCs w:val="28"/>
        </w:rPr>
        <w:t xml:space="preserve">відповідно до чинного </w:t>
      </w:r>
      <w:r w:rsidR="00796CDE" w:rsidRPr="00A67438">
        <w:rPr>
          <w:rFonts w:ascii="Times New Roman" w:hAnsi="Times New Roman" w:cs="Times New Roman"/>
          <w:sz w:val="28"/>
          <w:szCs w:val="28"/>
        </w:rPr>
        <w:t>законодавства</w:t>
      </w:r>
      <w:r w:rsidRPr="00A67438">
        <w:rPr>
          <w:rFonts w:ascii="Times New Roman" w:hAnsi="Times New Roman" w:cs="Times New Roman"/>
          <w:sz w:val="28"/>
          <w:szCs w:val="28"/>
        </w:rPr>
        <w:t xml:space="preserve"> за актуальність, достовірність даних, дотримання вимог щодо оприлюднення наборів даних, які містять персональні дані фізичної особи, на Єдиному державному </w:t>
      </w:r>
      <w:r w:rsidR="00803375" w:rsidRPr="00A67438">
        <w:rPr>
          <w:rFonts w:ascii="Times New Roman" w:hAnsi="Times New Roman" w:cs="Times New Roman"/>
          <w:sz w:val="28"/>
          <w:szCs w:val="28"/>
        </w:rPr>
        <w:t>веб-порталі</w:t>
      </w:r>
      <w:r w:rsidRPr="00A67438">
        <w:rPr>
          <w:rFonts w:ascii="Times New Roman" w:hAnsi="Times New Roman" w:cs="Times New Roman"/>
          <w:sz w:val="28"/>
          <w:szCs w:val="28"/>
        </w:rPr>
        <w:t xml:space="preserve"> відкритих даних (www.data.gov.ua) та на офіційному </w:t>
      </w:r>
      <w:r w:rsidR="00803375" w:rsidRPr="00A67438">
        <w:rPr>
          <w:rFonts w:ascii="Times New Roman" w:hAnsi="Times New Roman" w:cs="Times New Roman"/>
          <w:sz w:val="28"/>
          <w:szCs w:val="28"/>
        </w:rPr>
        <w:t>веб-порталі</w:t>
      </w:r>
      <w:r w:rsidRPr="00A67438">
        <w:rPr>
          <w:rFonts w:ascii="Times New Roman" w:hAnsi="Times New Roman" w:cs="Times New Roman"/>
          <w:sz w:val="28"/>
          <w:szCs w:val="28"/>
        </w:rPr>
        <w:t xml:space="preserve"> міської </w:t>
      </w:r>
      <w:r w:rsidRPr="0027059A">
        <w:rPr>
          <w:rFonts w:ascii="Times New Roman" w:hAnsi="Times New Roman" w:cs="Times New Roman"/>
          <w:sz w:val="28"/>
          <w:szCs w:val="28"/>
        </w:rPr>
        <w:t>ради (портал відкритих даних міста Коломия (https://dani.kolrada.gov.ua/).</w:t>
      </w:r>
    </w:p>
    <w:p w14:paraId="25E22B45" w14:textId="13E758DE" w:rsidR="0027059A" w:rsidRPr="00796CDE" w:rsidRDefault="0027059A" w:rsidP="00EE29B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sz w:val="28"/>
          <w:szCs w:val="28"/>
        </w:rPr>
        <w:t xml:space="preserve">5. Відповідно до п. 27 Положення про набори даних, які підлягають оприлюдненню у формі відкритих даних, затвердженого постановою Кабінету Міністрів України від 21.10.2015 </w:t>
      </w:r>
      <w:r w:rsidR="000F7413">
        <w:rPr>
          <w:rFonts w:ascii="Times New Roman" w:hAnsi="Times New Roman" w:cs="Times New Roman"/>
          <w:sz w:val="28"/>
          <w:szCs w:val="28"/>
        </w:rPr>
        <w:t>року</w:t>
      </w:r>
      <w:r w:rsidR="000F7413" w:rsidRPr="0027059A">
        <w:rPr>
          <w:rFonts w:ascii="Times New Roman" w:hAnsi="Times New Roman" w:cs="Times New Roman"/>
          <w:sz w:val="28"/>
          <w:szCs w:val="28"/>
        </w:rPr>
        <w:t xml:space="preserve"> </w:t>
      </w:r>
      <w:r w:rsidRPr="00796CDE">
        <w:rPr>
          <w:rFonts w:ascii="Times New Roman" w:hAnsi="Times New Roman" w:cs="Times New Roman"/>
          <w:sz w:val="28"/>
          <w:szCs w:val="28"/>
        </w:rPr>
        <w:t>№835 «Про затвердження Положення про набори даних, які підлягають оприлюдненню у формі відкритих даних», публікація наборів даних у сферах</w:t>
      </w:r>
      <w:r w:rsidR="00767230" w:rsidRPr="00796CDE">
        <w:rPr>
          <w:rFonts w:ascii="Times New Roman" w:hAnsi="Times New Roman" w:cs="Times New Roman"/>
          <w:sz w:val="28"/>
          <w:szCs w:val="28"/>
        </w:rPr>
        <w:t xml:space="preserve"> юстиції, судочинства, охорони здоров’я, екології та захисту навколишнього природного середовища, транспорту і інфраструктури, фінансів та податків </w:t>
      </w:r>
      <w:r w:rsidRPr="00796CDE">
        <w:rPr>
          <w:rFonts w:ascii="Times New Roman" w:hAnsi="Times New Roman" w:cs="Times New Roman"/>
          <w:sz w:val="28"/>
          <w:szCs w:val="28"/>
        </w:rPr>
        <w:t xml:space="preserve"> є пріоритетною.</w:t>
      </w:r>
      <w:r w:rsidR="00FC3174" w:rsidRPr="00796C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DEC4B4" w14:textId="08ED4924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>6. Управлінню комунікації та інформаційних технологій міської ради</w:t>
      </w:r>
      <w:r w:rsidR="00081437">
        <w:rPr>
          <w:rFonts w:ascii="Times New Roman" w:hAnsi="Times New Roman" w:cs="Times New Roman"/>
          <w:sz w:val="28"/>
          <w:szCs w:val="28"/>
        </w:rPr>
        <w:t xml:space="preserve"> </w:t>
      </w:r>
      <w:r w:rsidR="00081437" w:rsidRPr="00A67438">
        <w:rPr>
          <w:rFonts w:ascii="Times New Roman" w:hAnsi="Times New Roman" w:cs="Times New Roman"/>
          <w:sz w:val="28"/>
          <w:szCs w:val="28"/>
        </w:rPr>
        <w:t>(Любомир ЗУБИК)</w:t>
      </w:r>
      <w:r w:rsidRPr="0027059A">
        <w:rPr>
          <w:rFonts w:ascii="Times New Roman" w:hAnsi="Times New Roman" w:cs="Times New Roman"/>
          <w:sz w:val="28"/>
          <w:szCs w:val="28"/>
        </w:rPr>
        <w:t>:</w:t>
      </w:r>
    </w:p>
    <w:p w14:paraId="1C2CF88C" w14:textId="1A2EDBC9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t xml:space="preserve">6.1. Забезпечити технічний супровід функціонування Порталу відкритих даних міста Коломия (https://dani.kolrada.gov.ua/) та його зв’язку з Єдиним державним </w:t>
      </w:r>
      <w:r w:rsidR="00803375" w:rsidRPr="00A67438">
        <w:rPr>
          <w:rFonts w:ascii="Times New Roman" w:hAnsi="Times New Roman" w:cs="Times New Roman"/>
          <w:sz w:val="28"/>
          <w:szCs w:val="28"/>
        </w:rPr>
        <w:t>веб-порта</w:t>
      </w:r>
      <w:r w:rsidR="00803375" w:rsidRPr="0027059A">
        <w:rPr>
          <w:rFonts w:ascii="Times New Roman" w:hAnsi="Times New Roman" w:cs="Times New Roman"/>
          <w:sz w:val="28"/>
          <w:szCs w:val="28"/>
        </w:rPr>
        <w:t>л</w:t>
      </w:r>
      <w:r w:rsidR="000E0B54">
        <w:rPr>
          <w:rFonts w:ascii="Times New Roman" w:hAnsi="Times New Roman" w:cs="Times New Roman"/>
          <w:sz w:val="28"/>
          <w:szCs w:val="28"/>
        </w:rPr>
        <w:t xml:space="preserve">ом </w:t>
      </w:r>
      <w:r w:rsidRPr="0027059A">
        <w:rPr>
          <w:rFonts w:ascii="Times New Roman" w:hAnsi="Times New Roman" w:cs="Times New Roman"/>
          <w:sz w:val="28"/>
          <w:szCs w:val="28"/>
        </w:rPr>
        <w:t>відкритих даних (www.data.gov.ua)</w:t>
      </w:r>
    </w:p>
    <w:p w14:paraId="0447CD75" w14:textId="2FD6E586" w:rsidR="0027059A" w:rsidRPr="0027059A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59A">
        <w:rPr>
          <w:rFonts w:ascii="Times New Roman" w:hAnsi="Times New Roman" w:cs="Times New Roman"/>
          <w:sz w:val="28"/>
          <w:szCs w:val="28"/>
        </w:rPr>
        <w:lastRenderedPageBreak/>
        <w:t>6.2. Забезпечити координацію роботи</w:t>
      </w:r>
      <w:r w:rsidR="00BD1099">
        <w:rPr>
          <w:rFonts w:ascii="Times New Roman" w:hAnsi="Times New Roman" w:cs="Times New Roman"/>
          <w:sz w:val="28"/>
          <w:szCs w:val="28"/>
        </w:rPr>
        <w:t>, надання методичної допомоги в формуванні наборів відкритих даних</w:t>
      </w:r>
      <w:r w:rsidRPr="0027059A">
        <w:rPr>
          <w:rFonts w:ascii="Times New Roman" w:hAnsi="Times New Roman" w:cs="Times New Roman"/>
          <w:sz w:val="28"/>
          <w:szCs w:val="28"/>
        </w:rPr>
        <w:t xml:space="preserve"> та контроль за дотриманням термінів </w:t>
      </w:r>
      <w:r w:rsidR="00BD1099">
        <w:rPr>
          <w:rFonts w:ascii="Times New Roman" w:hAnsi="Times New Roman" w:cs="Times New Roman"/>
          <w:sz w:val="28"/>
          <w:szCs w:val="28"/>
        </w:rPr>
        <w:t>їх оприлюднення</w:t>
      </w:r>
      <w:r w:rsidRPr="0027059A">
        <w:rPr>
          <w:rFonts w:ascii="Times New Roman" w:hAnsi="Times New Roman" w:cs="Times New Roman"/>
          <w:sz w:val="28"/>
          <w:szCs w:val="28"/>
        </w:rPr>
        <w:t>.</w:t>
      </w:r>
    </w:p>
    <w:p w14:paraId="4FE3FFB9" w14:textId="653BCA3F" w:rsidR="00FC3174" w:rsidRPr="002B4EA3" w:rsidRDefault="00FC3174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EA3">
        <w:rPr>
          <w:rFonts w:ascii="Times New Roman" w:hAnsi="Times New Roman" w:cs="Times New Roman"/>
          <w:sz w:val="28"/>
          <w:szCs w:val="28"/>
        </w:rPr>
        <w:t>6.4</w:t>
      </w:r>
      <w:r w:rsidR="00796CDE" w:rsidRPr="002B4EA3">
        <w:rPr>
          <w:rFonts w:ascii="Times New Roman" w:hAnsi="Times New Roman" w:cs="Times New Roman"/>
          <w:sz w:val="28"/>
          <w:szCs w:val="28"/>
        </w:rPr>
        <w:t>.</w:t>
      </w:r>
      <w:r w:rsidRPr="002B4EA3">
        <w:rPr>
          <w:rFonts w:ascii="Times New Roman" w:hAnsi="Times New Roman" w:cs="Times New Roman"/>
          <w:sz w:val="28"/>
          <w:szCs w:val="28"/>
        </w:rPr>
        <w:t xml:space="preserve"> Щорічно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Pr="002B4EA3">
        <w:rPr>
          <w:rFonts w:ascii="Times New Roman" w:hAnsi="Times New Roman" w:cs="Times New Roman"/>
          <w:sz w:val="28"/>
          <w:szCs w:val="28"/>
        </w:rPr>
        <w:t xml:space="preserve"> до 01 березня</w:t>
      </w:r>
      <w:r w:rsidR="000F7413">
        <w:rPr>
          <w:rFonts w:ascii="Times New Roman" w:hAnsi="Times New Roman" w:cs="Times New Roman"/>
          <w:sz w:val="28"/>
          <w:szCs w:val="28"/>
        </w:rPr>
        <w:t>,</w:t>
      </w:r>
      <w:r w:rsidRPr="002B4EA3">
        <w:rPr>
          <w:rFonts w:ascii="Times New Roman" w:hAnsi="Times New Roman" w:cs="Times New Roman"/>
          <w:sz w:val="28"/>
          <w:szCs w:val="28"/>
        </w:rPr>
        <w:t xml:space="preserve"> подавати міському голові звіт про виконання </w:t>
      </w:r>
      <w:r w:rsidR="00BF4453" w:rsidRPr="002B4EA3">
        <w:rPr>
          <w:rFonts w:ascii="Times New Roman" w:hAnsi="Times New Roman" w:cs="Times New Roman"/>
          <w:sz w:val="28"/>
          <w:szCs w:val="28"/>
        </w:rPr>
        <w:t xml:space="preserve"> </w:t>
      </w:r>
      <w:r w:rsidRPr="002B4EA3">
        <w:rPr>
          <w:rFonts w:ascii="Times New Roman" w:hAnsi="Times New Roman" w:cs="Times New Roman"/>
          <w:sz w:val="28"/>
          <w:szCs w:val="28"/>
        </w:rPr>
        <w:t xml:space="preserve">п. </w:t>
      </w:r>
      <w:r w:rsidR="00552557" w:rsidRPr="002B4EA3">
        <w:rPr>
          <w:rFonts w:ascii="Times New Roman" w:hAnsi="Times New Roman" w:cs="Times New Roman"/>
          <w:sz w:val="28"/>
          <w:szCs w:val="28"/>
        </w:rPr>
        <w:t>3.3</w:t>
      </w:r>
      <w:r w:rsidRPr="002B4EA3">
        <w:rPr>
          <w:rFonts w:ascii="Times New Roman" w:hAnsi="Times New Roman" w:cs="Times New Roman"/>
          <w:sz w:val="28"/>
          <w:szCs w:val="28"/>
        </w:rPr>
        <w:t xml:space="preserve"> та 3.</w:t>
      </w:r>
      <w:r w:rsidR="00552557" w:rsidRPr="002B4EA3">
        <w:rPr>
          <w:rFonts w:ascii="Times New Roman" w:hAnsi="Times New Roman" w:cs="Times New Roman"/>
          <w:sz w:val="28"/>
          <w:szCs w:val="28"/>
        </w:rPr>
        <w:t>4</w:t>
      </w:r>
      <w:r w:rsidRPr="002B4EA3">
        <w:rPr>
          <w:rFonts w:ascii="Times New Roman" w:hAnsi="Times New Roman" w:cs="Times New Roman"/>
          <w:sz w:val="28"/>
          <w:szCs w:val="28"/>
        </w:rPr>
        <w:t xml:space="preserve"> цього розпорядження.</w:t>
      </w:r>
    </w:p>
    <w:p w14:paraId="38BB0E8B" w14:textId="3349C736" w:rsidR="0027059A" w:rsidRPr="002B4EA3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EA3">
        <w:rPr>
          <w:rFonts w:ascii="Times New Roman" w:hAnsi="Times New Roman" w:cs="Times New Roman"/>
          <w:sz w:val="28"/>
          <w:szCs w:val="28"/>
        </w:rPr>
        <w:t xml:space="preserve">7. Вважати таким, що втратило чинність, розпорядження міського голови від </w:t>
      </w:r>
      <w:r w:rsidR="00427F78" w:rsidRPr="00427F78">
        <w:rPr>
          <w:rFonts w:ascii="Times New Roman" w:hAnsi="Times New Roman" w:cs="Times New Roman"/>
          <w:sz w:val="28"/>
          <w:szCs w:val="28"/>
        </w:rPr>
        <w:t>25.07.2024</w:t>
      </w:r>
      <w:r w:rsidR="000F7413" w:rsidRPr="00427F78">
        <w:rPr>
          <w:rFonts w:ascii="Times New Roman" w:hAnsi="Times New Roman" w:cs="Times New Roman"/>
          <w:sz w:val="28"/>
          <w:szCs w:val="28"/>
        </w:rPr>
        <w:t xml:space="preserve"> </w:t>
      </w:r>
      <w:r w:rsidR="000F7413">
        <w:rPr>
          <w:rFonts w:ascii="Times New Roman" w:hAnsi="Times New Roman" w:cs="Times New Roman"/>
          <w:sz w:val="28"/>
          <w:szCs w:val="28"/>
        </w:rPr>
        <w:t>року</w:t>
      </w:r>
      <w:r w:rsidRPr="00427F78">
        <w:rPr>
          <w:rFonts w:ascii="Times New Roman" w:hAnsi="Times New Roman" w:cs="Times New Roman"/>
          <w:sz w:val="28"/>
          <w:szCs w:val="28"/>
        </w:rPr>
        <w:t>  № </w:t>
      </w:r>
      <w:r w:rsidR="00427F78" w:rsidRPr="00427F78">
        <w:rPr>
          <w:rFonts w:ascii="Times New Roman" w:hAnsi="Times New Roman" w:cs="Times New Roman"/>
          <w:sz w:val="28"/>
          <w:szCs w:val="28"/>
        </w:rPr>
        <w:t>267</w:t>
      </w:r>
      <w:r w:rsidRPr="00427F78">
        <w:rPr>
          <w:rFonts w:ascii="Times New Roman" w:hAnsi="Times New Roman" w:cs="Times New Roman"/>
          <w:sz w:val="28"/>
          <w:szCs w:val="28"/>
        </w:rPr>
        <w:t>-р</w:t>
      </w:r>
      <w:r w:rsidRPr="002B4EA3">
        <w:rPr>
          <w:rFonts w:ascii="Times New Roman" w:hAnsi="Times New Roman" w:cs="Times New Roman"/>
          <w:sz w:val="28"/>
          <w:szCs w:val="28"/>
        </w:rPr>
        <w:t>. «</w:t>
      </w:r>
      <w:hyperlink r:id="rId8" w:tgtFrame="_blank" w:history="1">
        <w:r w:rsidR="00427F78" w:rsidRPr="00427F78">
          <w:rPr>
            <w:rFonts w:ascii="Times New Roman" w:hAnsi="Times New Roman" w:cs="Times New Roman"/>
            <w:sz w:val="28"/>
            <w:szCs w:val="28"/>
          </w:rPr>
          <w:t>Про набори даних, які підлягають оприлюдненню у формі відкритих даних</w:t>
        </w:r>
      </w:hyperlink>
      <w:r w:rsidRPr="002B4EA3">
        <w:rPr>
          <w:rFonts w:ascii="Times New Roman" w:hAnsi="Times New Roman" w:cs="Times New Roman"/>
          <w:sz w:val="28"/>
          <w:szCs w:val="28"/>
        </w:rPr>
        <w:t>».</w:t>
      </w:r>
    </w:p>
    <w:p w14:paraId="0BDC8EBD" w14:textId="77777777" w:rsidR="0027059A" w:rsidRPr="002B4EA3" w:rsidRDefault="0027059A" w:rsidP="00796C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EA3">
        <w:rPr>
          <w:rFonts w:ascii="Times New Roman" w:hAnsi="Times New Roman" w:cs="Times New Roman"/>
          <w:sz w:val="28"/>
          <w:szCs w:val="28"/>
        </w:rPr>
        <w:t>8. Контроль за виконанням розпорядження покласти на заступника міського голови Михайла КАЧАНСЬКОГО.</w:t>
      </w:r>
    </w:p>
    <w:p w14:paraId="275C9565" w14:textId="6B7B1060" w:rsidR="0027059A" w:rsidRDefault="0027059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302031" w14:textId="304FF89B" w:rsidR="007D5D6A" w:rsidRDefault="007D5D6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010F14" w14:textId="77777777" w:rsidR="007D5D6A" w:rsidRPr="0027059A" w:rsidRDefault="007D5D6A" w:rsidP="00113B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0B6FA7" w14:textId="77777777" w:rsidR="00BD1099" w:rsidRDefault="00BD1099" w:rsidP="00BD1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Міський голова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Богдан СТАНІСЛАВСЬКИЙ</w:t>
      </w:r>
    </w:p>
    <w:p w14:paraId="66ED5573" w14:textId="641EE767" w:rsidR="005C4C57" w:rsidRPr="007D5D6A" w:rsidRDefault="005C4C57" w:rsidP="00783794">
      <w:pPr>
        <w:rPr>
          <w:rFonts w:ascii="Times New Roman" w:hAnsi="Times New Roman" w:cs="Times New Roman"/>
          <w:b/>
          <w:sz w:val="28"/>
          <w:szCs w:val="28"/>
        </w:rPr>
      </w:pPr>
    </w:p>
    <w:sectPr w:rsidR="005C4C57" w:rsidRPr="007D5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46"/>
    <w:rsid w:val="00081437"/>
    <w:rsid w:val="000E0B54"/>
    <w:rsid w:val="000F7413"/>
    <w:rsid w:val="00113BA2"/>
    <w:rsid w:val="001C46BB"/>
    <w:rsid w:val="001D09FB"/>
    <w:rsid w:val="00255CD9"/>
    <w:rsid w:val="0027059A"/>
    <w:rsid w:val="002A057B"/>
    <w:rsid w:val="002B4EA3"/>
    <w:rsid w:val="003401EF"/>
    <w:rsid w:val="003572FC"/>
    <w:rsid w:val="00427F78"/>
    <w:rsid w:val="00512E65"/>
    <w:rsid w:val="005263E6"/>
    <w:rsid w:val="00552557"/>
    <w:rsid w:val="005C4C57"/>
    <w:rsid w:val="006269A3"/>
    <w:rsid w:val="00721EE7"/>
    <w:rsid w:val="00764917"/>
    <w:rsid w:val="00767230"/>
    <w:rsid w:val="00783794"/>
    <w:rsid w:val="00796CDE"/>
    <w:rsid w:val="007D5D6A"/>
    <w:rsid w:val="007F4DA9"/>
    <w:rsid w:val="00803375"/>
    <w:rsid w:val="00826366"/>
    <w:rsid w:val="008D360A"/>
    <w:rsid w:val="00980CBC"/>
    <w:rsid w:val="00A575F0"/>
    <w:rsid w:val="00A67438"/>
    <w:rsid w:val="00A72768"/>
    <w:rsid w:val="00A87146"/>
    <w:rsid w:val="00BD1099"/>
    <w:rsid w:val="00BE1699"/>
    <w:rsid w:val="00BF4453"/>
    <w:rsid w:val="00D652FF"/>
    <w:rsid w:val="00E322AF"/>
    <w:rsid w:val="00E83258"/>
    <w:rsid w:val="00EE29B7"/>
    <w:rsid w:val="00F00AB7"/>
    <w:rsid w:val="00F15F99"/>
    <w:rsid w:val="00F665A6"/>
    <w:rsid w:val="00FC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C90EF"/>
  <w15:chartTrackingRefBased/>
  <w15:docId w15:val="{15DBC42B-5450-4D3D-8DED-FCB5362B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4">
    <w:name w:val="rvps24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C4C57"/>
  </w:style>
  <w:style w:type="paragraph" w:customStyle="1" w:styleId="rvps25">
    <w:name w:val="rvps25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">
    <w:name w:val="rvts8"/>
    <w:basedOn w:val="a0"/>
    <w:rsid w:val="005C4C57"/>
  </w:style>
  <w:style w:type="paragraph" w:customStyle="1" w:styleId="rvps27">
    <w:name w:val="rvps27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8">
    <w:name w:val="rvps28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5C4C57"/>
  </w:style>
  <w:style w:type="paragraph" w:customStyle="1" w:styleId="rvps29">
    <w:name w:val="rvps29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0">
    <w:name w:val="rvps30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1">
    <w:name w:val="rvps31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2">
    <w:name w:val="rvps32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6">
    <w:name w:val="rvts16"/>
    <w:basedOn w:val="a0"/>
    <w:rsid w:val="005C4C57"/>
  </w:style>
  <w:style w:type="paragraph" w:customStyle="1" w:styleId="rvps33">
    <w:name w:val="rvps33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4">
    <w:name w:val="rvps34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5">
    <w:name w:val="rvps35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6">
    <w:name w:val="rvps36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7">
    <w:name w:val="rvps37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7">
    <w:name w:val="rvts17"/>
    <w:basedOn w:val="a0"/>
    <w:rsid w:val="005C4C57"/>
  </w:style>
  <w:style w:type="paragraph" w:customStyle="1" w:styleId="rvps38">
    <w:name w:val="rvps38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5C4C57"/>
  </w:style>
  <w:style w:type="paragraph" w:customStyle="1" w:styleId="rvps39">
    <w:name w:val="rvps39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0">
    <w:name w:val="rvps40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1">
    <w:name w:val="rvps41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2">
    <w:name w:val="rvps42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6">
    <w:name w:val="rvps46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7">
    <w:name w:val="rvps47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8">
    <w:name w:val="rvps48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9">
    <w:name w:val="rvps49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0">
    <w:name w:val="rvps50"/>
    <w:basedOn w:val="a"/>
    <w:rsid w:val="005C4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3572FC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3572FC"/>
    <w:rPr>
      <w:color w:val="605E5C"/>
      <w:shd w:val="clear" w:color="auto" w:fill="E1DFDD"/>
    </w:rPr>
  </w:style>
  <w:style w:type="character" w:styleId="a4">
    <w:name w:val="Unresolved Mention"/>
    <w:basedOn w:val="a0"/>
    <w:uiPriority w:val="99"/>
    <w:semiHidden/>
    <w:unhideWhenUsed/>
    <w:rsid w:val="00BD1099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BD1099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Grid Table Light"/>
    <w:basedOn w:val="a1"/>
    <w:uiPriority w:val="40"/>
    <w:rsid w:val="0076491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727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727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63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bkolrada.gov.ua/dt/60269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ata.gov.ua/pages/835-rec-inde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ani.kolrada.gov.ua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B4242-23D1-4596-B521-B0D29D49B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3439</Words>
  <Characters>1961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16</cp:revision>
  <cp:lastPrinted>2025-01-13T12:54:00Z</cp:lastPrinted>
  <dcterms:created xsi:type="dcterms:W3CDTF">2024-07-22T07:13:00Z</dcterms:created>
  <dcterms:modified xsi:type="dcterms:W3CDTF">2025-01-14T14:52:00Z</dcterms:modified>
</cp:coreProperties>
</file>