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B83F4" w14:textId="1BCE85C2" w:rsidR="001642F1" w:rsidRDefault="001642F1" w:rsidP="001642F1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7252833C" wp14:editId="62817767">
            <wp:extent cx="438150" cy="6096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1E861" w14:textId="77777777" w:rsidR="001642F1" w:rsidRDefault="001642F1" w:rsidP="001642F1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3DBCA8AE" w14:textId="77777777" w:rsidR="001642F1" w:rsidRDefault="001642F1" w:rsidP="001642F1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099FF414" w14:textId="77777777" w:rsidR="001642F1" w:rsidRDefault="001642F1" w:rsidP="001642F1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58636713" w14:textId="77777777" w:rsidR="001642F1" w:rsidRDefault="001642F1" w:rsidP="001642F1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78762C80" w14:textId="77777777" w:rsidR="001642F1" w:rsidRDefault="001642F1" w:rsidP="001642F1">
      <w:pPr>
        <w:pStyle w:val="Standard"/>
        <w:rPr>
          <w:sz w:val="28"/>
          <w:lang w:val="uk-UA"/>
        </w:rPr>
      </w:pPr>
    </w:p>
    <w:p w14:paraId="68961A37" w14:textId="579297E6" w:rsidR="001642F1" w:rsidRDefault="001642F1" w:rsidP="001642F1">
      <w:pPr>
        <w:pStyle w:val="Standard"/>
        <w:rPr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0D092D">
        <w:rPr>
          <w:sz w:val="28"/>
          <w:lang w:val="ru-RU"/>
        </w:rPr>
        <w:t xml:space="preserve">20.12.2024              </w:t>
      </w:r>
      <w:r>
        <w:rPr>
          <w:sz w:val="28"/>
          <w:lang w:val="ru-RU"/>
        </w:rPr>
        <w:t xml:space="preserve">                  </w:t>
      </w:r>
      <w:r>
        <w:rPr>
          <w:sz w:val="28"/>
          <w:lang w:val="uk-UA"/>
        </w:rPr>
        <w:t xml:space="preserve">м. Коломия                                      </w:t>
      </w:r>
      <w:r w:rsidR="000D092D">
        <w:rPr>
          <w:sz w:val="28"/>
          <w:lang w:val="uk-UA"/>
        </w:rPr>
        <w:t xml:space="preserve">     </w:t>
      </w:r>
      <w:r>
        <w:rPr>
          <w:sz w:val="28"/>
          <w:lang w:val="ru-RU"/>
        </w:rPr>
        <w:t>№</w:t>
      </w:r>
      <w:r w:rsidR="000D092D">
        <w:rPr>
          <w:sz w:val="28"/>
          <w:lang w:val="ru-RU"/>
        </w:rPr>
        <w:t xml:space="preserve"> 497-р</w:t>
      </w:r>
    </w:p>
    <w:p w14:paraId="6178A996" w14:textId="77777777" w:rsidR="001642F1" w:rsidRDefault="001642F1" w:rsidP="001642F1">
      <w:pPr>
        <w:pStyle w:val="Standard"/>
        <w:rPr>
          <w:sz w:val="28"/>
          <w:lang w:val="ru-RU"/>
        </w:rPr>
      </w:pPr>
    </w:p>
    <w:p w14:paraId="6D0ED820" w14:textId="12ECE6CD" w:rsidR="001642F1" w:rsidRDefault="001642F1" w:rsidP="001642F1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6D862E65" w14:textId="77777777" w:rsidR="001642F1" w:rsidRDefault="001642F1" w:rsidP="001642F1">
      <w:pPr>
        <w:pStyle w:val="Standard"/>
        <w:rPr>
          <w:sz w:val="28"/>
          <w:lang w:val="ru-RU"/>
        </w:rPr>
      </w:pPr>
    </w:p>
    <w:p w14:paraId="4FAED2C0" w14:textId="6D02ED97" w:rsidR="001642F1" w:rsidRDefault="001642F1" w:rsidP="001642F1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У зв'язку з подачею апеляційної скарги на рішення Коломийського міськрайонного суду Івано-Франківської області від 18.12.2024 року до Івано-Франківського апеляційного суду по справі № 346/4438/24 за позовом Мельника Івана Йосиповича до Коломийської міської ради про визначення додаткового строку для подання заяви про прийняття спадщини,  -</w:t>
      </w:r>
    </w:p>
    <w:p w14:paraId="00D7E58C" w14:textId="69B38B0A" w:rsidR="001642F1" w:rsidRDefault="001642F1" w:rsidP="001642F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 xml:space="preserve">Відділу бухгалтерського обліку та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закупівель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міської ради (М. ЛАЗАРОВИЧ) перерахувати: Отримувач коштів: ГУК в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 22030101, код отримувача (код за ЄДРПОУ): 37951998,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418999980313131206080009612, Код класифікації доходів бюджету: 22030101, Призначення платежу: *;101; 04054334;  Судовий збір за позовом Мельника Івана Йосиповича, на рішення від 18.12.2024 року по справі № 346/4438/24, Івано-Франківський апеляційний суд судовий збір в розмірі 1816 грн. 80 коп.</w:t>
      </w:r>
    </w:p>
    <w:p w14:paraId="758DDE82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5E9E1956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23EE436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1C5E200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4F7C19E7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</w:p>
    <w:p w14:paraId="66FA8F27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Богдан СТАНІСЛАВСЬКИЙ</w:t>
      </w:r>
    </w:p>
    <w:p w14:paraId="3552BC03" w14:textId="77777777" w:rsidR="001642F1" w:rsidRDefault="001642F1" w:rsidP="001642F1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</w:p>
    <w:p w14:paraId="420387B2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1C7991E1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7EDE32E3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2D53199D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680A6C48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72E8F499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6DFC87BE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0BF06F19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21E2DB4A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17036B1F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79313171" w14:textId="77777777" w:rsidR="001642F1" w:rsidRDefault="001642F1" w:rsidP="001642F1">
      <w:pPr>
        <w:pStyle w:val="Standard"/>
        <w:rPr>
          <w:sz w:val="28"/>
          <w:szCs w:val="28"/>
          <w:lang w:val="uk-UA"/>
        </w:rPr>
      </w:pPr>
    </w:p>
    <w:p w14:paraId="243BD80B" w14:textId="243B7A3A" w:rsidR="00E10DB2" w:rsidRDefault="00E10DB2" w:rsidP="0059236C">
      <w:pPr>
        <w:pStyle w:val="Standard"/>
      </w:pPr>
    </w:p>
    <w:sectPr w:rsidR="00E10DB2" w:rsidSect="007B2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94"/>
    <w:rsid w:val="000D092D"/>
    <w:rsid w:val="001642F1"/>
    <w:rsid w:val="004E361F"/>
    <w:rsid w:val="0059236C"/>
    <w:rsid w:val="007B29CE"/>
    <w:rsid w:val="00DB5D94"/>
    <w:rsid w:val="00E1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E748"/>
  <w15:chartTrackingRefBased/>
  <w15:docId w15:val="{E6D904F9-E444-495B-9286-E1614157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42F1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642F1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4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cp:lastPrinted>2024-12-20T06:28:00Z</cp:lastPrinted>
  <dcterms:created xsi:type="dcterms:W3CDTF">2024-12-23T07:40:00Z</dcterms:created>
  <dcterms:modified xsi:type="dcterms:W3CDTF">2024-12-23T07:40:00Z</dcterms:modified>
</cp:coreProperties>
</file>