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550" w:rsidRPr="00E97550" w:rsidRDefault="00E97550" w:rsidP="0080538B">
      <w:pPr>
        <w:spacing w:after="0" w:line="240" w:lineRule="auto"/>
        <w:jc w:val="center"/>
        <w:rPr>
          <w:rFonts w:ascii="Times New Roman" w:eastAsia="Times New Roman" w:hAnsi="Times New Roman" w:cs="Times New Roman"/>
          <w:sz w:val="24"/>
          <w:szCs w:val="24"/>
          <w:lang w:eastAsia="uk-UA"/>
        </w:rPr>
      </w:pPr>
      <w:r w:rsidRPr="00E97550">
        <w:rPr>
          <w:rFonts w:ascii="pf_din" w:eastAsia="Times New Roman" w:hAnsi="pf_din" w:cs="Times New Roman"/>
          <w:color w:val="333333"/>
          <w:sz w:val="20"/>
          <w:szCs w:val="20"/>
          <w:lang w:eastAsia="uk-UA"/>
        </w:rPr>
        <w:br/>
      </w:r>
      <w:r w:rsidR="0080538B" w:rsidRPr="00FC1AA4">
        <w:rPr>
          <w:rFonts w:ascii="Times New Roman" w:eastAsia="Times New Roman" w:hAnsi="Times New Roman" w:cs="Times New Roman"/>
          <w:noProof/>
          <w:sz w:val="24"/>
          <w:szCs w:val="24"/>
          <w:lang w:val="ru-RU" w:eastAsia="ru-RU"/>
        </w:rPr>
        <w:drawing>
          <wp:inline distT="0" distB="0" distL="0" distR="0" wp14:anchorId="5F2FE2D6" wp14:editId="4B1E1D55">
            <wp:extent cx="438150" cy="619125"/>
            <wp:effectExtent l="0" t="0" r="0" b="952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8150" cy="619125"/>
                    </a:xfrm>
                    <a:prstGeom prst="rect">
                      <a:avLst/>
                    </a:prstGeom>
                    <a:solidFill>
                      <a:srgbClr val="FFFFFF"/>
                    </a:solidFill>
                    <a:ln>
                      <a:noFill/>
                    </a:ln>
                  </pic:spPr>
                </pic:pic>
              </a:graphicData>
            </a:graphic>
          </wp:inline>
        </w:drawing>
      </w:r>
    </w:p>
    <w:p w:rsidR="00E97550" w:rsidRPr="00E97550" w:rsidRDefault="00E97550" w:rsidP="00E97550">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E97550">
        <w:rPr>
          <w:rFonts w:ascii="Times New Roman" w:eastAsia="Times New Roman" w:hAnsi="Times New Roman" w:cs="Times New Roman"/>
          <w:color w:val="000000"/>
          <w:sz w:val="28"/>
          <w:szCs w:val="28"/>
          <w:lang w:eastAsia="uk-UA"/>
        </w:rPr>
        <w:t>УКРАЇНА</w:t>
      </w:r>
    </w:p>
    <w:p w:rsidR="00E97550" w:rsidRPr="00E97550" w:rsidRDefault="00E97550" w:rsidP="00E97550">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E97550">
        <w:rPr>
          <w:rFonts w:ascii="Times New Roman" w:eastAsia="Times New Roman" w:hAnsi="Times New Roman" w:cs="Times New Roman"/>
          <w:color w:val="000000"/>
          <w:sz w:val="28"/>
          <w:szCs w:val="28"/>
          <w:lang w:eastAsia="uk-UA"/>
        </w:rPr>
        <w:t>місто Коломия Івано-Франківської області</w:t>
      </w:r>
    </w:p>
    <w:p w:rsidR="00E97550" w:rsidRPr="00E97550" w:rsidRDefault="00E97550" w:rsidP="00E97550">
      <w:pPr>
        <w:shd w:val="clear" w:color="auto" w:fill="FFFFFF"/>
        <w:spacing w:after="0" w:line="240" w:lineRule="auto"/>
        <w:jc w:val="center"/>
        <w:rPr>
          <w:rFonts w:ascii="Times New Roman" w:eastAsia="Times New Roman" w:hAnsi="Times New Roman" w:cs="Times New Roman"/>
          <w:b/>
          <w:bCs/>
          <w:color w:val="000000"/>
          <w:sz w:val="36"/>
          <w:szCs w:val="36"/>
          <w:lang w:eastAsia="uk-UA"/>
        </w:rPr>
      </w:pPr>
      <w:r w:rsidRPr="00E97550">
        <w:rPr>
          <w:rFonts w:ascii="Times New Roman" w:eastAsia="Times New Roman" w:hAnsi="Times New Roman" w:cs="Times New Roman"/>
          <w:b/>
          <w:bCs/>
          <w:color w:val="000000"/>
          <w:sz w:val="36"/>
          <w:szCs w:val="36"/>
          <w:lang w:eastAsia="uk-UA"/>
        </w:rPr>
        <w:t>РОЗПОРЯДЖЕННЯ</w:t>
      </w:r>
    </w:p>
    <w:p w:rsidR="00E97550" w:rsidRPr="00E97550" w:rsidRDefault="00E97550" w:rsidP="00E97550">
      <w:pPr>
        <w:shd w:val="clear" w:color="auto" w:fill="FFFFFF"/>
        <w:spacing w:after="0" w:line="240" w:lineRule="auto"/>
        <w:jc w:val="center"/>
        <w:rPr>
          <w:rFonts w:ascii="Times New Roman" w:eastAsia="Times New Roman" w:hAnsi="Times New Roman" w:cs="Times New Roman"/>
          <w:b/>
          <w:bCs/>
          <w:color w:val="000000"/>
          <w:sz w:val="32"/>
          <w:szCs w:val="32"/>
          <w:lang w:eastAsia="uk-UA"/>
        </w:rPr>
      </w:pPr>
      <w:r w:rsidRPr="00E97550">
        <w:rPr>
          <w:rFonts w:ascii="Times New Roman" w:eastAsia="Times New Roman" w:hAnsi="Times New Roman" w:cs="Times New Roman"/>
          <w:b/>
          <w:bCs/>
          <w:color w:val="000000"/>
          <w:sz w:val="32"/>
          <w:szCs w:val="32"/>
          <w:lang w:eastAsia="uk-UA"/>
        </w:rPr>
        <w:t>міського голови</w:t>
      </w:r>
    </w:p>
    <w:p w:rsidR="00E97550" w:rsidRPr="00E97550" w:rsidRDefault="00E97550" w:rsidP="00E97550">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E97550">
        <w:rPr>
          <w:rFonts w:ascii="Times New Roman" w:eastAsia="Times New Roman" w:hAnsi="Times New Roman" w:cs="Times New Roman"/>
          <w:color w:val="000000"/>
          <w:sz w:val="28"/>
          <w:szCs w:val="28"/>
          <w:lang w:eastAsia="uk-UA"/>
        </w:rPr>
        <w:t> </w:t>
      </w:r>
    </w:p>
    <w:p w:rsidR="0080538B" w:rsidRPr="00E97550" w:rsidRDefault="0080538B" w:rsidP="00CF3397">
      <w:pPr>
        <w:shd w:val="clear" w:color="auto" w:fill="FFFFFF"/>
        <w:spacing w:after="0" w:line="240" w:lineRule="auto"/>
        <w:rPr>
          <w:rFonts w:ascii="Times New Roman" w:eastAsia="Times New Roman" w:hAnsi="Times New Roman" w:cs="Times New Roman"/>
          <w:color w:val="000000"/>
          <w:sz w:val="28"/>
          <w:szCs w:val="28"/>
          <w:lang w:eastAsia="uk-UA"/>
        </w:rPr>
      </w:pPr>
      <w:r w:rsidRPr="00E97550">
        <w:rPr>
          <w:rFonts w:ascii="Times New Roman" w:eastAsia="Times New Roman" w:hAnsi="Times New Roman" w:cs="Times New Roman"/>
          <w:color w:val="000000"/>
          <w:sz w:val="28"/>
          <w:szCs w:val="28"/>
          <w:lang w:eastAsia="uk-UA"/>
        </w:rPr>
        <w:t xml:space="preserve">від </w:t>
      </w:r>
      <w:r w:rsidR="00CF3397">
        <w:rPr>
          <w:rFonts w:ascii="Times New Roman" w:eastAsia="Times New Roman" w:hAnsi="Times New Roman" w:cs="Times New Roman"/>
          <w:color w:val="000000"/>
          <w:sz w:val="28"/>
          <w:szCs w:val="28"/>
          <w:lang w:eastAsia="uk-UA"/>
        </w:rPr>
        <w:t>10.12.2024</w:t>
      </w:r>
      <w:r>
        <w:rPr>
          <w:rFonts w:ascii="Times New Roman" w:eastAsia="Times New Roman" w:hAnsi="Times New Roman" w:cs="Times New Roman"/>
          <w:color w:val="000000"/>
          <w:sz w:val="28"/>
          <w:szCs w:val="28"/>
          <w:lang w:eastAsia="uk-UA"/>
        </w:rPr>
        <w:t xml:space="preserve">                      </w:t>
      </w:r>
      <w:r w:rsidRPr="0080538B">
        <w:rPr>
          <w:rFonts w:ascii="Times New Roman" w:eastAsia="Times New Roman" w:hAnsi="Times New Roman" w:cs="Times New Roman"/>
          <w:color w:val="000000"/>
          <w:sz w:val="28"/>
          <w:szCs w:val="28"/>
          <w:lang w:eastAsia="uk-UA"/>
        </w:rPr>
        <w:t xml:space="preserve"> </w:t>
      </w:r>
      <w:r w:rsidR="00964DBC">
        <w:rPr>
          <w:rFonts w:ascii="Times New Roman" w:eastAsia="Times New Roman" w:hAnsi="Times New Roman" w:cs="Times New Roman"/>
          <w:color w:val="000000"/>
          <w:sz w:val="28"/>
          <w:szCs w:val="28"/>
          <w:lang w:eastAsia="uk-UA"/>
        </w:rPr>
        <w:t xml:space="preserve">    </w:t>
      </w:r>
      <w:r w:rsidR="00CF3397">
        <w:rPr>
          <w:rFonts w:ascii="Times New Roman" w:eastAsia="Times New Roman" w:hAnsi="Times New Roman" w:cs="Times New Roman"/>
          <w:color w:val="000000"/>
          <w:sz w:val="28"/>
          <w:szCs w:val="28"/>
          <w:lang w:eastAsia="uk-UA"/>
        </w:rPr>
        <w:t xml:space="preserve">     </w:t>
      </w:r>
      <w:r w:rsidRPr="00E97550">
        <w:rPr>
          <w:rFonts w:ascii="Times New Roman" w:eastAsia="Times New Roman" w:hAnsi="Times New Roman" w:cs="Times New Roman"/>
          <w:color w:val="000000"/>
          <w:sz w:val="28"/>
          <w:szCs w:val="28"/>
          <w:lang w:eastAsia="uk-UA"/>
        </w:rPr>
        <w:t>м. Коломия</w:t>
      </w:r>
      <w:r>
        <w:rPr>
          <w:rFonts w:ascii="Times New Roman" w:eastAsia="Times New Roman" w:hAnsi="Times New Roman" w:cs="Times New Roman"/>
          <w:color w:val="000000"/>
          <w:sz w:val="28"/>
          <w:szCs w:val="28"/>
          <w:lang w:eastAsia="uk-UA"/>
        </w:rPr>
        <w:t xml:space="preserve">  </w:t>
      </w:r>
      <w:r w:rsidR="00964DBC">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Pr="00E97550">
        <w:rPr>
          <w:rFonts w:ascii="Times New Roman" w:eastAsia="Times New Roman" w:hAnsi="Times New Roman" w:cs="Times New Roman"/>
          <w:color w:val="000000"/>
          <w:sz w:val="28"/>
          <w:szCs w:val="28"/>
          <w:lang w:eastAsia="uk-UA"/>
        </w:rPr>
        <w:t>№ </w:t>
      </w:r>
      <w:r w:rsidR="00CF3397">
        <w:rPr>
          <w:rFonts w:ascii="Times New Roman" w:eastAsia="Times New Roman" w:hAnsi="Times New Roman" w:cs="Times New Roman"/>
          <w:color w:val="000000"/>
          <w:sz w:val="28"/>
          <w:szCs w:val="28"/>
          <w:lang w:eastAsia="uk-UA"/>
        </w:rPr>
        <w:t>439-р</w:t>
      </w:r>
    </w:p>
    <w:p w:rsidR="0080538B" w:rsidRPr="00E97550" w:rsidRDefault="0080538B" w:rsidP="0080538B">
      <w:pPr>
        <w:shd w:val="clear" w:color="auto" w:fill="FFFFFF"/>
        <w:spacing w:after="0" w:line="240" w:lineRule="auto"/>
        <w:rPr>
          <w:rFonts w:ascii="Times New Roman" w:eastAsia="Times New Roman" w:hAnsi="Times New Roman" w:cs="Times New Roman"/>
          <w:color w:val="000000"/>
          <w:sz w:val="28"/>
          <w:szCs w:val="28"/>
          <w:lang w:eastAsia="uk-UA"/>
        </w:rPr>
      </w:pPr>
    </w:p>
    <w:p w:rsidR="00E97550" w:rsidRPr="00E97550" w:rsidRDefault="00E97550" w:rsidP="00E97550">
      <w:pPr>
        <w:shd w:val="clear" w:color="auto" w:fill="FFFFFF"/>
        <w:spacing w:after="0" w:line="240" w:lineRule="auto"/>
        <w:jc w:val="center"/>
        <w:rPr>
          <w:rFonts w:ascii="Times New Roman" w:eastAsia="Times New Roman" w:hAnsi="Times New Roman" w:cs="Times New Roman"/>
          <w:color w:val="000000"/>
          <w:sz w:val="28"/>
          <w:szCs w:val="28"/>
          <w:lang w:eastAsia="uk-UA"/>
        </w:rPr>
      </w:pPr>
    </w:p>
    <w:p w:rsidR="00E97550" w:rsidRDefault="00E97550" w:rsidP="00E97550">
      <w:pPr>
        <w:shd w:val="clear" w:color="auto" w:fill="FFFFFF"/>
        <w:spacing w:after="0" w:line="240" w:lineRule="auto"/>
        <w:rPr>
          <w:rFonts w:ascii="Times New Roman" w:eastAsia="Times New Roman" w:hAnsi="Times New Roman" w:cs="Times New Roman"/>
          <w:b/>
          <w:bCs/>
          <w:color w:val="000000"/>
          <w:sz w:val="28"/>
          <w:szCs w:val="28"/>
          <w:lang w:eastAsia="uk-UA"/>
        </w:rPr>
      </w:pPr>
      <w:bookmarkStart w:id="0" w:name="_GoBack"/>
      <w:r w:rsidRPr="00E97550">
        <w:rPr>
          <w:rFonts w:ascii="Times New Roman" w:eastAsia="Times New Roman" w:hAnsi="Times New Roman" w:cs="Times New Roman"/>
          <w:b/>
          <w:bCs/>
          <w:color w:val="000000"/>
          <w:sz w:val="28"/>
          <w:szCs w:val="28"/>
          <w:lang w:eastAsia="uk-UA"/>
        </w:rPr>
        <w:t>Про перерахування судового</w:t>
      </w:r>
      <w:r w:rsidR="002F6F5F">
        <w:rPr>
          <w:rFonts w:ascii="Times New Roman" w:eastAsia="Times New Roman" w:hAnsi="Times New Roman" w:cs="Times New Roman"/>
          <w:b/>
          <w:bCs/>
          <w:color w:val="000000"/>
          <w:sz w:val="28"/>
          <w:szCs w:val="28"/>
          <w:lang w:eastAsia="uk-UA"/>
        </w:rPr>
        <w:t xml:space="preserve"> </w:t>
      </w:r>
      <w:r w:rsidRPr="00E97550">
        <w:rPr>
          <w:rFonts w:ascii="Times New Roman" w:eastAsia="Times New Roman" w:hAnsi="Times New Roman" w:cs="Times New Roman"/>
          <w:b/>
          <w:bCs/>
          <w:color w:val="000000"/>
          <w:sz w:val="28"/>
          <w:szCs w:val="28"/>
          <w:lang w:eastAsia="uk-UA"/>
        </w:rPr>
        <w:t>збору</w:t>
      </w:r>
    </w:p>
    <w:bookmarkEnd w:id="0"/>
    <w:p w:rsidR="00964DBC" w:rsidRPr="00E97550" w:rsidRDefault="00964DBC" w:rsidP="00E97550">
      <w:pPr>
        <w:shd w:val="clear" w:color="auto" w:fill="FFFFFF"/>
        <w:spacing w:after="0" w:line="240" w:lineRule="auto"/>
        <w:rPr>
          <w:rFonts w:ascii="Times New Roman" w:eastAsia="Times New Roman" w:hAnsi="Times New Roman" w:cs="Times New Roman"/>
          <w:color w:val="000000"/>
          <w:sz w:val="18"/>
          <w:szCs w:val="18"/>
          <w:lang w:eastAsia="uk-UA"/>
        </w:rPr>
      </w:pPr>
    </w:p>
    <w:p w:rsidR="00E97550" w:rsidRPr="00E97550" w:rsidRDefault="00E97550" w:rsidP="00E97550">
      <w:pPr>
        <w:shd w:val="clear" w:color="auto" w:fill="FFFFFF"/>
        <w:spacing w:after="0" w:line="240" w:lineRule="auto"/>
        <w:rPr>
          <w:rFonts w:ascii="Times New Roman" w:eastAsia="Times New Roman" w:hAnsi="Times New Roman" w:cs="Times New Roman"/>
          <w:color w:val="000000"/>
          <w:sz w:val="18"/>
          <w:szCs w:val="18"/>
          <w:lang w:eastAsia="uk-UA"/>
        </w:rPr>
      </w:pPr>
    </w:p>
    <w:p w:rsidR="00E97550" w:rsidRPr="00E97550" w:rsidRDefault="00E97550" w:rsidP="00DB11C5">
      <w:pPr>
        <w:shd w:val="clear" w:color="auto" w:fill="FFFFFF"/>
        <w:spacing w:after="0" w:line="240" w:lineRule="auto"/>
        <w:ind w:firstLine="705"/>
        <w:jc w:val="both"/>
        <w:rPr>
          <w:rFonts w:ascii="Times New Roman" w:eastAsia="Times New Roman" w:hAnsi="Times New Roman" w:cs="Times New Roman"/>
          <w:color w:val="000000"/>
          <w:sz w:val="18"/>
          <w:szCs w:val="18"/>
          <w:lang w:eastAsia="uk-UA"/>
        </w:rPr>
      </w:pPr>
      <w:r>
        <w:rPr>
          <w:rFonts w:ascii="Times New Roman" w:eastAsia="Times New Roman" w:hAnsi="Times New Roman" w:cs="Times New Roman"/>
          <w:color w:val="000000"/>
          <w:sz w:val="28"/>
          <w:szCs w:val="28"/>
          <w:lang w:eastAsia="uk-UA"/>
        </w:rPr>
        <w:t xml:space="preserve">На виконання вимог ухвали Восьмого апеляційного адміністративного суду від 06 грудня 2024 року про залишення без руху апеляційної скарги Адміністративної комісії виконавчого комітету Коломийської міської ради на рішення Коломийського міськрайонного суду Івано-Франківської області від </w:t>
      </w:r>
      <w:r w:rsidR="00964DBC">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11</w:t>
      </w:r>
      <w:r w:rsidR="00964DBC">
        <w:rPr>
          <w:rFonts w:ascii="Times New Roman" w:eastAsia="Times New Roman" w:hAnsi="Times New Roman" w:cs="Times New Roman"/>
          <w:color w:val="000000"/>
          <w:sz w:val="28"/>
          <w:szCs w:val="28"/>
          <w:lang w:eastAsia="uk-UA"/>
        </w:rPr>
        <w:t xml:space="preserve"> </w:t>
      </w:r>
      <w:r w:rsidR="007A2181">
        <w:rPr>
          <w:rFonts w:ascii="Times New Roman" w:eastAsia="Times New Roman" w:hAnsi="Times New Roman" w:cs="Times New Roman"/>
          <w:color w:val="000000"/>
          <w:sz w:val="28"/>
          <w:szCs w:val="28"/>
          <w:lang w:eastAsia="uk-UA"/>
        </w:rPr>
        <w:t>листопада 2024 року у справі № 346/3359/23 з</w:t>
      </w:r>
      <w:r w:rsidR="00802687">
        <w:rPr>
          <w:rFonts w:ascii="Times New Roman" w:eastAsia="Times New Roman" w:hAnsi="Times New Roman" w:cs="Times New Roman"/>
          <w:color w:val="000000"/>
          <w:sz w:val="28"/>
          <w:szCs w:val="28"/>
          <w:lang w:eastAsia="uk-UA"/>
        </w:rPr>
        <w:t>а</w:t>
      </w:r>
      <w:r w:rsidR="007A2181">
        <w:rPr>
          <w:rFonts w:ascii="Times New Roman" w:eastAsia="Times New Roman" w:hAnsi="Times New Roman" w:cs="Times New Roman"/>
          <w:color w:val="000000"/>
          <w:sz w:val="28"/>
          <w:szCs w:val="28"/>
          <w:lang w:eastAsia="uk-UA"/>
        </w:rPr>
        <w:t xml:space="preserve"> адміністративним позовом Чорної Тетяни Василівни до Адміністративної комісії виконавчого комітету Коломийської міської ради про</w:t>
      </w:r>
      <w:r w:rsidR="00DB11C5">
        <w:rPr>
          <w:rFonts w:ascii="Times New Roman" w:eastAsia="Times New Roman" w:hAnsi="Times New Roman" w:cs="Times New Roman"/>
          <w:color w:val="000000"/>
          <w:sz w:val="28"/>
          <w:szCs w:val="28"/>
          <w:lang w:eastAsia="uk-UA"/>
        </w:rPr>
        <w:t xml:space="preserve"> скасування постанови про адміністративне правопорушення.</w:t>
      </w:r>
    </w:p>
    <w:p w:rsidR="00E97550" w:rsidRDefault="00DB7C59" w:rsidP="00AC6225">
      <w:pPr>
        <w:pStyle w:val="3"/>
        <w:shd w:val="clear" w:color="auto" w:fill="FFFFFF"/>
        <w:spacing w:before="0" w:beforeAutospacing="0" w:after="0" w:afterAutospacing="0"/>
        <w:ind w:firstLine="705"/>
        <w:jc w:val="both"/>
        <w:rPr>
          <w:b w:val="0"/>
          <w:bCs w:val="0"/>
          <w:color w:val="000000"/>
          <w:sz w:val="28"/>
          <w:szCs w:val="28"/>
        </w:rPr>
      </w:pPr>
      <w:r w:rsidRPr="00AC6225">
        <w:rPr>
          <w:b w:val="0"/>
          <w:bCs w:val="0"/>
          <w:color w:val="000000"/>
          <w:sz w:val="28"/>
          <w:szCs w:val="28"/>
        </w:rPr>
        <w:t xml:space="preserve">Відділу </w:t>
      </w:r>
      <w:r w:rsidR="00AC6225" w:rsidRPr="00AC6225">
        <w:rPr>
          <w:b w:val="0"/>
          <w:bCs w:val="0"/>
          <w:color w:val="000000"/>
          <w:sz w:val="28"/>
          <w:szCs w:val="28"/>
        </w:rPr>
        <w:t xml:space="preserve">бухгалтерського обліку та </w:t>
      </w:r>
      <w:proofErr w:type="spellStart"/>
      <w:r w:rsidR="00AC6225" w:rsidRPr="00AC6225">
        <w:rPr>
          <w:b w:val="0"/>
          <w:bCs w:val="0"/>
          <w:color w:val="000000"/>
          <w:sz w:val="28"/>
          <w:szCs w:val="28"/>
        </w:rPr>
        <w:t>закупівель</w:t>
      </w:r>
      <w:proofErr w:type="spellEnd"/>
      <w:r w:rsidRPr="00AC6225">
        <w:rPr>
          <w:b w:val="0"/>
          <w:bCs w:val="0"/>
          <w:color w:val="000000"/>
          <w:sz w:val="28"/>
          <w:szCs w:val="28"/>
        </w:rPr>
        <w:t xml:space="preserve"> міської ради (Марія Лазарович) перерахувати: Отримувач коштів – ГУК Львів/Галицький </w:t>
      </w:r>
      <w:r w:rsidR="00AC6225">
        <w:rPr>
          <w:b w:val="0"/>
          <w:bCs w:val="0"/>
          <w:color w:val="000000"/>
          <w:sz w:val="28"/>
          <w:szCs w:val="28"/>
        </w:rPr>
        <w:t xml:space="preserve">                                 </w:t>
      </w:r>
      <w:r w:rsidRPr="00AC6225">
        <w:rPr>
          <w:b w:val="0"/>
          <w:bCs w:val="0"/>
          <w:color w:val="000000"/>
          <w:sz w:val="28"/>
          <w:szCs w:val="28"/>
        </w:rPr>
        <w:t>р</w:t>
      </w:r>
      <w:r w:rsidR="001B18B6" w:rsidRPr="00AC6225">
        <w:rPr>
          <w:b w:val="0"/>
          <w:bCs w:val="0"/>
          <w:color w:val="000000"/>
          <w:sz w:val="28"/>
          <w:szCs w:val="28"/>
        </w:rPr>
        <w:t>-н</w:t>
      </w:r>
      <w:r w:rsidRPr="00AC6225">
        <w:rPr>
          <w:b w:val="0"/>
          <w:bCs w:val="0"/>
          <w:color w:val="000000"/>
          <w:sz w:val="28"/>
          <w:szCs w:val="28"/>
        </w:rPr>
        <w:t>/22030101; код отримувача (</w:t>
      </w:r>
      <w:r w:rsidR="001B18B6" w:rsidRPr="00AC6225">
        <w:rPr>
          <w:b w:val="0"/>
          <w:bCs w:val="0"/>
          <w:color w:val="000000"/>
          <w:sz w:val="28"/>
          <w:szCs w:val="28"/>
        </w:rPr>
        <w:t xml:space="preserve">код за </w:t>
      </w:r>
      <w:r w:rsidRPr="00AC6225">
        <w:rPr>
          <w:b w:val="0"/>
          <w:bCs w:val="0"/>
          <w:color w:val="000000"/>
          <w:sz w:val="28"/>
          <w:szCs w:val="28"/>
        </w:rPr>
        <w:t xml:space="preserve">ЄДРПОУ) – 38008294; </w:t>
      </w:r>
      <w:r w:rsidR="004F4358" w:rsidRPr="00AC6225">
        <w:rPr>
          <w:b w:val="0"/>
          <w:bCs w:val="0"/>
          <w:color w:val="000000"/>
          <w:sz w:val="28"/>
          <w:szCs w:val="28"/>
        </w:rPr>
        <w:t>Б</w:t>
      </w:r>
      <w:r w:rsidRPr="00AC6225">
        <w:rPr>
          <w:b w:val="0"/>
          <w:bCs w:val="0"/>
          <w:color w:val="000000"/>
          <w:sz w:val="28"/>
          <w:szCs w:val="28"/>
        </w:rPr>
        <w:t>анк отримувача – Казначейство України (</w:t>
      </w:r>
      <w:proofErr w:type="spellStart"/>
      <w:r w:rsidRPr="00AC6225">
        <w:rPr>
          <w:b w:val="0"/>
          <w:bCs w:val="0"/>
          <w:color w:val="000000"/>
          <w:sz w:val="28"/>
          <w:szCs w:val="28"/>
        </w:rPr>
        <w:t>ел</w:t>
      </w:r>
      <w:proofErr w:type="spellEnd"/>
      <w:r w:rsidRPr="00AC6225">
        <w:rPr>
          <w:b w:val="0"/>
          <w:bCs w:val="0"/>
          <w:color w:val="000000"/>
          <w:sz w:val="28"/>
          <w:szCs w:val="28"/>
        </w:rPr>
        <w:t>.</w:t>
      </w:r>
      <w:r w:rsidR="004F4358" w:rsidRPr="00AC6225">
        <w:rPr>
          <w:b w:val="0"/>
          <w:bCs w:val="0"/>
          <w:color w:val="000000"/>
          <w:sz w:val="28"/>
          <w:szCs w:val="28"/>
        </w:rPr>
        <w:t xml:space="preserve"> </w:t>
      </w:r>
      <w:proofErr w:type="spellStart"/>
      <w:r w:rsidRPr="00AC6225">
        <w:rPr>
          <w:b w:val="0"/>
          <w:bCs w:val="0"/>
          <w:color w:val="000000"/>
          <w:sz w:val="28"/>
          <w:szCs w:val="28"/>
        </w:rPr>
        <w:t>адм</w:t>
      </w:r>
      <w:proofErr w:type="spellEnd"/>
      <w:r w:rsidRPr="00AC6225">
        <w:rPr>
          <w:b w:val="0"/>
          <w:bCs w:val="0"/>
          <w:color w:val="000000"/>
          <w:sz w:val="28"/>
          <w:szCs w:val="28"/>
        </w:rPr>
        <w:t>.</w:t>
      </w:r>
      <w:r w:rsidR="004F4358" w:rsidRPr="00AC6225">
        <w:rPr>
          <w:b w:val="0"/>
          <w:bCs w:val="0"/>
          <w:color w:val="000000"/>
          <w:sz w:val="28"/>
          <w:szCs w:val="28"/>
        </w:rPr>
        <w:t xml:space="preserve"> </w:t>
      </w:r>
      <w:proofErr w:type="spellStart"/>
      <w:r w:rsidRPr="00AC6225">
        <w:rPr>
          <w:b w:val="0"/>
          <w:bCs w:val="0"/>
          <w:color w:val="000000"/>
          <w:sz w:val="28"/>
          <w:szCs w:val="28"/>
        </w:rPr>
        <w:t>подат</w:t>
      </w:r>
      <w:proofErr w:type="spellEnd"/>
      <w:r w:rsidRPr="00AC6225">
        <w:rPr>
          <w:b w:val="0"/>
          <w:bCs w:val="0"/>
          <w:color w:val="000000"/>
          <w:sz w:val="28"/>
          <w:szCs w:val="28"/>
        </w:rPr>
        <w:t xml:space="preserve">.); </w:t>
      </w:r>
      <w:r w:rsidR="001B18B6" w:rsidRPr="00AC6225">
        <w:rPr>
          <w:b w:val="0"/>
          <w:bCs w:val="0"/>
          <w:color w:val="000000"/>
          <w:sz w:val="28"/>
          <w:szCs w:val="28"/>
        </w:rPr>
        <w:t xml:space="preserve">Код банку отримувача (МФО): 899998, </w:t>
      </w:r>
      <w:r w:rsidRPr="00AC6225">
        <w:rPr>
          <w:b w:val="0"/>
          <w:bCs w:val="0"/>
          <w:color w:val="000000"/>
          <w:sz w:val="28"/>
          <w:szCs w:val="28"/>
        </w:rPr>
        <w:t xml:space="preserve">рахунок отримувача – </w:t>
      </w:r>
      <w:r w:rsidRPr="00AC6225">
        <w:rPr>
          <w:b w:val="0"/>
          <w:bCs w:val="0"/>
          <w:color w:val="000000"/>
          <w:sz w:val="28"/>
          <w:szCs w:val="28"/>
          <w:lang w:val="en-US"/>
        </w:rPr>
        <w:t>UA</w:t>
      </w:r>
      <w:r w:rsidRPr="00AC6225">
        <w:rPr>
          <w:b w:val="0"/>
          <w:bCs w:val="0"/>
          <w:color w:val="000000"/>
          <w:sz w:val="28"/>
          <w:szCs w:val="28"/>
        </w:rPr>
        <w:t xml:space="preserve">338999980313161206081013952, </w:t>
      </w:r>
      <w:r w:rsidR="001B18B6" w:rsidRPr="00AC6225">
        <w:rPr>
          <w:b w:val="0"/>
          <w:bCs w:val="0"/>
          <w:color w:val="000000"/>
          <w:sz w:val="28"/>
          <w:szCs w:val="28"/>
        </w:rPr>
        <w:t>К</w:t>
      </w:r>
      <w:r w:rsidRPr="00AC6225">
        <w:rPr>
          <w:b w:val="0"/>
          <w:bCs w:val="0"/>
          <w:color w:val="000000"/>
          <w:sz w:val="28"/>
          <w:szCs w:val="28"/>
        </w:rPr>
        <w:t>од класифікації доходів бюджету – 22030101;</w:t>
      </w:r>
      <w:r w:rsidR="004F4358" w:rsidRPr="00AC6225">
        <w:rPr>
          <w:b w:val="0"/>
          <w:bCs w:val="0"/>
          <w:color w:val="000000"/>
          <w:sz w:val="28"/>
          <w:szCs w:val="28"/>
        </w:rPr>
        <w:t xml:space="preserve"> найменування коду класифікації доходів бюджету: судовий збір (Державна судова адміністрація України, 050); призначення платежу - </w:t>
      </w:r>
      <w:r w:rsidR="00E97550" w:rsidRPr="00E97550">
        <w:rPr>
          <w:b w:val="0"/>
          <w:bCs w:val="0"/>
          <w:color w:val="000000"/>
          <w:sz w:val="28"/>
          <w:szCs w:val="28"/>
        </w:rPr>
        <w:t>*;101;</w:t>
      </w:r>
      <w:r w:rsidR="004F4358" w:rsidRPr="00AC6225">
        <w:rPr>
          <w:b w:val="0"/>
          <w:bCs w:val="0"/>
          <w:color w:val="000000"/>
          <w:sz w:val="28"/>
          <w:szCs w:val="28"/>
        </w:rPr>
        <w:t xml:space="preserve"> </w:t>
      </w:r>
      <w:r w:rsidR="001B18B6" w:rsidRPr="00AC6225">
        <w:rPr>
          <w:b w:val="0"/>
          <w:bCs w:val="0"/>
          <w:color w:val="000000"/>
          <w:sz w:val="28"/>
          <w:szCs w:val="28"/>
        </w:rPr>
        <w:t xml:space="preserve">судовий </w:t>
      </w:r>
      <w:r w:rsidR="004F4358" w:rsidRPr="00AC6225">
        <w:rPr>
          <w:b w:val="0"/>
          <w:bCs w:val="0"/>
          <w:color w:val="000000"/>
          <w:sz w:val="28"/>
          <w:szCs w:val="28"/>
        </w:rPr>
        <w:t>збір</w:t>
      </w:r>
      <w:r w:rsidR="001B18B6" w:rsidRPr="00AC6225">
        <w:rPr>
          <w:b w:val="0"/>
          <w:bCs w:val="0"/>
          <w:color w:val="000000"/>
          <w:sz w:val="28"/>
          <w:szCs w:val="28"/>
        </w:rPr>
        <w:t xml:space="preserve"> за адміністративним позовом Чорної Тетяни Василівни, на рішення Коломийського міськрайонного суду Івано-Франківської області від 11 листопада 2024 року у </w:t>
      </w:r>
      <w:r w:rsidR="004F4358" w:rsidRPr="00AC6225">
        <w:rPr>
          <w:b w:val="0"/>
          <w:bCs w:val="0"/>
          <w:color w:val="000000"/>
          <w:sz w:val="28"/>
          <w:szCs w:val="28"/>
        </w:rPr>
        <w:t>справ</w:t>
      </w:r>
      <w:r w:rsidR="001B18B6" w:rsidRPr="00AC6225">
        <w:rPr>
          <w:b w:val="0"/>
          <w:bCs w:val="0"/>
          <w:color w:val="000000"/>
          <w:sz w:val="28"/>
          <w:szCs w:val="28"/>
        </w:rPr>
        <w:t>і</w:t>
      </w:r>
      <w:r w:rsidR="004F4358" w:rsidRPr="00AC6225">
        <w:rPr>
          <w:b w:val="0"/>
          <w:bCs w:val="0"/>
          <w:color w:val="000000"/>
          <w:sz w:val="28"/>
          <w:szCs w:val="28"/>
        </w:rPr>
        <w:t xml:space="preserve"> № 346/3359/2</w:t>
      </w:r>
      <w:r w:rsidR="007A6721" w:rsidRPr="00AC6225">
        <w:rPr>
          <w:b w:val="0"/>
          <w:bCs w:val="0"/>
          <w:color w:val="000000"/>
          <w:sz w:val="28"/>
          <w:szCs w:val="28"/>
        </w:rPr>
        <w:t>,</w:t>
      </w:r>
      <w:r w:rsidR="004F4358" w:rsidRPr="00AC6225">
        <w:rPr>
          <w:b w:val="0"/>
          <w:bCs w:val="0"/>
          <w:color w:val="000000"/>
          <w:sz w:val="28"/>
          <w:szCs w:val="28"/>
        </w:rPr>
        <w:t xml:space="preserve"> Восьмий апеляційний суд адміністративний суд»</w:t>
      </w:r>
      <w:r w:rsidR="00E97550" w:rsidRPr="00E97550">
        <w:rPr>
          <w:b w:val="0"/>
          <w:bCs w:val="0"/>
          <w:color w:val="000000"/>
          <w:sz w:val="28"/>
          <w:szCs w:val="28"/>
        </w:rPr>
        <w:t xml:space="preserve"> кошти в сумі </w:t>
      </w:r>
      <w:r w:rsidR="004F4358" w:rsidRPr="00AC6225">
        <w:rPr>
          <w:b w:val="0"/>
          <w:bCs w:val="0"/>
          <w:color w:val="000000"/>
          <w:sz w:val="28"/>
          <w:szCs w:val="28"/>
        </w:rPr>
        <w:t>805</w:t>
      </w:r>
      <w:r w:rsidR="00E97550" w:rsidRPr="00E97550">
        <w:rPr>
          <w:b w:val="0"/>
          <w:bCs w:val="0"/>
          <w:color w:val="000000"/>
          <w:sz w:val="28"/>
          <w:szCs w:val="28"/>
        </w:rPr>
        <w:t xml:space="preserve"> грн. </w:t>
      </w:r>
      <w:r w:rsidR="004F4358" w:rsidRPr="00AC6225">
        <w:rPr>
          <w:b w:val="0"/>
          <w:bCs w:val="0"/>
          <w:color w:val="000000"/>
          <w:sz w:val="28"/>
          <w:szCs w:val="28"/>
        </w:rPr>
        <w:t>2</w:t>
      </w:r>
      <w:r w:rsidR="00E97550" w:rsidRPr="00E97550">
        <w:rPr>
          <w:b w:val="0"/>
          <w:bCs w:val="0"/>
          <w:color w:val="000000"/>
          <w:sz w:val="28"/>
          <w:szCs w:val="28"/>
        </w:rPr>
        <w:t xml:space="preserve">0 </w:t>
      </w:r>
      <w:proofErr w:type="spellStart"/>
      <w:r w:rsidR="00E97550" w:rsidRPr="00E97550">
        <w:rPr>
          <w:b w:val="0"/>
          <w:bCs w:val="0"/>
          <w:color w:val="000000"/>
          <w:sz w:val="28"/>
          <w:szCs w:val="28"/>
        </w:rPr>
        <w:t>коп</w:t>
      </w:r>
      <w:proofErr w:type="spellEnd"/>
      <w:r w:rsidR="004F4358" w:rsidRPr="00AC6225">
        <w:rPr>
          <w:b w:val="0"/>
          <w:bCs w:val="0"/>
          <w:color w:val="000000"/>
          <w:sz w:val="28"/>
          <w:szCs w:val="28"/>
        </w:rPr>
        <w:t xml:space="preserve"> (вісімсот п’ять гривень, 20 коп</w:t>
      </w:r>
      <w:r w:rsidR="00AC6225">
        <w:rPr>
          <w:b w:val="0"/>
          <w:bCs w:val="0"/>
          <w:color w:val="000000"/>
          <w:sz w:val="28"/>
          <w:szCs w:val="28"/>
        </w:rPr>
        <w:t>.</w:t>
      </w:r>
      <w:r w:rsidR="004F4358" w:rsidRPr="00AC6225">
        <w:rPr>
          <w:b w:val="0"/>
          <w:bCs w:val="0"/>
          <w:color w:val="000000"/>
          <w:sz w:val="28"/>
          <w:szCs w:val="28"/>
        </w:rPr>
        <w:t>)</w:t>
      </w:r>
      <w:r w:rsidR="00E97550" w:rsidRPr="00E97550">
        <w:rPr>
          <w:b w:val="0"/>
          <w:bCs w:val="0"/>
          <w:color w:val="000000"/>
          <w:sz w:val="28"/>
          <w:szCs w:val="28"/>
        </w:rPr>
        <w:t>.</w:t>
      </w:r>
      <w:r w:rsidR="004F4358" w:rsidRPr="00AC6225">
        <w:rPr>
          <w:b w:val="0"/>
          <w:bCs w:val="0"/>
          <w:color w:val="000000"/>
          <w:sz w:val="28"/>
          <w:szCs w:val="28"/>
        </w:rPr>
        <w:t xml:space="preserve"> </w:t>
      </w:r>
    </w:p>
    <w:p w:rsidR="00AC6225" w:rsidRDefault="00AC6225" w:rsidP="00E97550">
      <w:pPr>
        <w:shd w:val="clear" w:color="auto" w:fill="FFFFFF"/>
        <w:spacing w:after="0" w:line="240" w:lineRule="auto"/>
        <w:rPr>
          <w:rFonts w:ascii="Times New Roman" w:eastAsia="Times New Roman" w:hAnsi="Times New Roman" w:cs="Times New Roman"/>
          <w:b/>
          <w:bCs/>
          <w:color w:val="000000"/>
          <w:sz w:val="28"/>
          <w:szCs w:val="28"/>
          <w:lang w:eastAsia="uk-UA"/>
        </w:rPr>
      </w:pPr>
    </w:p>
    <w:p w:rsidR="00AC6225" w:rsidRDefault="00AC6225" w:rsidP="00E97550">
      <w:pPr>
        <w:shd w:val="clear" w:color="auto" w:fill="FFFFFF"/>
        <w:spacing w:after="0" w:line="240" w:lineRule="auto"/>
        <w:rPr>
          <w:rFonts w:ascii="Times New Roman" w:eastAsia="Times New Roman" w:hAnsi="Times New Roman" w:cs="Times New Roman"/>
          <w:b/>
          <w:bCs/>
          <w:color w:val="000000"/>
          <w:sz w:val="28"/>
          <w:szCs w:val="28"/>
          <w:lang w:eastAsia="uk-UA"/>
        </w:rPr>
      </w:pPr>
    </w:p>
    <w:p w:rsidR="00AC6225" w:rsidRDefault="00AC6225" w:rsidP="00E97550">
      <w:pPr>
        <w:shd w:val="clear" w:color="auto" w:fill="FFFFFF"/>
        <w:spacing w:after="0" w:line="240" w:lineRule="auto"/>
        <w:rPr>
          <w:rFonts w:ascii="Times New Roman" w:eastAsia="Times New Roman" w:hAnsi="Times New Roman" w:cs="Times New Roman"/>
          <w:b/>
          <w:bCs/>
          <w:color w:val="000000"/>
          <w:sz w:val="28"/>
          <w:szCs w:val="28"/>
          <w:lang w:eastAsia="uk-UA"/>
        </w:rPr>
      </w:pPr>
    </w:p>
    <w:p w:rsidR="00AC6225" w:rsidRDefault="00AC6225" w:rsidP="00E97550">
      <w:pPr>
        <w:shd w:val="clear" w:color="auto" w:fill="FFFFFF"/>
        <w:spacing w:after="0" w:line="240" w:lineRule="auto"/>
        <w:rPr>
          <w:rFonts w:ascii="Times New Roman" w:eastAsia="Times New Roman" w:hAnsi="Times New Roman" w:cs="Times New Roman"/>
          <w:b/>
          <w:bCs/>
          <w:color w:val="000000"/>
          <w:sz w:val="28"/>
          <w:szCs w:val="28"/>
          <w:lang w:eastAsia="uk-UA"/>
        </w:rPr>
      </w:pPr>
    </w:p>
    <w:p w:rsidR="00E97550" w:rsidRPr="00E97550" w:rsidRDefault="001D683B" w:rsidP="00E97550">
      <w:pPr>
        <w:shd w:val="clear" w:color="auto" w:fill="FFFFFF"/>
        <w:spacing w:after="0" w:line="240" w:lineRule="auto"/>
        <w:rPr>
          <w:rFonts w:ascii="Times New Roman" w:eastAsia="Times New Roman" w:hAnsi="Times New Roman" w:cs="Times New Roman"/>
          <w:color w:val="000000"/>
          <w:sz w:val="18"/>
          <w:szCs w:val="18"/>
          <w:lang w:eastAsia="uk-UA"/>
        </w:rPr>
      </w:pPr>
      <w:r>
        <w:rPr>
          <w:rFonts w:ascii="Times New Roman" w:eastAsia="Times New Roman" w:hAnsi="Times New Roman" w:cs="Times New Roman"/>
          <w:b/>
          <w:bCs/>
          <w:color w:val="000000"/>
          <w:sz w:val="28"/>
          <w:szCs w:val="28"/>
          <w:lang w:eastAsia="uk-UA"/>
        </w:rPr>
        <w:t>Заступник м</w:t>
      </w:r>
      <w:r w:rsidR="00E97550" w:rsidRPr="00E97550">
        <w:rPr>
          <w:rFonts w:ascii="Times New Roman" w:eastAsia="Times New Roman" w:hAnsi="Times New Roman" w:cs="Times New Roman"/>
          <w:b/>
          <w:bCs/>
          <w:color w:val="000000"/>
          <w:sz w:val="28"/>
          <w:szCs w:val="28"/>
          <w:lang w:eastAsia="uk-UA"/>
        </w:rPr>
        <w:t>іськ</w:t>
      </w:r>
      <w:r>
        <w:rPr>
          <w:rFonts w:ascii="Times New Roman" w:eastAsia="Times New Roman" w:hAnsi="Times New Roman" w:cs="Times New Roman"/>
          <w:b/>
          <w:bCs/>
          <w:color w:val="000000"/>
          <w:sz w:val="28"/>
          <w:szCs w:val="28"/>
          <w:lang w:eastAsia="uk-UA"/>
        </w:rPr>
        <w:t>ого</w:t>
      </w:r>
      <w:r w:rsidR="00E97550" w:rsidRPr="00E97550">
        <w:rPr>
          <w:rFonts w:ascii="Times New Roman" w:eastAsia="Times New Roman" w:hAnsi="Times New Roman" w:cs="Times New Roman"/>
          <w:b/>
          <w:bCs/>
          <w:color w:val="000000"/>
          <w:sz w:val="28"/>
          <w:szCs w:val="28"/>
          <w:lang w:eastAsia="uk-UA"/>
        </w:rPr>
        <w:t xml:space="preserve"> голов</w:t>
      </w:r>
      <w:r>
        <w:rPr>
          <w:rFonts w:ascii="Times New Roman" w:eastAsia="Times New Roman" w:hAnsi="Times New Roman" w:cs="Times New Roman"/>
          <w:b/>
          <w:bCs/>
          <w:color w:val="000000"/>
          <w:sz w:val="28"/>
          <w:szCs w:val="28"/>
          <w:lang w:eastAsia="uk-UA"/>
        </w:rPr>
        <w:t>и</w:t>
      </w:r>
      <w:r w:rsidR="00E97550" w:rsidRPr="00E97550">
        <w:rPr>
          <w:rFonts w:ascii="Times New Roman" w:eastAsia="Times New Roman" w:hAnsi="Times New Roman" w:cs="Times New Roman"/>
          <w:b/>
          <w:bCs/>
          <w:color w:val="000000"/>
          <w:sz w:val="28"/>
          <w:szCs w:val="28"/>
          <w:lang w:eastAsia="uk-UA"/>
        </w:rPr>
        <w:t>                                             </w:t>
      </w:r>
      <w:r>
        <w:rPr>
          <w:rFonts w:ascii="Times New Roman" w:eastAsia="Times New Roman" w:hAnsi="Times New Roman" w:cs="Times New Roman"/>
          <w:b/>
          <w:bCs/>
          <w:color w:val="000000"/>
          <w:sz w:val="28"/>
          <w:szCs w:val="28"/>
          <w:lang w:eastAsia="uk-UA"/>
        </w:rPr>
        <w:t>Зоряна МИХАЛУШКО</w:t>
      </w:r>
    </w:p>
    <w:p w:rsidR="0080538B" w:rsidRPr="0080538B" w:rsidRDefault="0080538B" w:rsidP="0080538B">
      <w:pPr>
        <w:spacing w:after="0" w:line="240" w:lineRule="auto"/>
        <w:rPr>
          <w:rFonts w:ascii="Times New Roman" w:eastAsia="Times New Roman" w:hAnsi="Times New Roman" w:cs="Times New Roman"/>
          <w:sz w:val="24"/>
          <w:szCs w:val="24"/>
          <w:lang w:eastAsia="uk-UA"/>
        </w:rPr>
      </w:pPr>
      <w:r w:rsidRPr="0080538B">
        <w:rPr>
          <w:rFonts w:ascii="pf_din" w:eastAsia="Times New Roman" w:hAnsi="pf_din" w:cs="Times New Roman"/>
          <w:color w:val="333333"/>
          <w:sz w:val="20"/>
          <w:szCs w:val="20"/>
          <w:lang w:eastAsia="uk-UA"/>
        </w:rPr>
        <w:br/>
      </w:r>
    </w:p>
    <w:p w:rsidR="0080538B" w:rsidRPr="0080538B" w:rsidRDefault="0080538B" w:rsidP="0080538B">
      <w:pPr>
        <w:shd w:val="clear" w:color="auto" w:fill="FFFFFF"/>
        <w:spacing w:after="0" w:line="240" w:lineRule="auto"/>
        <w:jc w:val="center"/>
        <w:rPr>
          <w:rFonts w:ascii="Times New Roman" w:eastAsia="Times New Roman" w:hAnsi="Times New Roman" w:cs="Times New Roman"/>
          <w:color w:val="000000"/>
          <w:sz w:val="28"/>
          <w:szCs w:val="28"/>
          <w:lang w:eastAsia="uk-UA"/>
        </w:rPr>
      </w:pPr>
      <w:r w:rsidRPr="0080538B">
        <w:rPr>
          <w:rFonts w:ascii="Times New Roman" w:eastAsia="Times New Roman" w:hAnsi="Times New Roman" w:cs="Times New Roman"/>
          <w:color w:val="000000"/>
          <w:sz w:val="28"/>
          <w:szCs w:val="28"/>
          <w:lang w:eastAsia="uk-UA"/>
        </w:rPr>
        <w:t> </w:t>
      </w:r>
    </w:p>
    <w:p w:rsidR="007D1B03" w:rsidRDefault="007D1B03"/>
    <w:p w:rsidR="00AC6225" w:rsidRDefault="00AC6225"/>
    <w:p w:rsidR="00F42F2F" w:rsidRPr="00F42F2F" w:rsidRDefault="00F42F2F" w:rsidP="00F42F2F">
      <w:pPr>
        <w:spacing w:after="0" w:line="240" w:lineRule="auto"/>
        <w:ind w:right="-1"/>
        <w:jc w:val="both"/>
        <w:rPr>
          <w:rFonts w:ascii="Times New Roman" w:hAnsi="Times New Roman"/>
          <w:sz w:val="28"/>
          <w:szCs w:val="28"/>
        </w:rPr>
      </w:pPr>
    </w:p>
    <w:sectPr w:rsidR="00F42F2F" w:rsidRPr="00F42F2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f_din">
    <w:altName w:val="Cambria"/>
    <w:panose1 w:val="00000000000000000000"/>
    <w:charset w:val="00"/>
    <w:family w:val="roman"/>
    <w:notTrueType/>
    <w:pitch w:val="default"/>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550"/>
    <w:rsid w:val="001B18B6"/>
    <w:rsid w:val="001D683B"/>
    <w:rsid w:val="002F6F5F"/>
    <w:rsid w:val="004F4358"/>
    <w:rsid w:val="007A2181"/>
    <w:rsid w:val="007A6721"/>
    <w:rsid w:val="007D1B03"/>
    <w:rsid w:val="00802687"/>
    <w:rsid w:val="0080538B"/>
    <w:rsid w:val="00807694"/>
    <w:rsid w:val="00964DBC"/>
    <w:rsid w:val="00AC6225"/>
    <w:rsid w:val="00CF3397"/>
    <w:rsid w:val="00DB11C5"/>
    <w:rsid w:val="00DB7C59"/>
    <w:rsid w:val="00E97550"/>
    <w:rsid w:val="00F42F2F"/>
    <w:rsid w:val="00F450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4DA2D"/>
  <w15:chartTrackingRefBased/>
  <w15:docId w15:val="{91E0A2DD-D498-46C2-874D-6AF02D51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link w:val="30"/>
    <w:uiPriority w:val="9"/>
    <w:qFormat/>
    <w:rsid w:val="00AC6225"/>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9755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
    <w:name w:val="rvts7"/>
    <w:basedOn w:val="a0"/>
    <w:rsid w:val="00E97550"/>
  </w:style>
  <w:style w:type="character" w:customStyle="1" w:styleId="rvts8">
    <w:name w:val="rvts8"/>
    <w:basedOn w:val="a0"/>
    <w:rsid w:val="00E97550"/>
  </w:style>
  <w:style w:type="paragraph" w:customStyle="1" w:styleId="rvps76">
    <w:name w:val="rvps76"/>
    <w:basedOn w:val="a"/>
    <w:rsid w:val="00E9755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7">
    <w:name w:val="rvps77"/>
    <w:basedOn w:val="a"/>
    <w:rsid w:val="00E9755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8">
    <w:name w:val="rvts18"/>
    <w:basedOn w:val="a0"/>
    <w:rsid w:val="00E97550"/>
  </w:style>
  <w:style w:type="character" w:customStyle="1" w:styleId="30">
    <w:name w:val="Заголовок 3 Знак"/>
    <w:basedOn w:val="a0"/>
    <w:link w:val="3"/>
    <w:uiPriority w:val="9"/>
    <w:rsid w:val="00AC6225"/>
    <w:rPr>
      <w:rFonts w:ascii="Times New Roman" w:eastAsia="Times New Roman" w:hAnsi="Times New Roman" w:cs="Times New Roman"/>
      <w:b/>
      <w:bCs/>
      <w:sz w:val="27"/>
      <w:szCs w:val="27"/>
      <w:lang w:eastAsia="uk-UA"/>
    </w:rPr>
  </w:style>
  <w:style w:type="paragraph" w:customStyle="1" w:styleId="rvps3">
    <w:name w:val="rvps3"/>
    <w:basedOn w:val="a"/>
    <w:rsid w:val="00F42F2F"/>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270542">
      <w:bodyDiv w:val="1"/>
      <w:marLeft w:val="0"/>
      <w:marRight w:val="0"/>
      <w:marTop w:val="0"/>
      <w:marBottom w:val="0"/>
      <w:divBdr>
        <w:top w:val="none" w:sz="0" w:space="0" w:color="auto"/>
        <w:left w:val="none" w:sz="0" w:space="0" w:color="auto"/>
        <w:bottom w:val="none" w:sz="0" w:space="0" w:color="auto"/>
        <w:right w:val="none" w:sz="0" w:space="0" w:color="auto"/>
      </w:divBdr>
    </w:div>
    <w:div w:id="1061901813">
      <w:bodyDiv w:val="1"/>
      <w:marLeft w:val="0"/>
      <w:marRight w:val="0"/>
      <w:marTop w:val="0"/>
      <w:marBottom w:val="0"/>
      <w:divBdr>
        <w:top w:val="none" w:sz="0" w:space="0" w:color="auto"/>
        <w:left w:val="none" w:sz="0" w:space="0" w:color="auto"/>
        <w:bottom w:val="none" w:sz="0" w:space="0" w:color="auto"/>
        <w:right w:val="none" w:sz="0" w:space="0" w:color="auto"/>
      </w:divBdr>
    </w:div>
    <w:div w:id="148046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1084</Words>
  <Characters>618</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Стефак Андрій Юрійович</dc:creator>
  <cp:keywords/>
  <dc:description/>
  <cp:lastModifiedBy>Долішняк Сніжана Михайлівна</cp:lastModifiedBy>
  <cp:revision>2</cp:revision>
  <cp:lastPrinted>2024-12-10T11:50:00Z</cp:lastPrinted>
  <dcterms:created xsi:type="dcterms:W3CDTF">2024-12-11T07:11:00Z</dcterms:created>
  <dcterms:modified xsi:type="dcterms:W3CDTF">2024-12-11T07:11:00Z</dcterms:modified>
</cp:coreProperties>
</file>