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D3EFC" w14:textId="4139C4C4" w:rsidR="00E1584F" w:rsidRPr="00E1584F" w:rsidRDefault="00E1584F" w:rsidP="00E1584F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bookmarkStart w:id="0" w:name="_Hlk124845876"/>
      <w:r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40D6A1E2" wp14:editId="115D3EAA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601E4" w14:textId="77777777" w:rsidR="00E1584F" w:rsidRPr="00E1584F" w:rsidRDefault="00E1584F" w:rsidP="00E15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УКРАЇНА</w:t>
      </w:r>
    </w:p>
    <w:p w14:paraId="7AF37871" w14:textId="77777777" w:rsidR="00E1584F" w:rsidRPr="00E1584F" w:rsidRDefault="00E1584F" w:rsidP="00E15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КОЛОМИЙСЬКА МІСЬКА РАДА</w:t>
      </w:r>
    </w:p>
    <w:p w14:paraId="6960877A" w14:textId="77777777" w:rsidR="00E1584F" w:rsidRPr="00E1584F" w:rsidRDefault="00E1584F" w:rsidP="00E15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Виконавчий комітет</w:t>
      </w:r>
    </w:p>
    <w:p w14:paraId="373A39E6" w14:textId="77777777" w:rsidR="00E1584F" w:rsidRPr="00E1584F" w:rsidRDefault="00E1584F" w:rsidP="00E15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Р І Ш Е Н </w:t>
      </w:r>
      <w:proofErr w:type="spellStart"/>
      <w:r w:rsidRPr="00E1584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proofErr w:type="spellEnd"/>
      <w:r w:rsidRPr="00E1584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Я</w:t>
      </w:r>
    </w:p>
    <w:p w14:paraId="4FCBF995" w14:textId="77777777" w:rsidR="00E1584F" w:rsidRPr="00E1584F" w:rsidRDefault="00E1584F" w:rsidP="00E158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5F32987A" w14:textId="75165D56" w:rsidR="00E1584F" w:rsidRPr="00E1584F" w:rsidRDefault="00E1584F" w:rsidP="00E15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17.09.2024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</w:t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м. Коломия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     </w:t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№ </w:t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</w:t>
      </w:r>
    </w:p>
    <w:p w14:paraId="331067DF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176DB0E7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uk-UA"/>
        </w:rPr>
      </w:pPr>
    </w:p>
    <w:p w14:paraId="66284E0E" w14:textId="77777777" w:rsidR="00E1584F" w:rsidRPr="00E1584F" w:rsidRDefault="00E1584F" w:rsidP="00E1584F">
      <w:pPr>
        <w:shd w:val="clear" w:color="auto" w:fill="FFFFFF"/>
        <w:tabs>
          <w:tab w:val="left" w:pos="3686"/>
        </w:tabs>
        <w:spacing w:after="0" w:line="240" w:lineRule="auto"/>
        <w:ind w:right="5952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утворення робочої групи з питань моніторингу економічного стану Коломийської міської територіальної громади, затвердження її складу та Положення про неї</w:t>
      </w:r>
    </w:p>
    <w:p w14:paraId="33475B82" w14:textId="77777777" w:rsidR="00E1584F" w:rsidRPr="00E1584F" w:rsidRDefault="00E1584F" w:rsidP="00E1584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38E5DB2" w14:textId="77777777" w:rsidR="00E1584F" w:rsidRPr="00E1584F" w:rsidRDefault="00E1584F" w:rsidP="00E1584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метою налагодження взаємовигідної співпраці між міською радою та бізнес-середовищем щодо покращення економічного стану Коломийської міської територіальної громади, у зв’язку з кадровими змінами у структурі міської ради, керуючись Законом України «Про місцеве самоврядування в Україні», виконавчий комітет міської ради</w:t>
      </w:r>
    </w:p>
    <w:p w14:paraId="17AD5CD8" w14:textId="77777777" w:rsidR="00E1584F" w:rsidRPr="00E1584F" w:rsidRDefault="00E1584F" w:rsidP="00E1584F">
      <w:pPr>
        <w:shd w:val="clear" w:color="auto" w:fill="FFFFFF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0CF8283" w14:textId="77777777" w:rsidR="00E1584F" w:rsidRPr="00E1584F" w:rsidRDefault="00E1584F" w:rsidP="00E1584F">
      <w:pPr>
        <w:shd w:val="clear" w:color="auto" w:fill="FFFFFF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вирішив:</w:t>
      </w:r>
    </w:p>
    <w:p w14:paraId="63CED6B2" w14:textId="77777777" w:rsidR="00E1584F" w:rsidRPr="00E1584F" w:rsidRDefault="00E1584F" w:rsidP="00E1584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10F554A" w14:textId="77777777" w:rsidR="00E1584F" w:rsidRPr="00E1584F" w:rsidRDefault="00E1584F" w:rsidP="00E1584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Утворити робочу групу з питань моніторингу економічного стану Коломийської міської територіальної громади та затвердити її склад (додається).</w:t>
      </w:r>
    </w:p>
    <w:p w14:paraId="1447BD92" w14:textId="77777777" w:rsidR="00E1584F" w:rsidRPr="00E1584F" w:rsidRDefault="00E1584F" w:rsidP="00E1584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Затвердити Положення про робочу групу з питань моніторингу економічного стану Коломийської міської територіальної громади (додається).</w:t>
      </w:r>
    </w:p>
    <w:p w14:paraId="1F403AAB" w14:textId="77777777" w:rsidR="00E1584F" w:rsidRPr="00E1584F" w:rsidRDefault="00E1584F" w:rsidP="00E1584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Узагальнення інформації про виконання рішення покласти на головного відповідального виконавця – управління економіки міської ради (Інна ТКАЧУК).</w:t>
      </w:r>
    </w:p>
    <w:p w14:paraId="7E178789" w14:textId="77777777" w:rsidR="00E1584F" w:rsidRPr="00E1584F" w:rsidRDefault="00E1584F" w:rsidP="00E1584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Визнати таким, що втратило чинність рішення виконавчого комітету міської ради 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від 23.08.2023 року № 235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«Про 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утворення робочої групи з питань моніторингу економічного стану Коломийської міської територіальної громади, затвердження її складу та Положення про неї в новій редакції».</w:t>
      </w:r>
    </w:p>
    <w:p w14:paraId="67B795AB" w14:textId="77777777" w:rsidR="00E1584F" w:rsidRPr="00E1584F" w:rsidRDefault="00E1584F" w:rsidP="00E1584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Контроль за виконанням рішення покласти на заступника міського голови Романа ОСТЯКА.</w:t>
      </w:r>
    </w:p>
    <w:p w14:paraId="08F5A78D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3298B50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BD253A6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EE01478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57E2187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2D8FB07" w14:textId="77777777" w:rsidR="00E1584F" w:rsidRPr="00E1584F" w:rsidRDefault="00E1584F" w:rsidP="00E15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 голова                                                   Богдан СТАНІСЛАВСЬКИЙ</w:t>
      </w:r>
    </w:p>
    <w:p w14:paraId="554A1D57" w14:textId="77777777" w:rsidR="00E1584F" w:rsidRDefault="00E1584F" w:rsidP="007C1E75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9616DFD" w14:textId="77777777" w:rsidR="00E1584F" w:rsidRPr="00E1584F" w:rsidRDefault="00E1584F" w:rsidP="00E1584F">
      <w:pPr>
        <w:shd w:val="clear" w:color="auto" w:fill="FFFFFF"/>
        <w:spacing w:after="0"/>
        <w:ind w:left="5214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br w:type="page"/>
      </w:r>
      <w:r w:rsidRPr="00E158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ЗАТВЕРДЖЕНО</w:t>
      </w:r>
    </w:p>
    <w:p w14:paraId="69C55840" w14:textId="77777777" w:rsidR="00E1584F" w:rsidRPr="00E1584F" w:rsidRDefault="00E1584F" w:rsidP="00E1584F">
      <w:pPr>
        <w:shd w:val="clear" w:color="auto" w:fill="FFFFFF"/>
        <w:spacing w:after="0" w:line="240" w:lineRule="auto"/>
        <w:ind w:left="5214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рішення виконавчого комітету </w:t>
      </w:r>
    </w:p>
    <w:p w14:paraId="52D78B2E" w14:textId="77777777" w:rsidR="00E1584F" w:rsidRPr="00E1584F" w:rsidRDefault="00E1584F" w:rsidP="00E1584F">
      <w:pPr>
        <w:shd w:val="clear" w:color="auto" w:fill="FFFFFF"/>
        <w:spacing w:after="0" w:line="240" w:lineRule="auto"/>
        <w:ind w:left="5214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</w:p>
    <w:p w14:paraId="32034E2F" w14:textId="7D32514C" w:rsidR="00E1584F" w:rsidRPr="00E1584F" w:rsidRDefault="00E1584F" w:rsidP="00E1584F">
      <w:pPr>
        <w:shd w:val="clear" w:color="auto" w:fill="FFFFFF"/>
        <w:spacing w:after="0" w:line="240" w:lineRule="auto"/>
        <w:ind w:left="5214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</w:r>
      <w:r w:rsidRPr="00E158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17.09.2024 №202</w:t>
      </w:r>
    </w:p>
    <w:p w14:paraId="43DB3F2F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</w:p>
    <w:p w14:paraId="4D13CD4F" w14:textId="77777777" w:rsidR="00E1584F" w:rsidRPr="00E1584F" w:rsidRDefault="00E1584F" w:rsidP="00E158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Склад робочої групи</w:t>
      </w:r>
    </w:p>
    <w:p w14:paraId="0BB8245F" w14:textId="77777777" w:rsidR="00E1584F" w:rsidRPr="00E1584F" w:rsidRDefault="00E1584F" w:rsidP="00E158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з питань моніторингу економічного стану</w:t>
      </w:r>
    </w:p>
    <w:p w14:paraId="32580DBB" w14:textId="77777777" w:rsidR="00E1584F" w:rsidRPr="00E1584F" w:rsidRDefault="00E1584F" w:rsidP="00E158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Коломийської міської територіальної  громади</w:t>
      </w:r>
    </w:p>
    <w:p w14:paraId="771381C4" w14:textId="77777777" w:rsidR="00E1584F" w:rsidRPr="00E1584F" w:rsidRDefault="00E1584F" w:rsidP="00E158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41"/>
        <w:gridCol w:w="6635"/>
      </w:tblGrid>
      <w:tr w:rsidR="00E1584F" w:rsidRPr="00E1584F" w14:paraId="40EFD5F5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42663D4E" w14:textId="77777777" w:rsidR="00E1584F" w:rsidRPr="00E1584F" w:rsidRDefault="00E1584F" w:rsidP="00E1584F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ОСТЯК</w:t>
            </w:r>
          </w:p>
          <w:p w14:paraId="674AB1F9" w14:textId="77777777" w:rsidR="00E1584F" w:rsidRPr="00E1584F" w:rsidRDefault="00E1584F" w:rsidP="00E1584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635" w:type="dxa"/>
            <w:hideMark/>
          </w:tcPr>
          <w:p w14:paraId="379A9917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міського голови, </w:t>
            </w: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робочої групи</w:t>
            </w:r>
          </w:p>
        </w:tc>
      </w:tr>
      <w:tr w:rsidR="00E1584F" w:rsidRPr="00E1584F" w14:paraId="34C8152B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4BEFE03C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14:paraId="4C7A3B88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635" w:type="dxa"/>
            <w:hideMark/>
          </w:tcPr>
          <w:p w14:paraId="084AB32A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управління економіки міської ради, </w:t>
            </w: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заступник голови робочої групи </w:t>
            </w:r>
          </w:p>
        </w:tc>
      </w:tr>
      <w:tr w:rsidR="00E1584F" w:rsidRPr="00E1584F" w14:paraId="3CDFCF11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7AE0F45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КУЗЬМЕНЧУК </w:t>
            </w:r>
          </w:p>
          <w:p w14:paraId="230A0EF6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Ганна Миколаївна</w:t>
            </w:r>
          </w:p>
        </w:tc>
        <w:tc>
          <w:tcPr>
            <w:tcW w:w="6635" w:type="dxa"/>
            <w:hideMark/>
          </w:tcPr>
          <w:p w14:paraId="53ECC21E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відділу соціально-економічного розвитку управління економіки міської ради, </w:t>
            </w: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робочої групи</w:t>
            </w:r>
          </w:p>
        </w:tc>
      </w:tr>
      <w:tr w:rsidR="00E1584F" w:rsidRPr="00E1584F" w14:paraId="4F5BA75B" w14:textId="77777777" w:rsidTr="00E1584F">
        <w:trPr>
          <w:trHeight w:val="75"/>
          <w:tblCellSpacing w:w="0" w:type="dxa"/>
        </w:trPr>
        <w:tc>
          <w:tcPr>
            <w:tcW w:w="2841" w:type="dxa"/>
            <w:hideMark/>
          </w:tcPr>
          <w:p w14:paraId="711794AB" w14:textId="77777777" w:rsidR="00E1584F" w:rsidRPr="00E1584F" w:rsidRDefault="00E1584F" w:rsidP="00E1584F">
            <w:pPr>
              <w:spacing w:after="0"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635" w:type="dxa"/>
            <w:hideMark/>
          </w:tcPr>
          <w:p w14:paraId="30AF47A1" w14:textId="77777777" w:rsidR="00E1584F" w:rsidRPr="00E1584F" w:rsidRDefault="00E1584F" w:rsidP="00E1584F">
            <w:pPr>
              <w:spacing w:after="0" w:line="256" w:lineRule="auto"/>
              <w:rPr>
                <w:rFonts w:ascii="Calibri" w:eastAsia="Calibri" w:hAnsi="Calibri" w:cs="Times New Roman"/>
              </w:rPr>
            </w:pPr>
          </w:p>
        </w:tc>
      </w:tr>
      <w:tr w:rsidR="00E1584F" w:rsidRPr="00E1584F" w14:paraId="75380B8F" w14:textId="77777777" w:rsidTr="00E1584F">
        <w:trPr>
          <w:tblCellSpacing w:w="0" w:type="dxa"/>
        </w:trPr>
        <w:tc>
          <w:tcPr>
            <w:tcW w:w="9476" w:type="dxa"/>
            <w:gridSpan w:val="2"/>
            <w:hideMark/>
          </w:tcPr>
          <w:p w14:paraId="0A302CEC" w14:textId="77777777" w:rsidR="00E1584F" w:rsidRPr="00E1584F" w:rsidRDefault="00E1584F" w:rsidP="00E1584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групи:</w:t>
            </w:r>
          </w:p>
        </w:tc>
      </w:tr>
      <w:tr w:rsidR="00E1584F" w:rsidRPr="00E1584F" w14:paraId="0750905B" w14:textId="77777777" w:rsidTr="00E1584F">
        <w:trPr>
          <w:tblCellSpacing w:w="0" w:type="dxa"/>
        </w:trPr>
        <w:tc>
          <w:tcPr>
            <w:tcW w:w="2841" w:type="dxa"/>
          </w:tcPr>
          <w:p w14:paraId="0220652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ВІКАРЬ</w:t>
            </w:r>
          </w:p>
          <w:p w14:paraId="2FD4B0AE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Вячеслав</w:t>
            </w:r>
            <w:proofErr w:type="spellEnd"/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Маркович</w:t>
            </w:r>
          </w:p>
          <w:p w14:paraId="0D8AC93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635" w:type="dxa"/>
            <w:hideMark/>
          </w:tcPr>
          <w:p w14:paraId="205566AC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провідний юрисконсульт Коломийської філії               Івано-Франківського обласного центру зайнятості       (за згодою)</w:t>
            </w:r>
          </w:p>
        </w:tc>
      </w:tr>
      <w:tr w:rsidR="00E1584F" w:rsidRPr="00E1584F" w14:paraId="52B3C158" w14:textId="77777777" w:rsidTr="00E1584F">
        <w:trPr>
          <w:tblCellSpacing w:w="0" w:type="dxa"/>
        </w:trPr>
        <w:tc>
          <w:tcPr>
            <w:tcW w:w="2841" w:type="dxa"/>
          </w:tcPr>
          <w:p w14:paraId="38BEAB8E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ГВОЗДІЦЬКА</w:t>
            </w:r>
          </w:p>
          <w:p w14:paraId="05C83EC8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Тетяна Михайлівна</w:t>
            </w:r>
          </w:p>
          <w:p w14:paraId="6E1D2A1D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635" w:type="dxa"/>
            <w:hideMark/>
          </w:tcPr>
          <w:p w14:paraId="6FE581DC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головний спеціаліст - економіст відділу планування доходів та економічного аналізу управління фінансів і внутрішнього аудиту міської ради</w:t>
            </w:r>
          </w:p>
        </w:tc>
      </w:tr>
      <w:tr w:rsidR="00E1584F" w:rsidRPr="00E1584F" w14:paraId="574A7B91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550D208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ДЖОГОЛИК</w:t>
            </w:r>
          </w:p>
          <w:p w14:paraId="73A52FBB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Володимирівна</w:t>
            </w:r>
          </w:p>
        </w:tc>
        <w:tc>
          <w:tcPr>
            <w:tcW w:w="6635" w:type="dxa"/>
          </w:tcPr>
          <w:p w14:paraId="23251996" w14:textId="77777777" w:rsidR="00E1584F" w:rsidRPr="00E1584F" w:rsidRDefault="00E1584F" w:rsidP="00E1584F">
            <w:pPr>
              <w:numPr>
                <w:ilvl w:val="0"/>
                <w:numId w:val="1"/>
              </w:numPr>
              <w:spacing w:after="0" w:line="25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відділу комунального майна управління земельних відносин та майнових ресурсів міської ради</w:t>
            </w:r>
          </w:p>
          <w:p w14:paraId="615364AF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1584F" w:rsidRPr="00E1584F" w14:paraId="5CF0B07F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5F735C64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КОНДРАТ</w:t>
            </w:r>
          </w:p>
          <w:p w14:paraId="67AC45B0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Василь Васильович</w:t>
            </w:r>
          </w:p>
        </w:tc>
        <w:tc>
          <w:tcPr>
            <w:tcW w:w="6635" w:type="dxa"/>
            <w:hideMark/>
          </w:tcPr>
          <w:p w14:paraId="56FA5737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державний інспектор Коломийського відділу податків і зборів з фізичних осіб та проведення камеральних перевірок управління оподаткування фізичних осіб Головного управління ДПС в Івано-Франківській області (за згодою)</w:t>
            </w:r>
          </w:p>
        </w:tc>
      </w:tr>
      <w:tr w:rsidR="00E1584F" w:rsidRPr="00E1584F" w14:paraId="7E8EB5B3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18AFD7F9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ЛАВРУК  </w:t>
            </w:r>
          </w:p>
          <w:p w14:paraId="2CFD2B26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  Мирославович</w:t>
            </w:r>
          </w:p>
        </w:tc>
        <w:tc>
          <w:tcPr>
            <w:tcW w:w="6635" w:type="dxa"/>
            <w:hideMark/>
          </w:tcPr>
          <w:p w14:paraId="076D136B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інспектор сектору з питань благоустрою відділу муніципальної інспекції міської ради</w:t>
            </w:r>
          </w:p>
        </w:tc>
      </w:tr>
      <w:tr w:rsidR="00E1584F" w:rsidRPr="00E1584F" w14:paraId="0C5500A8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43DD9F52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СКРИПНЮК</w:t>
            </w:r>
          </w:p>
          <w:p w14:paraId="2835DA0B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Марта Юріївна</w:t>
            </w:r>
          </w:p>
        </w:tc>
        <w:tc>
          <w:tcPr>
            <w:tcW w:w="6635" w:type="dxa"/>
            <w:hideMark/>
          </w:tcPr>
          <w:p w14:paraId="34FA95E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головний спеціаліст відділу соціально-економічного розвитку управління економіки міської ради</w:t>
            </w:r>
          </w:p>
        </w:tc>
      </w:tr>
      <w:tr w:rsidR="00E1584F" w:rsidRPr="00E1584F" w14:paraId="3C804405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3406E2AE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САМУЛЯК</w:t>
            </w:r>
          </w:p>
          <w:p w14:paraId="07330927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Василівна</w:t>
            </w:r>
          </w:p>
        </w:tc>
        <w:tc>
          <w:tcPr>
            <w:tcW w:w="6635" w:type="dxa"/>
            <w:hideMark/>
          </w:tcPr>
          <w:p w14:paraId="4BF2CBC6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головний державний інспектор відділу з питань праці західного напрямку управління інспекційної діяльності в Івано-Франківській області Південно-</w:t>
            </w: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західного міжрегіонального управління Державної служби з питань праці (за згодою)</w:t>
            </w:r>
          </w:p>
        </w:tc>
      </w:tr>
      <w:tr w:rsidR="00E1584F" w:rsidRPr="00E1584F" w14:paraId="518F4CD7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1FBE4C89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 xml:space="preserve">ФЕДОСЮК </w:t>
            </w:r>
          </w:p>
          <w:p w14:paraId="628AD9A4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Наталія Володимирівна</w:t>
            </w:r>
          </w:p>
        </w:tc>
        <w:tc>
          <w:tcPr>
            <w:tcW w:w="6635" w:type="dxa"/>
            <w:hideMark/>
          </w:tcPr>
          <w:p w14:paraId="03CC596D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головний спеціаліст управління містобудування міської ради</w:t>
            </w:r>
          </w:p>
        </w:tc>
      </w:tr>
      <w:tr w:rsidR="00E1584F" w:rsidRPr="00E1584F" w14:paraId="61EF204C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0183AE53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ФІЛІЙОВИЧ</w:t>
            </w:r>
          </w:p>
          <w:p w14:paraId="33C34DF1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Михайло </w:t>
            </w:r>
          </w:p>
          <w:p w14:paraId="6691DB56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Михайлович</w:t>
            </w:r>
          </w:p>
        </w:tc>
        <w:tc>
          <w:tcPr>
            <w:tcW w:w="6635" w:type="dxa"/>
            <w:hideMark/>
          </w:tcPr>
          <w:p w14:paraId="04984DD9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старший державний інспектор відділу адміністрування акцизного податку, ліцензування торгівлі підакцизними товарами та зберігання пального управління контролю за підакцизними товарами Головного управління ДПС в Івано-Франківській області (за згодою)</w:t>
            </w:r>
          </w:p>
        </w:tc>
      </w:tr>
      <w:tr w:rsidR="00E1584F" w:rsidRPr="00E1584F" w14:paraId="2A33606F" w14:textId="77777777" w:rsidTr="00E1584F">
        <w:trPr>
          <w:tblCellSpacing w:w="0" w:type="dxa"/>
        </w:trPr>
        <w:tc>
          <w:tcPr>
            <w:tcW w:w="2841" w:type="dxa"/>
            <w:hideMark/>
          </w:tcPr>
          <w:p w14:paraId="2DB6F2BB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ЯВОРСЬКИЙ</w:t>
            </w:r>
          </w:p>
          <w:p w14:paraId="5E8AB1B8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6635" w:type="dxa"/>
            <w:hideMark/>
          </w:tcPr>
          <w:p w14:paraId="09D0CC1E" w14:textId="77777777" w:rsidR="00E1584F" w:rsidRPr="00E1584F" w:rsidRDefault="00E1584F" w:rsidP="00E1584F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1584F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начальника управління земельних відносин та майнових ресурсів міської ради</w:t>
            </w:r>
          </w:p>
        </w:tc>
      </w:tr>
    </w:tbl>
    <w:p w14:paraId="10074B62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E3A5E7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604457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AAB00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EF1742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управління </w:t>
      </w:r>
    </w:p>
    <w:p w14:paraId="145C2D59" w14:textId="77777777" w:rsidR="00E1584F" w:rsidRPr="00E1584F" w:rsidRDefault="00E1584F" w:rsidP="00E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економіки міської ради                                                               Інна ТКАЧУК</w:t>
      </w:r>
    </w:p>
    <w:p w14:paraId="65FA9809" w14:textId="4D43B41C" w:rsidR="00E1584F" w:rsidRDefault="00E1584F" w:rsidP="00E1584F">
      <w:pPr>
        <w:shd w:val="clear" w:color="auto" w:fill="FFFFFF"/>
        <w:ind w:left="521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9A77E10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99C2221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5D5F832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C9F7673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C8FDCEA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61ACD42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D412510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7378040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73FDBE2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7E355A0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7B442C3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971E3D7" w14:textId="77777777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758C3DF" w14:textId="17E4B9F8" w:rsidR="00E1584F" w:rsidRDefault="00E1584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CBF2CF2" w14:textId="77777777" w:rsidR="00E643FF" w:rsidRDefault="00E643F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1" w:name="_GoBack"/>
      <w:bookmarkEnd w:id="1"/>
    </w:p>
    <w:p w14:paraId="2747E019" w14:textId="1754713E" w:rsidR="005D3EF2" w:rsidRPr="0042225E" w:rsidRDefault="005D3EF2" w:rsidP="007C1E75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ЗАТВЕРДЖЕНО</w:t>
      </w:r>
    </w:p>
    <w:p w14:paraId="4C8049E6" w14:textId="77777777" w:rsidR="007C1E75" w:rsidRDefault="000B5069" w:rsidP="007C1E75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="00B22A0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ішення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виконавчого комітету </w:t>
      </w:r>
    </w:p>
    <w:p w14:paraId="0B6CE212" w14:textId="6E8702B8" w:rsidR="005D3EF2" w:rsidRDefault="007C1E75" w:rsidP="007C1E75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</w:p>
    <w:p w14:paraId="6B298ED9" w14:textId="05BBFCFA" w:rsidR="005D3EF2" w:rsidRPr="0042225E" w:rsidRDefault="007C1E75" w:rsidP="007C1E75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r w:rsidR="004A15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643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17.09.2024 №202</w:t>
      </w:r>
    </w:p>
    <w:bookmarkEnd w:id="0"/>
    <w:p w14:paraId="345A1185" w14:textId="77777777" w:rsidR="005D3EF2" w:rsidRPr="0042225E" w:rsidRDefault="005D3EF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A51E3D4" w14:textId="77777777" w:rsidR="005D3EF2" w:rsidRPr="005D3EF2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</w:p>
    <w:p w14:paraId="529E012C" w14:textId="77777777" w:rsidR="005D3EF2" w:rsidRPr="00674B67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 О Л О Ж Е Н </w:t>
      </w:r>
      <w:proofErr w:type="spellStart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</w:t>
      </w:r>
      <w:proofErr w:type="spellEnd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</w:t>
      </w:r>
    </w:p>
    <w:p w14:paraId="129FE7ED" w14:textId="7C6C47AA" w:rsidR="005D3EF2" w:rsidRPr="00674B67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про робочу групу </w:t>
      </w:r>
      <w:r w:rsidR="00674B67" w:rsidRPr="00674B6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з питань </w:t>
      </w:r>
      <w:r w:rsidR="00A20F1D">
        <w:rPr>
          <w:rFonts w:ascii="Times New Roman" w:hAnsi="Times New Roman" w:cs="Times New Roman"/>
          <w:b/>
          <w:sz w:val="28"/>
          <w:szCs w:val="28"/>
          <w:lang w:eastAsia="uk-UA"/>
        </w:rPr>
        <w:t>моніторингу</w:t>
      </w:r>
      <w:r w:rsidR="00674B67" w:rsidRPr="00674B6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економічного стану Коломийської міської територіальної громади</w:t>
      </w:r>
    </w:p>
    <w:p w14:paraId="1B913B01" w14:textId="77777777" w:rsidR="005D3EF2" w:rsidRPr="005D3EF2" w:rsidRDefault="005D3EF2" w:rsidP="005D3E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</w:p>
    <w:p w14:paraId="2D9148EA" w14:textId="546BEECF" w:rsidR="005D3EF2" w:rsidRPr="005D3EF2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62199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обоча група з питань </w:t>
      </w:r>
      <w:r w:rsidR="00A20F1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моніторингу</w:t>
      </w:r>
      <w:r w:rsidR="00D42016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економічного стану Коломийської міської територіальної громадим 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є постійно діючим 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консультативно-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дорадчим органом при Коломийській міській раді, створеним </w:t>
      </w:r>
      <w:r w:rsidR="00806ECF" w:rsidRPr="00806EC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 метою забезпечення участі громадян та бізнесових структур в місцевому самоврядуванні шляхом проведення консультацій з громадськістю, попереднього обговорення питань, віднесених до компетенції Коломийської міської ради</w:t>
      </w:r>
      <w:r w:rsidRPr="007400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9A711A6" w14:textId="3AE341B3" w:rsidR="005D3EF2" w:rsidRPr="00806ECF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2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обоча група у своїй діяльності керується Конституцією України та законами України, а також указами Президента України та постановами Верховної Ради України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 України, іншими актами законодавства та цим Положенням.</w:t>
      </w:r>
    </w:p>
    <w:p w14:paraId="7D401E97" w14:textId="18D87D00" w:rsidR="005D3EF2" w:rsidRPr="00806ECF" w:rsidRDefault="00806ECF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5D3EF2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. Основними завданнями робочої групи є:</w:t>
      </w:r>
    </w:p>
    <w:p w14:paraId="5B306D10" w14:textId="0144B134" w:rsidR="004C4BB2" w:rsidRDefault="005D3EF2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здійснення обстежень суб'єктів господарювання з метою </w:t>
      </w:r>
      <w:r w:rsidR="00A20F1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моніторингу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07771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їх  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економічного стану</w:t>
      </w:r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шляхом відвідування об</w:t>
      </w:r>
      <w:r w:rsidR="008A6C9B" w:rsidRPr="00E1584F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єктів, де здійснюється фінансово-господарська діяльність</w:t>
      </w:r>
      <w:r w:rsidR="004C4BB2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FD9CB10" w14:textId="12F854A1" w:rsidR="00E84E09" w:rsidRPr="000D2938" w:rsidRDefault="004C4BB2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проведення інформаційно-роз’яснювальної роботи серед суб’єктів господарювання </w:t>
      </w:r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юридичних та фізичних осіб </w:t>
      </w: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 вимог чин</w:t>
      </w: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>ного законодавства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під час ведення </w:t>
      </w:r>
      <w:r w:rsidR="00961468">
        <w:rPr>
          <w:rFonts w:ascii="Times New Roman" w:eastAsia="Times New Roman" w:hAnsi="Times New Roman" w:cs="Times New Roman"/>
          <w:sz w:val="28"/>
          <w:szCs w:val="28"/>
          <w:lang w:eastAsia="uk-UA"/>
        </w:rPr>
        <w:t>господарської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</w:t>
      </w:r>
      <w:r w:rsidR="006452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645271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зокрема</w:t>
      </w:r>
      <w:r w:rsidR="001A2A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щодо</w:t>
      </w:r>
      <w:r w:rsidR="00E84E0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5DB81478" w14:textId="66488495" w:rsidR="00E84E09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- оформлення документації на право використання земельних ділянок</w:t>
      </w:r>
      <w:r w:rsidR="0041548A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2D124822" w14:textId="6A2F1532" w:rsidR="001A2A45" w:rsidRPr="000D2938" w:rsidRDefault="001A2A4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оформлення документації на нежитлову (комерційну) нерухомість,</w:t>
      </w:r>
    </w:p>
    <w:p w14:paraId="2BEEC7CE" w14:textId="3C46AFB8" w:rsidR="00E84E09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645271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порядку укладання 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договорів на вивезення твердих побутових відходів</w:t>
      </w:r>
      <w:r w:rsidR="0041548A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1121E9F" w14:textId="27371443" w:rsidR="004C4BB2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оформлення 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дозвільних документів на розміщення вивісок</w:t>
      </w:r>
      <w:r w:rsidR="000D2938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11D45C71" w14:textId="37C7E16F" w:rsidR="001A2A45" w:rsidRPr="000D2938" w:rsidRDefault="001A2A4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адміністративної відповідальності 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неукладення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договорів на вивіз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утиилізацію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ТПВ, встановлення вивісок на фасадах будинків без відповідного погодження, </w:t>
      </w:r>
    </w:p>
    <w:p w14:paraId="4319BA26" w14:textId="78777FB3" w:rsidR="000D2938" w:rsidRDefault="000D2938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щодо встановлених у громаді </w:t>
      </w:r>
      <w:r w:rsidR="006964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ставок єдиного податку, </w:t>
      </w: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ставок та пільг зі сплати земельного податку та податку на нерухоме майно, відмінне від земельної ділянки</w:t>
      </w:r>
      <w:r w:rsidR="00EA51E5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62FC4363" w14:textId="476FA3AB" w:rsidR="00EA51E5" w:rsidRPr="000D2938" w:rsidRDefault="00EA51E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щодо обрання платниками системи оподаткування та застосування реєстраторів розрахункових операцій при здійсненні господарської діяльності; </w:t>
      </w:r>
    </w:p>
    <w:p w14:paraId="5716D634" w14:textId="693D62FF" w:rsidR="001D6231" w:rsidRDefault="001D6231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4222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сприяння дотримання роботодавцями норм трудового законодавства та підвищення ефективності системи соціального захисту населення від безробіття;</w:t>
      </w:r>
    </w:p>
    <w:p w14:paraId="7FE05DE6" w14:textId="242A1487" w:rsidR="0062199C" w:rsidRDefault="0062199C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вивчення питань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 межах компетенції)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турбують бізнес-середовище, в т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ому числі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релокований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бізнес;</w:t>
      </w:r>
    </w:p>
    <w:p w14:paraId="4AA71601" w14:textId="3F9889DC" w:rsidR="0062199C" w:rsidRDefault="0062199C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вивчення можливості створення нових робочих місць, в т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>ислі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для внутрішньо-переміщених осіб;</w:t>
      </w:r>
    </w:p>
    <w:p w14:paraId="486FDD79" w14:textId="2D2995E1" w:rsidR="007400D3" w:rsidRDefault="007400D3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збір підприємницьких ініціатив з метою напрацювання ефективних управлінських рішень;</w:t>
      </w:r>
    </w:p>
    <w:p w14:paraId="11E80CD7" w14:textId="7C8218EC" w:rsidR="005D3EF2" w:rsidRPr="00F038DC" w:rsidRDefault="00AA44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- аналіз причин виникнення проблем та в межах компетенції 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</w:t>
      </w: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овка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пропозиці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стосовно визначення шляхів, механізмів та способів</w:t>
      </w: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вирішення;</w:t>
      </w:r>
    </w:p>
    <w:p w14:paraId="35FB2827" w14:textId="005A72BF" w:rsidR="00536DBC" w:rsidRPr="00F038DC" w:rsidRDefault="00F038DC" w:rsidP="004A15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моніторинг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сплати 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податків</w:t>
      </w:r>
      <w:r w:rsidR="002645D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зборів</w:t>
      </w:r>
      <w:r w:rsidR="002645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платежів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місцевого бюджету</w:t>
      </w:r>
      <w:r w:rsidR="00E84E0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1D6A5ED" w14:textId="69283AF0" w:rsidR="005D3EF2" w:rsidRPr="00393C88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3C0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обоча група має право:</w:t>
      </w:r>
    </w:p>
    <w:p w14:paraId="52A8705B" w14:textId="7FBF1DB8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отримувати в установленому порядку від </w:t>
      </w:r>
      <w:proofErr w:type="spellStart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суб</w:t>
      </w:r>
      <w:proofErr w:type="spellEnd"/>
      <w:r w:rsidR="00C07771" w:rsidRPr="00E1584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єктів</w:t>
      </w:r>
      <w:proofErr w:type="spellEnd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господарювання – юридичних та фізичних осіб 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інформацію, необхідну для виконання покладених на неї завдань;</w:t>
      </w:r>
    </w:p>
    <w:p w14:paraId="22EB30CC" w14:textId="44334BA4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запрошувати на свої засідання </w:t>
      </w:r>
      <w:r w:rsidR="0041548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посадових осіб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підприємств, установ і організацій та фізичних осіб-підприємців для розгляду питань </w:t>
      </w:r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покращення економічного стану громади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4881DC6" w14:textId="57E6E89E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залучати до участі у своїй роботі 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епутатів міської ради </w:t>
      </w:r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proofErr w:type="spellStart"/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старост</w:t>
      </w:r>
      <w:proofErr w:type="spellEnd"/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сіл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3B51B7D" w14:textId="4CF124D1" w:rsidR="005D3EF2" w:rsidRPr="00393C88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 Склад робочої групи затверджує</w:t>
      </w:r>
      <w:r w:rsidR="004A15CF">
        <w:rPr>
          <w:rFonts w:ascii="Times New Roman" w:eastAsia="Times New Roman" w:hAnsi="Times New Roman" w:cs="Times New Roman"/>
          <w:sz w:val="28"/>
          <w:szCs w:val="28"/>
          <w:lang w:eastAsia="uk-UA"/>
        </w:rPr>
        <w:t>ться рішенням виконавчого комітету міської ради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5EC872B" w14:textId="0841C9D8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6</w:t>
      </w:r>
      <w:r w:rsidR="005D3EF2" w:rsidRPr="00393C8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 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робочої групи:</w:t>
      </w:r>
    </w:p>
    <w:p w14:paraId="4A62240B" w14:textId="662D0880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3C03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організовує роботу та 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здійснює керівництво діяльністю робочої групи;</w:t>
      </w:r>
    </w:p>
    <w:p w14:paraId="320D993B" w14:textId="77777777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- розподіляє обов’язки між членами робочої групи;</w:t>
      </w:r>
    </w:p>
    <w:p w14:paraId="307CFF88" w14:textId="7DA8A735" w:rsidR="003C03D8" w:rsidRPr="00691ACC" w:rsidRDefault="003C03D8" w:rsidP="003C03D8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скликає</w:t>
      </w:r>
      <w:proofErr w:type="spellEnd"/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засідання робочої групи та головує на них;</w:t>
      </w:r>
    </w:p>
    <w:p w14:paraId="271A6607" w14:textId="7BB010A2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підписує протоколи засідань та інші документи, підготовлені 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секретарем 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робочо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результатами її діяльності.</w:t>
      </w:r>
    </w:p>
    <w:p w14:paraId="3AC8DD61" w14:textId="77777777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У разі відсутності голови робочої групи його обов’язки виконує заступник голови робочої групи.</w:t>
      </w:r>
    </w:p>
    <w:p w14:paraId="7314FA6C" w14:textId="38C7446C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7.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Формою роботи робочої групи є засідання, що проводяться за рішенням голови робочої групи </w:t>
      </w:r>
      <w:r w:rsidR="00CA0C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або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заступника голови робочої групи, але не рідше ніж один раз на 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квартал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Підготовку матеріалів для розгляду на засіданні робочої групи забезпечує секретар</w:t>
      </w:r>
      <w:r w:rsidR="00CA0CE6" w:rsidRPr="00E15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A0CE6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 головний спеціаліст відділу соціально-економічного розвитку управління економіки міської ради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Засідання робочої групи вважається правочинним, якщо на ньому присутні більш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половина її членів.</w:t>
      </w:r>
    </w:p>
    <w:p w14:paraId="51C3F2C7" w14:textId="4DE19DC2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8.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 засіданнях робоча група розробляє пропозиції та рекомендації з питань, що належать до її компетенції.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Пропозиції та рекомендації робочої групи приймаються простою більшістю голосів членів робочої групи, присутніх на засіданні.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рівного розподілу голосів вирішальним є голос головуючого на засіданні робочої групи.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Пропозиції та рекомендації фіксуються у протоколі засідання робочої групи, який підписується головуючим на її засіданні та секретарем, у разі відсутності</w:t>
      </w:r>
      <w:r w:rsidR="005D3EF2" w:rsidRPr="00691ACC">
        <w:rPr>
          <w:rFonts w:ascii="Times New Roman" w:eastAsia="Times New Roman" w:hAnsi="Times New Roman" w:cs="Times New Roman"/>
          <w:sz w:val="26"/>
          <w:szCs w:val="26"/>
          <w:lang w:eastAsia="uk-UA"/>
        </w:rPr>
        <w:t> 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секретаря – членом робочої групи за дорученням голови (заступника) робочої групи.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 робочої групи, який не підтримує пропозиції та рекомендації, може викласти у письмовій формі свою окрему думку, що додається до протоколу засідання.</w:t>
      </w:r>
    </w:p>
    <w:p w14:paraId="6545A783" w14:textId="2DD6A665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9.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Організаційне, інформаційне, матеріально-технічне забезпечення роботи 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робочої групи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забезпечує управління 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економіки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міської ради.</w:t>
      </w:r>
    </w:p>
    <w:p w14:paraId="0102694F" w14:textId="28F0B7EB" w:rsidR="005D3EF2" w:rsidRDefault="005D3EF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91FB88B" w14:textId="77777777" w:rsidR="00901DD2" w:rsidRDefault="00901DD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678E28D" w14:textId="399E4DE9" w:rsidR="005D3EF2" w:rsidRDefault="005D3EF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</w:t>
      </w:r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ачальник управління           </w:t>
      </w:r>
    </w:p>
    <w:p w14:paraId="48B9739E" w14:textId="32A55A51" w:rsidR="0049766C" w:rsidRDefault="005D3EF2" w:rsidP="0049766C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</w:t>
      </w:r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                                 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</w:t>
      </w:r>
      <w:r w:rsidR="00125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</w:t>
      </w:r>
      <w:r w:rsidR="008902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</w:t>
      </w:r>
      <w:r w:rsidR="00125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Інна ТКАЧУК</w:t>
      </w:r>
    </w:p>
    <w:sectPr w:rsidR="0049766C" w:rsidSect="00CA0CE6">
      <w:pgSz w:w="11906" w:h="16838"/>
      <w:pgMar w:top="1021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D107BD"/>
    <w:multiLevelType w:val="multilevel"/>
    <w:tmpl w:val="BFEE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E9"/>
    <w:rsid w:val="000B5069"/>
    <w:rsid w:val="000D2938"/>
    <w:rsid w:val="00123AE2"/>
    <w:rsid w:val="00125482"/>
    <w:rsid w:val="00143359"/>
    <w:rsid w:val="00162CF6"/>
    <w:rsid w:val="001A2A45"/>
    <w:rsid w:val="001C02D0"/>
    <w:rsid w:val="001D6231"/>
    <w:rsid w:val="00220BE9"/>
    <w:rsid w:val="0024393C"/>
    <w:rsid w:val="002645D9"/>
    <w:rsid w:val="00393C88"/>
    <w:rsid w:val="003C03D8"/>
    <w:rsid w:val="00400B2E"/>
    <w:rsid w:val="0041548A"/>
    <w:rsid w:val="0049766C"/>
    <w:rsid w:val="004A15CF"/>
    <w:rsid w:val="004B5642"/>
    <w:rsid w:val="004C4BB2"/>
    <w:rsid w:val="00507F58"/>
    <w:rsid w:val="00536DBC"/>
    <w:rsid w:val="005D3EF2"/>
    <w:rsid w:val="0061774C"/>
    <w:rsid w:val="0062199C"/>
    <w:rsid w:val="00625F1B"/>
    <w:rsid w:val="00645271"/>
    <w:rsid w:val="00674B67"/>
    <w:rsid w:val="00691ACC"/>
    <w:rsid w:val="00696436"/>
    <w:rsid w:val="007400D3"/>
    <w:rsid w:val="007C1E75"/>
    <w:rsid w:val="007F706D"/>
    <w:rsid w:val="00806ECF"/>
    <w:rsid w:val="008169CC"/>
    <w:rsid w:val="00890213"/>
    <w:rsid w:val="008A6590"/>
    <w:rsid w:val="008A6C9B"/>
    <w:rsid w:val="008D0B69"/>
    <w:rsid w:val="00901DD2"/>
    <w:rsid w:val="00961468"/>
    <w:rsid w:val="00A14D4B"/>
    <w:rsid w:val="00A20F1D"/>
    <w:rsid w:val="00A478A6"/>
    <w:rsid w:val="00AA446D"/>
    <w:rsid w:val="00B22A0E"/>
    <w:rsid w:val="00BD0E51"/>
    <w:rsid w:val="00C07771"/>
    <w:rsid w:val="00C83C0C"/>
    <w:rsid w:val="00CA0CE6"/>
    <w:rsid w:val="00D42016"/>
    <w:rsid w:val="00E04FFE"/>
    <w:rsid w:val="00E1584F"/>
    <w:rsid w:val="00E643FF"/>
    <w:rsid w:val="00E84E09"/>
    <w:rsid w:val="00EA51E5"/>
    <w:rsid w:val="00F0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C8CE"/>
  <w15:docId w15:val="{DB58EE5F-7572-4A0A-B045-C8597235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3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169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83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3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5677</Words>
  <Characters>3237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Кузьменчук Ганна Миколаївна</dc:creator>
  <cp:lastModifiedBy>Долішняк Сніжана Михайлівна</cp:lastModifiedBy>
  <cp:revision>3</cp:revision>
  <cp:lastPrinted>2024-09-04T11:24:00Z</cp:lastPrinted>
  <dcterms:created xsi:type="dcterms:W3CDTF">2024-09-06T07:55:00Z</dcterms:created>
  <dcterms:modified xsi:type="dcterms:W3CDTF">2024-09-18T08:53:00Z</dcterms:modified>
</cp:coreProperties>
</file>